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B" w:rsidRDefault="009C3055" w:rsidP="00A27C56">
      <w:pPr>
        <w:ind w:left="6663" w:firstLine="0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bookmarkStart w:id="0" w:name="sub_100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Республикасы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Юстиция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министрлыгы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ның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2013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елның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27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июнендәге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A27C56"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01-02/48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номерлы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боерыгы белән расланган</w:t>
      </w:r>
    </w:p>
    <w:p w:rsidR="000908BB" w:rsidRPr="00A27C56" w:rsidRDefault="009C3055" w:rsidP="00A27C56">
      <w:pPr>
        <w:ind w:left="6663" w:firstLine="0"/>
        <w:rPr>
          <w:rStyle w:val="ab"/>
          <w:rFonts w:ascii="Times New Roman" w:eastAsia="SimSun" w:hAnsi="Times New Roman" w:cs="Times New Roman"/>
          <w:b w:val="0"/>
          <w:bCs w:val="0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2019 елның 13 августындагы 97од номерлы боерык редакциясендә)</w:t>
      </w:r>
    </w:p>
    <w:p w:rsidR="000908BB" w:rsidRDefault="000908BB">
      <w:pPr>
        <w:ind w:left="6946" w:firstLine="0"/>
        <w:jc w:val="left"/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908BB" w:rsidRDefault="009C3055">
      <w:pPr>
        <w:ind w:left="6946" w:firstLine="0"/>
        <w:jc w:val="right"/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</w:rPr>
        <w:t>Форма</w:t>
      </w:r>
    </w:p>
    <w:bookmarkEnd w:id="0"/>
    <w:p w:rsidR="000908BB" w:rsidRDefault="000908BB">
      <w:pPr>
        <w:ind w:left="226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8BB" w:rsidRDefault="009C3055">
      <w:pPr>
        <w:pStyle w:val="ae"/>
        <w:ind w:left="637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908BB" w:rsidRPr="00A27C56" w:rsidRDefault="009C3055" w:rsidP="00A27C56">
      <w:pPr>
        <w:pStyle w:val="ae"/>
        <w:ind w:left="6379"/>
        <w:jc w:val="both"/>
        <w:rPr>
          <w:rFonts w:ascii="Times New Roman" w:eastAsia="SimSun" w:hAnsi="Times New Roman" w:cs="Times New Roman"/>
          <w:color w:val="000000"/>
          <w:vertAlign w:val="subscript"/>
        </w:rPr>
      </w:pPr>
      <w:r w:rsidRPr="00A27C56">
        <w:rPr>
          <w:rFonts w:ascii="Times New Roman" w:eastAsia="SimSun" w:hAnsi="Times New Roman" w:cs="Times New Roman"/>
          <w:color w:val="000000"/>
          <w:vertAlign w:val="subscript"/>
        </w:rPr>
        <w:t>(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түләүсез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юридик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ярдәм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 xml:space="preserve"> күрсәтүнең 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дәүләт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системасында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катнашучы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оешма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 xml:space="preserve">ның, </w:t>
      </w:r>
      <w:r w:rsidRPr="00A27C56">
        <w:rPr>
          <w:rFonts w:ascii="Times New Roman" w:eastAsia="SimSun" w:hAnsi="Times New Roman" w:cs="Times New Roman"/>
          <w:color w:val="000000"/>
          <w:vertAlign w:val="subscript"/>
        </w:rPr>
        <w:t>адвокат</w:t>
      </w:r>
      <w:r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>лар берләшмә</w:t>
      </w:r>
      <w:proofErr w:type="gramStart"/>
      <w:r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>сене</w:t>
      </w:r>
      <w:proofErr w:type="gramEnd"/>
      <w:r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>ң</w:t>
      </w:r>
      <w:r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Pr="00A27C56">
        <w:rPr>
          <w:rFonts w:ascii="Times New Roman" w:eastAsia="SimSun" w:hAnsi="Times New Roman" w:cs="Times New Roman"/>
          <w:color w:val="000000"/>
          <w:vertAlign w:val="subscript"/>
        </w:rPr>
        <w:t>исеме</w:t>
      </w:r>
      <w:proofErr w:type="spellEnd"/>
      <w:r w:rsidRPr="00A27C56">
        <w:rPr>
          <w:rFonts w:ascii="Times New Roman" w:eastAsia="SimSun" w:hAnsi="Times New Roman" w:cs="Times New Roman"/>
          <w:color w:val="000000"/>
          <w:vertAlign w:val="subscript"/>
        </w:rPr>
        <w:t>)</w:t>
      </w:r>
    </w:p>
    <w:p w:rsidR="000908BB" w:rsidRDefault="009C3055">
      <w:pPr>
        <w:pStyle w:val="ae"/>
        <w:ind w:left="637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908BB" w:rsidRPr="00A27C56" w:rsidRDefault="009C3055">
      <w:pPr>
        <w:pStyle w:val="ae"/>
        <w:ind w:left="6379"/>
        <w:jc w:val="both"/>
        <w:rPr>
          <w:rFonts w:ascii="Times New Roman" w:hAnsi="Times New Roman" w:cs="Times New Roman"/>
          <w:color w:val="000000" w:themeColor="text1"/>
          <w:vertAlign w:val="subscript"/>
        </w:rPr>
      </w:pPr>
      <w:proofErr w:type="gramStart"/>
      <w:r w:rsidRPr="00A27C56">
        <w:rPr>
          <w:rFonts w:ascii="Times New Roman" w:hAnsi="Times New Roman" w:cs="Times New Roman"/>
          <w:color w:val="000000" w:themeColor="text1"/>
          <w:vertAlign w:val="subscript"/>
        </w:rPr>
        <w:t>(</w:t>
      </w:r>
      <w:r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>гражданинның фамилиясе, исеме, әтисенең исеме (булганда)</w:t>
      </w:r>
      <w:r w:rsidRPr="00A27C56">
        <w:rPr>
          <w:rFonts w:ascii="Times New Roman" w:hAnsi="Times New Roman" w:cs="Times New Roman"/>
          <w:color w:val="000000" w:themeColor="text1"/>
          <w:vertAlign w:val="subscript"/>
          <w:lang w:val="tt-RU"/>
        </w:rPr>
        <w:t xml:space="preserve"> </w:t>
      </w:r>
      <w:proofErr w:type="gramEnd"/>
    </w:p>
    <w:p w:rsidR="000908BB" w:rsidRDefault="009C3055">
      <w:pPr>
        <w:pStyle w:val="ae"/>
        <w:ind w:left="637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908BB" w:rsidRDefault="009C3055">
      <w:pPr>
        <w:pStyle w:val="ae"/>
        <w:ind w:left="637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tt-RU"/>
        </w:rPr>
        <w:t>яшәү урыны адресы</w:t>
      </w:r>
      <w:r>
        <w:rPr>
          <w:rFonts w:ascii="Times New Roman" w:hAnsi="Times New Roman" w:cs="Times New Roman"/>
          <w:color w:val="000000" w:themeColor="text1"/>
        </w:rPr>
        <w:t>: _______________________________Тел. ___________________________</w:t>
      </w:r>
    </w:p>
    <w:p w:rsidR="000908BB" w:rsidRDefault="000908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8BB" w:rsidRDefault="009C3055">
      <w:pPr>
        <w:pStyle w:val="ae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bookmarkStart w:id="1" w:name="_GoBack"/>
      <w:bookmarkEnd w:id="1"/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Т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үләүсез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юридик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ярдәм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күрсәтү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нең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дәүләт системасы кысаларында </w:t>
      </w:r>
    </w:p>
    <w:p w:rsidR="000908BB" w:rsidRDefault="009C3055">
      <w:pPr>
        <w:pStyle w:val="ae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түләүсез юридик ярдәм күрсәтү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турында</w:t>
      </w:r>
    </w:p>
    <w:p w:rsidR="000908BB" w:rsidRDefault="009C305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гариза</w:t>
      </w:r>
    </w:p>
    <w:p w:rsidR="000908BB" w:rsidRPr="00A27C56" w:rsidRDefault="000908BB">
      <w:pPr>
        <w:rPr>
          <w:rFonts w:ascii="Times New Roman" w:hAnsi="Times New Roman" w:cs="Times New Roman"/>
          <w:color w:val="000000" w:themeColor="text1"/>
          <w:lang w:val="tt-RU"/>
        </w:rPr>
      </w:pPr>
    </w:p>
    <w:p w:rsidR="000908BB" w:rsidRPr="00A27C56" w:rsidRDefault="009C3055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Мин </w:t>
      </w:r>
      <w:r w:rsidRPr="00A27C56">
        <w:rPr>
          <w:rFonts w:ascii="Times New Roman" w:hAnsi="Times New Roman" w:cs="Times New Roman"/>
          <w:color w:val="000000" w:themeColor="text1"/>
          <w:lang w:val="tt-RU"/>
        </w:rPr>
        <w:t xml:space="preserve"> ________________________________________________________________</w:t>
      </w:r>
      <w:r w:rsidR="00A27C56">
        <w:rPr>
          <w:rFonts w:ascii="Times New Roman" w:hAnsi="Times New Roman" w:cs="Times New Roman"/>
          <w:color w:val="000000" w:themeColor="text1"/>
          <w:lang w:val="tt-RU"/>
        </w:rPr>
        <w:t>_____</w:t>
      </w:r>
      <w:r w:rsidRPr="00A27C56">
        <w:rPr>
          <w:rFonts w:ascii="Times New Roman" w:hAnsi="Times New Roman" w:cs="Times New Roman"/>
          <w:color w:val="000000" w:themeColor="text1"/>
          <w:lang w:val="tt-RU"/>
        </w:rPr>
        <w:t>____</w:t>
      </w:r>
    </w:p>
    <w:p w:rsidR="000908BB" w:rsidRPr="00A27C56" w:rsidRDefault="00A27C56" w:rsidP="00A27C56">
      <w:pPr>
        <w:pStyle w:val="ae"/>
        <w:ind w:left="-1134"/>
        <w:jc w:val="center"/>
        <w:rPr>
          <w:rFonts w:ascii="Times New Roman" w:hAnsi="Times New Roman" w:cs="Times New Roman"/>
          <w:color w:val="000000" w:themeColor="text1"/>
          <w:vertAlign w:val="subscript"/>
          <w:lang w:val="tt-RU"/>
        </w:rPr>
      </w:pPr>
      <w:r>
        <w:rPr>
          <w:rFonts w:ascii="Times New Roman" w:hAnsi="Times New Roman" w:cs="Times New Roman"/>
          <w:color w:val="000000" w:themeColor="text1"/>
          <w:vertAlign w:val="subscript"/>
          <w:lang w:val="tt-RU"/>
        </w:rPr>
        <w:t xml:space="preserve">        </w:t>
      </w:r>
      <w:r w:rsidR="009C3055"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>(түләүсез юридик ярдәм алу хокукына ия гражданнарның кайсы категориясенә керүе күрсәтелә)</w:t>
      </w:r>
      <w:r w:rsidR="009C3055" w:rsidRPr="00A27C56">
        <w:rPr>
          <w:rFonts w:ascii="Times New Roman" w:hAnsi="Times New Roman" w:cs="Times New Roman"/>
          <w:color w:val="000000" w:themeColor="text1"/>
          <w:vertAlign w:val="subscript"/>
          <w:lang w:val="tt-RU"/>
        </w:rPr>
        <w:t xml:space="preserve"> </w:t>
      </w:r>
    </w:p>
    <w:p w:rsidR="000908BB" w:rsidRDefault="009C3055">
      <w:pPr>
        <w:pStyle w:val="ae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</w:t>
      </w:r>
      <w:r w:rsidR="00A27C56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0908BB" w:rsidRDefault="009C3055">
      <w:pPr>
        <w:pStyle w:val="ae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</w:t>
      </w:r>
      <w:r w:rsidR="00A27C56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0908BB" w:rsidRPr="00A27C56" w:rsidRDefault="00A27C56" w:rsidP="00A27C56">
      <w:pPr>
        <w:pStyle w:val="ae"/>
        <w:jc w:val="center"/>
        <w:rPr>
          <w:rFonts w:ascii="Times New Roman" w:hAnsi="Times New Roman" w:cs="Times New Roman"/>
          <w:color w:val="000000" w:themeColor="text1"/>
          <w:vertAlign w:val="subscript"/>
          <w:lang w:val="tt-RU"/>
        </w:rPr>
      </w:pPr>
      <w:r>
        <w:rPr>
          <w:rFonts w:ascii="Times New Roman" w:eastAsia="SimSun" w:hAnsi="Times New Roman" w:cs="Times New Roman"/>
          <w:color w:val="000000"/>
          <w:vertAlign w:val="subscript"/>
          <w:lang w:val="tt-RU"/>
        </w:rPr>
        <w:t xml:space="preserve">          </w:t>
      </w:r>
      <w:r w:rsidR="009C3055"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>(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гражданның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түләүсез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юридик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ярдәм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алу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хокукын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раслый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торган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документ, кем </w:t>
      </w:r>
      <w:r w:rsidR="009C3055"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 xml:space="preserve">тарафыннан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һәм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 xml:space="preserve"> </w:t>
      </w:r>
      <w:proofErr w:type="spellStart"/>
      <w:r w:rsidR="009C3055" w:rsidRPr="00A27C56">
        <w:rPr>
          <w:rFonts w:ascii="Times New Roman" w:eastAsia="SimSun" w:hAnsi="Times New Roman" w:cs="Times New Roman"/>
          <w:color w:val="000000"/>
          <w:vertAlign w:val="subscript"/>
        </w:rPr>
        <w:t>кайча</w:t>
      </w:r>
      <w:proofErr w:type="spellEnd"/>
      <w:r w:rsidR="009C3055" w:rsidRPr="00A27C56">
        <w:rPr>
          <w:rFonts w:ascii="Times New Roman" w:eastAsia="SimSun" w:hAnsi="Times New Roman" w:cs="Times New Roman"/>
          <w:color w:val="000000"/>
          <w:vertAlign w:val="subscript"/>
          <w:lang w:val="tt-RU"/>
        </w:rPr>
        <w:t>н бирелгән)</w:t>
      </w:r>
    </w:p>
    <w:p w:rsidR="000908BB" w:rsidRPr="00A27C56" w:rsidRDefault="009C3055">
      <w:pPr>
        <w:pStyle w:val="ae"/>
        <w:ind w:firstLine="709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М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ин түбәндәге мәсьәлә буенча юридик ярдәмгә мохтаҗ:</w:t>
      </w:r>
    </w:p>
    <w:p w:rsidR="000908BB" w:rsidRPr="00A27C56" w:rsidRDefault="009C3055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A27C5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________________________________________________________________________</w:t>
      </w:r>
    </w:p>
    <w:p w:rsidR="000908BB" w:rsidRPr="00A27C56" w:rsidRDefault="009C3055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A27C5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________________________________________________________________________</w:t>
      </w:r>
    </w:p>
    <w:p w:rsidR="000908BB" w:rsidRPr="00A27C56" w:rsidRDefault="009C3055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A27C5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________________________________________________________________________</w:t>
      </w:r>
    </w:p>
    <w:p w:rsidR="000908BB" w:rsidRPr="00A27C56" w:rsidRDefault="009C3055">
      <w:pPr>
        <w:pStyle w:val="ae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Минем статусымны исәпкә алып,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түләүсез 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юридик ярдәм күрсәтүегезне сорыйм. </w:t>
      </w:r>
    </w:p>
    <w:p w:rsidR="000908BB" w:rsidRPr="00A27C56" w:rsidRDefault="009C3055">
      <w:pPr>
        <w:pStyle w:val="ae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Түбәндәге документларны терким:</w:t>
      </w:r>
    </w:p>
    <w:p w:rsidR="000908BB" w:rsidRPr="00A27C56" w:rsidRDefault="009C3055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A27C5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________________________________________________________________________</w:t>
      </w:r>
    </w:p>
    <w:p w:rsidR="000908BB" w:rsidRPr="00A27C56" w:rsidRDefault="009C3055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A27C56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________________________________________________________________________</w:t>
      </w:r>
    </w:p>
    <w:p w:rsidR="000908BB" w:rsidRPr="00A27C56" w:rsidRDefault="009C3055">
      <w:pPr>
        <w:pStyle w:val="ae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Татарстан Республикасы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А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двокатлар палатасына юридик ярдәм сорап мөрәҗәгать итү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ем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факты турында теләсә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кайсы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формада хәбәр итү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гә ризалык бирәм. 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0908BB" w:rsidRDefault="009C3055">
      <w:pPr>
        <w:pStyle w:val="ae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Шәхси мәгълүматларны эшкәртүг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, шул исәптән аларны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эшкәртү өчен </w:t>
      </w:r>
      <w:r w:rsidRPr="00A27C5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өченче затларга тапшыруга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ризалык бирәм.</w:t>
      </w:r>
    </w:p>
    <w:p w:rsidR="000908BB" w:rsidRPr="00A27C56" w:rsidRDefault="000908BB">
      <w:pPr>
        <w:ind w:firstLine="0"/>
        <w:rPr>
          <w:lang w:val="tt-RU"/>
        </w:rPr>
      </w:pPr>
    </w:p>
    <w:p w:rsidR="000908BB" w:rsidRPr="00A27C56" w:rsidRDefault="000908BB">
      <w:pPr>
        <w:rPr>
          <w:lang w:val="tt-RU"/>
        </w:rPr>
      </w:pPr>
    </w:p>
    <w:p w:rsidR="000908BB" w:rsidRDefault="009C3055">
      <w:pPr>
        <w:pStyle w:val="a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    __________________________   _________________________________</w:t>
      </w:r>
    </w:p>
    <w:p w:rsidR="000908BB" w:rsidRDefault="009C3055">
      <w:pPr>
        <w:pStyle w:val="ae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 w:themeColor="text1"/>
          <w:vertAlign w:val="subscript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       (дата)                                                       (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имза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)                                             (фамилия,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инициаллар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  <w:t>)</w:t>
      </w:r>
    </w:p>
    <w:p w:rsidR="000908BB" w:rsidRDefault="000908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08BB"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06" w:rsidRDefault="00503406">
      <w:r>
        <w:separator/>
      </w:r>
    </w:p>
  </w:endnote>
  <w:endnote w:type="continuationSeparator" w:id="0">
    <w:p w:rsidR="00503406" w:rsidRDefault="0050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06" w:rsidRDefault="00503406">
      <w:r>
        <w:separator/>
      </w:r>
    </w:p>
  </w:footnote>
  <w:footnote w:type="continuationSeparator" w:id="0">
    <w:p w:rsidR="00503406" w:rsidRDefault="0050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F"/>
    <w:rsid w:val="00022F63"/>
    <w:rsid w:val="00064E1B"/>
    <w:rsid w:val="000908BB"/>
    <w:rsid w:val="000B0D90"/>
    <w:rsid w:val="000F4305"/>
    <w:rsid w:val="0010285D"/>
    <w:rsid w:val="00106DF8"/>
    <w:rsid w:val="00174959"/>
    <w:rsid w:val="00201D1F"/>
    <w:rsid w:val="00234177"/>
    <w:rsid w:val="002B4EB5"/>
    <w:rsid w:val="00320205"/>
    <w:rsid w:val="00331EFB"/>
    <w:rsid w:val="00360F9E"/>
    <w:rsid w:val="0037209E"/>
    <w:rsid w:val="00392837"/>
    <w:rsid w:val="003A06A7"/>
    <w:rsid w:val="003F48FB"/>
    <w:rsid w:val="003F6F59"/>
    <w:rsid w:val="00404F56"/>
    <w:rsid w:val="00452ADE"/>
    <w:rsid w:val="004617CC"/>
    <w:rsid w:val="0049511C"/>
    <w:rsid w:val="004D1819"/>
    <w:rsid w:val="00503406"/>
    <w:rsid w:val="00513B9D"/>
    <w:rsid w:val="00520BF6"/>
    <w:rsid w:val="006954D7"/>
    <w:rsid w:val="006B4F86"/>
    <w:rsid w:val="006D7A57"/>
    <w:rsid w:val="006E5E5E"/>
    <w:rsid w:val="0073449F"/>
    <w:rsid w:val="00770D4B"/>
    <w:rsid w:val="007765BE"/>
    <w:rsid w:val="00935D1A"/>
    <w:rsid w:val="0093661B"/>
    <w:rsid w:val="0099289D"/>
    <w:rsid w:val="009C3055"/>
    <w:rsid w:val="009D347E"/>
    <w:rsid w:val="00A27C56"/>
    <w:rsid w:val="00A41F46"/>
    <w:rsid w:val="00B27149"/>
    <w:rsid w:val="00B428C0"/>
    <w:rsid w:val="00B80790"/>
    <w:rsid w:val="00B839C9"/>
    <w:rsid w:val="00B95A09"/>
    <w:rsid w:val="00BB683A"/>
    <w:rsid w:val="00BC7687"/>
    <w:rsid w:val="00BD3A06"/>
    <w:rsid w:val="00C71B68"/>
    <w:rsid w:val="00C76093"/>
    <w:rsid w:val="00CA6A36"/>
    <w:rsid w:val="00D0102A"/>
    <w:rsid w:val="00D579C3"/>
    <w:rsid w:val="00D82506"/>
    <w:rsid w:val="00DC7FAA"/>
    <w:rsid w:val="00E10784"/>
    <w:rsid w:val="00E4375B"/>
    <w:rsid w:val="00EA16DD"/>
    <w:rsid w:val="00EF0C5F"/>
    <w:rsid w:val="00F70726"/>
    <w:rsid w:val="594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Мингалимов И.М</cp:lastModifiedBy>
  <cp:revision>4</cp:revision>
  <cp:lastPrinted>2019-08-12T08:52:00Z</cp:lastPrinted>
  <dcterms:created xsi:type="dcterms:W3CDTF">2019-12-26T06:12:00Z</dcterms:created>
  <dcterms:modified xsi:type="dcterms:W3CDTF">2021-04-30T11:41:00Z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