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F7" w:rsidRPr="00A47BA3" w:rsidRDefault="00C029B9" w:rsidP="00A47B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Start w:id="1" w:name="_GoBack"/>
      <w:bookmarkEnd w:id="0"/>
      <w:r w:rsidRPr="00A47BA3">
        <w:rPr>
          <w:noProof/>
          <w:lang w:val="ru-RU" w:eastAsia="ru-RU"/>
        </w:rPr>
        <w:drawing>
          <wp:anchor distT="0" distB="0" distL="114300" distR="114300" simplePos="0" relativeHeight="251656192" behindDoc="0" locked="0" layoutInCell="1" allowOverlap="1" wp14:anchorId="40F54FF8" wp14:editId="1E09A6E7">
            <wp:simplePos x="0" y="0"/>
            <wp:positionH relativeFrom="margin">
              <wp:posOffset>4226560</wp:posOffset>
            </wp:positionH>
            <wp:positionV relativeFrom="margin">
              <wp:posOffset>-57150</wp:posOffset>
            </wp:positionV>
            <wp:extent cx="2076450" cy="1847850"/>
            <wp:effectExtent l="0" t="0" r="0" b="0"/>
            <wp:wrapSquare wrapText="bothSides"/>
            <wp:docPr id="1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64E" w:rsidRPr="00A47BA3" w:rsidRDefault="00E6564E" w:rsidP="00A47B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564E" w:rsidRPr="00A47BA3" w:rsidRDefault="00E6564E" w:rsidP="00A47B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564E" w:rsidRPr="00A47BA3" w:rsidRDefault="00E6564E" w:rsidP="00A47BA3">
      <w:pPr>
        <w:jc w:val="both"/>
      </w:pPr>
      <w:bookmarkStart w:id="2" w:name="page9"/>
      <w:bookmarkEnd w:id="2"/>
    </w:p>
    <w:p w:rsidR="00E6564E" w:rsidRPr="00A47BA3" w:rsidRDefault="00E6564E" w:rsidP="00A47BA3">
      <w:pPr>
        <w:jc w:val="both"/>
      </w:pPr>
    </w:p>
    <w:p w:rsidR="00E6564E" w:rsidRPr="00A47BA3" w:rsidRDefault="00E6564E" w:rsidP="00A47BA3">
      <w:pPr>
        <w:jc w:val="both"/>
      </w:pPr>
    </w:p>
    <w:p w:rsidR="00E6564E" w:rsidRPr="00A47BA3" w:rsidRDefault="00E6564E" w:rsidP="00A47BA3">
      <w:pPr>
        <w:jc w:val="both"/>
      </w:pPr>
    </w:p>
    <w:p w:rsidR="00E6564E" w:rsidRPr="00A47BA3" w:rsidRDefault="00E6564E" w:rsidP="00A47BA3">
      <w:pPr>
        <w:jc w:val="both"/>
      </w:pPr>
    </w:p>
    <w:p w:rsidR="00E6564E" w:rsidRPr="00A47BA3" w:rsidRDefault="00E6564E" w:rsidP="00A47BA3">
      <w:pPr>
        <w:tabs>
          <w:tab w:val="left" w:pos="2143"/>
        </w:tabs>
        <w:jc w:val="both"/>
        <w:rPr>
          <w:b/>
          <w:sz w:val="48"/>
          <w:szCs w:val="48"/>
          <w:lang w:val="ru-RU"/>
        </w:rPr>
      </w:pPr>
      <w:r w:rsidRPr="00A47BA3">
        <w:rPr>
          <w:b/>
          <w:sz w:val="48"/>
          <w:szCs w:val="48"/>
          <w:lang w:val="ru-RU"/>
        </w:rPr>
        <w:t>ТЕХНИЧЕСКОЕ ОПИСАНИЕ</w:t>
      </w:r>
    </w:p>
    <w:p w:rsidR="00E6564E" w:rsidRPr="00A47BA3" w:rsidRDefault="00E6564E" w:rsidP="00A47BA3">
      <w:pPr>
        <w:tabs>
          <w:tab w:val="left" w:pos="2143"/>
        </w:tabs>
        <w:jc w:val="both"/>
        <w:rPr>
          <w:b/>
          <w:sz w:val="48"/>
          <w:szCs w:val="48"/>
          <w:lang w:val="ru-RU"/>
        </w:rPr>
      </w:pPr>
      <w:r w:rsidRPr="00A47BA3">
        <w:rPr>
          <w:b/>
          <w:sz w:val="48"/>
          <w:szCs w:val="48"/>
          <w:lang w:val="ru-RU"/>
        </w:rPr>
        <w:t>КОМПЕТЕНЦИЯ «ЮВЕЛИРНОЕ ДЕЛО»</w:t>
      </w:r>
    </w:p>
    <w:p w:rsidR="00E6564E" w:rsidRPr="00A47BA3" w:rsidRDefault="00E6564E" w:rsidP="00A47BA3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lang w:val="ru-RU"/>
        </w:rPr>
      </w:pPr>
      <w:r w:rsidRPr="00A47BA3">
        <w:rPr>
          <w:rFonts w:ascii="Times New Roman" w:hAnsi="Times New Roman"/>
          <w:sz w:val="24"/>
          <w:lang w:val="ru-RU"/>
        </w:rPr>
        <w:t xml:space="preserve">Организация </w:t>
      </w:r>
      <w:proofErr w:type="spellStart"/>
      <w:r w:rsidRPr="00A47BA3">
        <w:rPr>
          <w:rFonts w:ascii="Times New Roman" w:hAnsi="Times New Roman"/>
          <w:sz w:val="24"/>
          <w:lang w:val="ru-RU"/>
        </w:rPr>
        <w:t>WorldSkills</w:t>
      </w:r>
      <w:proofErr w:type="spellEnd"/>
      <w:r w:rsidRPr="00A47BA3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A47BA3">
        <w:rPr>
          <w:rFonts w:ascii="Times New Roman" w:hAnsi="Times New Roman"/>
          <w:sz w:val="24"/>
          <w:lang w:val="ru-RU"/>
        </w:rPr>
        <w:t>Russia</w:t>
      </w:r>
      <w:proofErr w:type="spellEnd"/>
      <w:r w:rsidRPr="00A47BA3">
        <w:rPr>
          <w:rFonts w:ascii="Times New Roman" w:hAnsi="Times New Roman"/>
          <w:sz w:val="24"/>
          <w:lang w:val="ru-RU"/>
        </w:rPr>
        <w:t xml:space="preserve"> (WSR)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конкурсе.</w:t>
      </w:r>
    </w:p>
    <w:p w:rsidR="00E6564E" w:rsidRPr="00A47BA3" w:rsidRDefault="00E6564E" w:rsidP="00A47BA3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564E" w:rsidRPr="00A47BA3" w:rsidRDefault="00E6564E" w:rsidP="00A47BA3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lang w:val="ru-RU"/>
        </w:rPr>
      </w:pPr>
      <w:r w:rsidRPr="00A47BA3">
        <w:rPr>
          <w:rFonts w:ascii="Times New Roman" w:hAnsi="Times New Roman"/>
          <w:sz w:val="24"/>
          <w:lang w:val="ru-RU"/>
        </w:rPr>
        <w:t>Техническое описание включает в себя следующие разделы:</w:t>
      </w:r>
    </w:p>
    <w:p w:rsidR="00E6564E" w:rsidRPr="00A47BA3" w:rsidRDefault="00E6564E" w:rsidP="00A47BA3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lang w:val="ru-RU"/>
        </w:rPr>
      </w:pPr>
    </w:p>
    <w:p w:rsidR="004E34E4" w:rsidRPr="00A47BA3" w:rsidRDefault="004E34E4" w:rsidP="00A47BA3">
      <w:pPr>
        <w:pStyle w:val="1"/>
        <w:numPr>
          <w:ilvl w:val="0"/>
          <w:numId w:val="22"/>
        </w:numPr>
        <w:spacing w:before="0" w:after="0"/>
        <w:jc w:val="both"/>
        <w:rPr>
          <w:rFonts w:ascii="Times New Roman" w:hAnsi="Times New Roman"/>
          <w:b w:val="0"/>
          <w:u w:val="none"/>
          <w:lang w:val="ru-RU"/>
        </w:rPr>
      </w:pPr>
      <w:r w:rsidRPr="00A47BA3">
        <w:rPr>
          <w:rFonts w:ascii="Times New Roman" w:hAnsi="Times New Roman"/>
          <w:b w:val="0"/>
          <w:u w:val="none"/>
          <w:lang w:val="ru-RU"/>
        </w:rPr>
        <w:t>ВВЕДЕНИЕ</w:t>
      </w:r>
    </w:p>
    <w:p w:rsidR="004E34E4" w:rsidRPr="00A47BA3" w:rsidRDefault="004E34E4" w:rsidP="00A47BA3">
      <w:pPr>
        <w:numPr>
          <w:ilvl w:val="0"/>
          <w:numId w:val="22"/>
        </w:numPr>
        <w:spacing w:after="0" w:line="273" w:lineRule="auto"/>
        <w:ind w:right="3"/>
        <w:jc w:val="both"/>
        <w:rPr>
          <w:rFonts w:ascii="Times New Roman" w:hAnsi="Times New Roman"/>
          <w:bCs/>
          <w:caps/>
          <w:sz w:val="24"/>
          <w:szCs w:val="24"/>
          <w:lang w:val="ru-RU"/>
        </w:rPr>
      </w:pPr>
      <w:r w:rsidRPr="00A47BA3">
        <w:rPr>
          <w:rFonts w:ascii="Times New Roman" w:hAnsi="Times New Roman"/>
          <w:bCs/>
          <w:caps/>
          <w:sz w:val="24"/>
          <w:szCs w:val="24"/>
          <w:lang w:val="ru-RU"/>
        </w:rPr>
        <w:t>ОПИСАНИЕ СТАНДАРТОВ</w:t>
      </w:r>
      <w:r w:rsidRPr="00A47BA3">
        <w:rPr>
          <w:rFonts w:ascii="Times New Roman" w:hAnsi="Times New Roman"/>
          <w:bCs/>
          <w:sz w:val="36"/>
          <w:szCs w:val="36"/>
          <w:lang w:val="ru-RU" w:eastAsia="ru-RU"/>
        </w:rPr>
        <w:t xml:space="preserve"> </w:t>
      </w:r>
      <w:r w:rsidRPr="00A47BA3">
        <w:rPr>
          <w:rFonts w:ascii="Times New Roman" w:hAnsi="Times New Roman"/>
          <w:bCs/>
          <w:caps/>
          <w:sz w:val="24"/>
          <w:szCs w:val="24"/>
          <w:lang w:val="ru-RU"/>
        </w:rPr>
        <w:t>СПЕЦИФИКАЦИИ WORLDSKILLS </w:t>
      </w:r>
    </w:p>
    <w:p w:rsidR="004E34E4" w:rsidRPr="00A47BA3" w:rsidRDefault="004E34E4" w:rsidP="00A47BA3">
      <w:pPr>
        <w:numPr>
          <w:ilvl w:val="0"/>
          <w:numId w:val="22"/>
        </w:numPr>
        <w:spacing w:after="0" w:line="273" w:lineRule="auto"/>
        <w:ind w:right="3"/>
        <w:jc w:val="both"/>
        <w:rPr>
          <w:rFonts w:ascii="Times New Roman" w:hAnsi="Times New Roman"/>
          <w:bCs/>
          <w:caps/>
          <w:sz w:val="24"/>
          <w:szCs w:val="24"/>
          <w:lang w:val="ru-RU"/>
        </w:rPr>
      </w:pPr>
      <w:r w:rsidRPr="00A47BA3">
        <w:rPr>
          <w:rFonts w:ascii="Times New Roman" w:hAnsi="Times New Roman"/>
          <w:bCs/>
          <w:caps/>
          <w:sz w:val="24"/>
          <w:szCs w:val="24"/>
          <w:lang w:val="ru-RU"/>
        </w:rPr>
        <w:t xml:space="preserve">Стратегия оценки и спецификация </w:t>
      </w:r>
    </w:p>
    <w:p w:rsidR="004E34E4" w:rsidRPr="00A47BA3" w:rsidRDefault="004E34E4" w:rsidP="00A47BA3">
      <w:pPr>
        <w:numPr>
          <w:ilvl w:val="0"/>
          <w:numId w:val="22"/>
        </w:numPr>
        <w:spacing w:after="0" w:line="273" w:lineRule="auto"/>
        <w:ind w:right="3"/>
        <w:jc w:val="both"/>
        <w:rPr>
          <w:rFonts w:ascii="Times New Roman" w:hAnsi="Times New Roman"/>
          <w:bCs/>
          <w:caps/>
          <w:sz w:val="24"/>
          <w:szCs w:val="24"/>
          <w:lang w:val="ru-RU"/>
        </w:rPr>
      </w:pPr>
      <w:r w:rsidRPr="00A47BA3">
        <w:rPr>
          <w:rFonts w:ascii="Times New Roman" w:hAnsi="Times New Roman"/>
          <w:bCs/>
          <w:caps/>
          <w:sz w:val="24"/>
          <w:szCs w:val="24"/>
          <w:lang w:val="ru-RU"/>
        </w:rPr>
        <w:t>СИСТЕМА БАЛЛОВ</w:t>
      </w:r>
    </w:p>
    <w:p w:rsidR="004E34E4" w:rsidRPr="00A47BA3" w:rsidRDefault="004E34E4" w:rsidP="00A47BA3">
      <w:pPr>
        <w:numPr>
          <w:ilvl w:val="0"/>
          <w:numId w:val="22"/>
        </w:numPr>
        <w:spacing w:after="0" w:line="273" w:lineRule="auto"/>
        <w:ind w:right="3"/>
        <w:jc w:val="both"/>
        <w:rPr>
          <w:rFonts w:ascii="Times New Roman" w:hAnsi="Times New Roman"/>
          <w:bCs/>
          <w:caps/>
          <w:sz w:val="24"/>
          <w:szCs w:val="24"/>
          <w:lang w:val="ru-RU"/>
        </w:rPr>
      </w:pPr>
      <w:r w:rsidRPr="00A47BA3">
        <w:rPr>
          <w:rFonts w:ascii="Times New Roman" w:hAnsi="Times New Roman"/>
          <w:bCs/>
          <w:caps/>
          <w:sz w:val="24"/>
          <w:szCs w:val="24"/>
          <w:lang w:val="ru-RU"/>
        </w:rPr>
        <w:t>КОНКУРСНОЕ ЗАДАНИЕ</w:t>
      </w:r>
    </w:p>
    <w:p w:rsidR="004E34E4" w:rsidRPr="00A47BA3" w:rsidRDefault="004E34E4" w:rsidP="00A47BA3">
      <w:pPr>
        <w:numPr>
          <w:ilvl w:val="0"/>
          <w:numId w:val="22"/>
        </w:numPr>
        <w:spacing w:after="0"/>
        <w:jc w:val="both"/>
      </w:pPr>
      <w:r w:rsidRPr="00A47BA3">
        <w:rPr>
          <w:rFonts w:ascii="Times New Roman" w:hAnsi="Times New Roman"/>
          <w:sz w:val="24"/>
          <w:szCs w:val="24"/>
          <w:lang w:val="ru-RU"/>
        </w:rPr>
        <w:t>НАВЫКИ УПРАВЛЕНИЯ И КОММУНИКАЦИИ</w:t>
      </w:r>
    </w:p>
    <w:p w:rsidR="004E34E4" w:rsidRPr="00A47BA3" w:rsidRDefault="004E34E4" w:rsidP="00A47BA3">
      <w:pPr>
        <w:numPr>
          <w:ilvl w:val="0"/>
          <w:numId w:val="22"/>
        </w:numPr>
        <w:spacing w:after="0"/>
        <w:jc w:val="both"/>
      </w:pPr>
      <w:r w:rsidRPr="00A47BA3">
        <w:rPr>
          <w:rFonts w:ascii="Times New Roman" w:hAnsi="Times New Roman"/>
          <w:sz w:val="24"/>
          <w:szCs w:val="24"/>
          <w:lang w:val="ru-RU"/>
        </w:rPr>
        <w:t>ПРАВИЛА БЕЗОПАСНОСТИ</w:t>
      </w:r>
    </w:p>
    <w:p w:rsidR="004E34E4" w:rsidRPr="00A47BA3" w:rsidRDefault="004E34E4" w:rsidP="00A47BA3">
      <w:pPr>
        <w:pStyle w:val="1"/>
        <w:numPr>
          <w:ilvl w:val="0"/>
          <w:numId w:val="22"/>
        </w:numPr>
        <w:spacing w:before="0" w:after="0"/>
        <w:jc w:val="both"/>
        <w:rPr>
          <w:rFonts w:ascii="Times New Roman" w:hAnsi="Times New Roman"/>
          <w:b w:val="0"/>
          <w:u w:val="none"/>
          <w:lang w:val="ru-RU"/>
        </w:rPr>
      </w:pPr>
      <w:r w:rsidRPr="00A47BA3">
        <w:rPr>
          <w:rFonts w:ascii="Times New Roman" w:hAnsi="Times New Roman"/>
          <w:b w:val="0"/>
          <w:u w:val="none"/>
          <w:lang w:val="ru-RU"/>
        </w:rPr>
        <w:t xml:space="preserve">Материалы и оборудование </w:t>
      </w:r>
    </w:p>
    <w:p w:rsidR="004E34E4" w:rsidRPr="00A47BA3" w:rsidRDefault="004E34E4" w:rsidP="00A47BA3">
      <w:pPr>
        <w:pStyle w:val="1"/>
        <w:numPr>
          <w:ilvl w:val="0"/>
          <w:numId w:val="22"/>
        </w:numPr>
        <w:spacing w:before="0" w:after="0"/>
        <w:jc w:val="both"/>
        <w:rPr>
          <w:rFonts w:ascii="Times New Roman" w:hAnsi="Times New Roman"/>
          <w:b w:val="0"/>
          <w:u w:val="none"/>
          <w:lang w:val="ru-RU"/>
        </w:rPr>
      </w:pPr>
      <w:r w:rsidRPr="00A47BA3">
        <w:rPr>
          <w:rFonts w:ascii="Times New Roman" w:hAnsi="Times New Roman"/>
          <w:b w:val="0"/>
          <w:u w:val="none"/>
          <w:lang w:val="ru-RU"/>
        </w:rPr>
        <w:t>Посетители и участие средств массовой информации</w:t>
      </w:r>
    </w:p>
    <w:p w:rsidR="00E6564E" w:rsidRPr="00A47BA3" w:rsidRDefault="00E6564E" w:rsidP="00A47BA3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E6564E" w:rsidRPr="00A47BA3" w:rsidRDefault="00E6564E" w:rsidP="00A47BA3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E6564E" w:rsidRPr="00A47BA3" w:rsidRDefault="00E6564E" w:rsidP="00A47BA3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A47BA3">
        <w:rPr>
          <w:rFonts w:ascii="Times New Roman" w:hAnsi="Times New Roman"/>
          <w:sz w:val="24"/>
          <w:lang w:val="ru-RU"/>
        </w:rPr>
        <w:t xml:space="preserve">Дата вступления в силу: </w:t>
      </w:r>
    </w:p>
    <w:p w:rsidR="00E6564E" w:rsidRPr="00A47BA3" w:rsidRDefault="00E6564E" w:rsidP="00A47BA3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E6564E" w:rsidRPr="00A47BA3" w:rsidRDefault="00E6564E" w:rsidP="00A47BA3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E6564E" w:rsidRPr="00A47BA3" w:rsidRDefault="00E6564E" w:rsidP="00A47BA3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E6564E" w:rsidRPr="00A47BA3" w:rsidRDefault="00E6564E" w:rsidP="00A47BA3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A47BA3">
        <w:rPr>
          <w:rFonts w:ascii="Times New Roman" w:hAnsi="Times New Roman"/>
          <w:sz w:val="24"/>
          <w:lang w:val="ru-RU"/>
        </w:rPr>
        <w:t xml:space="preserve">______________________ </w:t>
      </w:r>
      <w:proofErr w:type="spellStart"/>
      <w:r w:rsidRPr="00A47BA3">
        <w:rPr>
          <w:rFonts w:ascii="Times New Roman" w:hAnsi="Times New Roman"/>
          <w:sz w:val="24"/>
          <w:lang w:val="ru-RU"/>
        </w:rPr>
        <w:t>Тымчиков</w:t>
      </w:r>
      <w:proofErr w:type="spellEnd"/>
      <w:r w:rsidRPr="00A47BA3">
        <w:rPr>
          <w:rFonts w:ascii="Times New Roman" w:hAnsi="Times New Roman"/>
          <w:sz w:val="24"/>
          <w:lang w:val="ru-RU"/>
        </w:rPr>
        <w:t xml:space="preserve"> Алексей, Технический директор </w:t>
      </w:r>
      <w:r w:rsidRPr="00A47BA3">
        <w:rPr>
          <w:rFonts w:ascii="Times New Roman" w:hAnsi="Times New Roman"/>
          <w:sz w:val="24"/>
          <w:lang w:val="en-US"/>
        </w:rPr>
        <w:t>WSR</w:t>
      </w:r>
    </w:p>
    <w:p w:rsidR="00E6564E" w:rsidRPr="00A47BA3" w:rsidRDefault="00E6564E" w:rsidP="00A47BA3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E6564E" w:rsidRPr="00A47BA3" w:rsidRDefault="00E6564E" w:rsidP="00A47BA3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E6564E" w:rsidRPr="00A47BA3" w:rsidRDefault="00E6564E" w:rsidP="00A47BA3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E6564E" w:rsidRPr="00A47BA3" w:rsidRDefault="00E6564E" w:rsidP="00A47BA3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E6564E" w:rsidRPr="00A47BA3" w:rsidRDefault="00E6564E" w:rsidP="00A47BA3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A47BA3">
        <w:rPr>
          <w:rFonts w:ascii="Times New Roman" w:hAnsi="Times New Roman"/>
          <w:sz w:val="24"/>
          <w:lang w:val="ru-RU"/>
        </w:rPr>
        <w:t xml:space="preserve">______________________  Шаронов Николай Михайлович, эксперт </w:t>
      </w:r>
      <w:r w:rsidRPr="00A47BA3">
        <w:rPr>
          <w:rFonts w:ascii="Times New Roman" w:hAnsi="Times New Roman"/>
          <w:sz w:val="24"/>
          <w:lang w:val="en-US"/>
        </w:rPr>
        <w:t>WSR</w:t>
      </w:r>
    </w:p>
    <w:p w:rsidR="00E6564E" w:rsidRPr="00A47BA3" w:rsidRDefault="00E6564E" w:rsidP="00A47BA3">
      <w:pPr>
        <w:tabs>
          <w:tab w:val="left" w:pos="2143"/>
        </w:tabs>
        <w:jc w:val="both"/>
        <w:rPr>
          <w:b/>
          <w:sz w:val="40"/>
          <w:szCs w:val="40"/>
        </w:rPr>
      </w:pPr>
    </w:p>
    <w:p w:rsidR="00E6564E" w:rsidRPr="00A47BA3" w:rsidRDefault="00E6564E" w:rsidP="00A47BA3">
      <w:pPr>
        <w:pStyle w:val="1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bookmarkStart w:id="3" w:name="_Toc409971273"/>
      <w:r w:rsidRPr="00A47BA3">
        <w:rPr>
          <w:rFonts w:ascii="Times New Roman" w:hAnsi="Times New Roman"/>
          <w:lang w:val="ru-RU"/>
        </w:rPr>
        <w:lastRenderedPageBreak/>
        <w:t>ВВЕДЕНИЕ</w:t>
      </w:r>
      <w:bookmarkEnd w:id="3"/>
    </w:p>
    <w:p w:rsidR="00E6564E" w:rsidRPr="00A47BA3" w:rsidRDefault="00E6564E" w:rsidP="00A47BA3">
      <w:pPr>
        <w:pStyle w:val="2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1.1.</w:t>
      </w:r>
      <w:r w:rsidRPr="00A47BA3">
        <w:rPr>
          <w:rFonts w:ascii="Times New Roman" w:hAnsi="Times New Roman"/>
          <w:lang w:val="ru-RU"/>
        </w:rPr>
        <w:tab/>
        <w:t>Название и описание компетенции</w:t>
      </w:r>
    </w:p>
    <w:p w:rsidR="00E6564E" w:rsidRPr="00A47BA3" w:rsidRDefault="00E6564E" w:rsidP="00A47BA3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Название профессионального навыка: </w:t>
      </w:r>
      <w:r w:rsidRPr="00A47BA3">
        <w:rPr>
          <w:rFonts w:ascii="Times New Roman" w:hAnsi="Times New Roman"/>
          <w:lang w:val="ru-RU"/>
        </w:rPr>
        <w:br/>
        <w:t>Ювелирное дело (</w:t>
      </w:r>
      <w:proofErr w:type="spellStart"/>
      <w:r w:rsidRPr="00A47BA3">
        <w:rPr>
          <w:rFonts w:ascii="Times New Roman" w:hAnsi="Times New Roman"/>
        </w:rPr>
        <w:t>Jewellery</w:t>
      </w:r>
      <w:proofErr w:type="spellEnd"/>
      <w:r w:rsidRPr="00A47BA3">
        <w:rPr>
          <w:rFonts w:ascii="Times New Roman" w:hAnsi="Times New Roman"/>
          <w:lang w:val="ru-RU"/>
        </w:rPr>
        <w:t>)</w:t>
      </w:r>
    </w:p>
    <w:p w:rsidR="00E6564E" w:rsidRPr="00A47BA3" w:rsidRDefault="00E6564E" w:rsidP="00A47BA3">
      <w:pPr>
        <w:tabs>
          <w:tab w:val="left" w:pos="3330"/>
        </w:tabs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ab/>
      </w:r>
    </w:p>
    <w:p w:rsidR="00E6564E" w:rsidRPr="00A47BA3" w:rsidRDefault="00E6564E" w:rsidP="00A47BA3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47BA3">
        <w:rPr>
          <w:rFonts w:ascii="Times New Roman" w:hAnsi="Times New Roman"/>
        </w:rPr>
        <w:t>Описание</w:t>
      </w:r>
      <w:proofErr w:type="spellEnd"/>
      <w:r w:rsidRPr="00A47BA3">
        <w:rPr>
          <w:rFonts w:ascii="Times New Roman" w:hAnsi="Times New Roman"/>
        </w:rPr>
        <w:t xml:space="preserve"> </w:t>
      </w:r>
      <w:proofErr w:type="spellStart"/>
      <w:r w:rsidRPr="00A47BA3">
        <w:rPr>
          <w:rFonts w:ascii="Times New Roman" w:hAnsi="Times New Roman"/>
        </w:rPr>
        <w:t>компетенции</w:t>
      </w:r>
      <w:proofErr w:type="spellEnd"/>
    </w:p>
    <w:p w:rsidR="00E6564E" w:rsidRPr="00A47BA3" w:rsidRDefault="00E6564E" w:rsidP="00A47BA3">
      <w:pPr>
        <w:pStyle w:val="a8"/>
        <w:widowControl w:val="0"/>
        <w:overflowPunct w:val="0"/>
        <w:autoSpaceDE w:val="0"/>
        <w:autoSpaceDN w:val="0"/>
        <w:adjustRightInd w:val="0"/>
        <w:spacing w:after="0" w:line="229" w:lineRule="auto"/>
        <w:ind w:left="450" w:right="24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Ювелир - мастер по изготовлению и ремонту ювелирных изделий. </w:t>
      </w:r>
    </w:p>
    <w:p w:rsidR="00E6564E" w:rsidRPr="00A47BA3" w:rsidRDefault="00E6564E" w:rsidP="00A47BA3">
      <w:pPr>
        <w:pStyle w:val="a8"/>
        <w:widowControl w:val="0"/>
        <w:overflowPunct w:val="0"/>
        <w:autoSpaceDE w:val="0"/>
        <w:autoSpaceDN w:val="0"/>
        <w:adjustRightInd w:val="0"/>
        <w:spacing w:after="0" w:line="229" w:lineRule="auto"/>
        <w:ind w:left="450" w:right="24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Профессия ювелира, прежде всего, связана с ручным трудом, работой с драгоценными и полудрагоценными металлами, камнями</w:t>
      </w:r>
      <w:bookmarkStart w:id="4" w:name="YANDEX_17"/>
      <w:bookmarkEnd w:id="4"/>
      <w:r w:rsidRPr="00A47BA3">
        <w:rPr>
          <w:rFonts w:ascii="Times New Roman" w:hAnsi="Times New Roman"/>
          <w:lang w:val="ru-RU"/>
        </w:rPr>
        <w:t xml:space="preserve"> и т.п.</w:t>
      </w:r>
    </w:p>
    <w:p w:rsidR="00E6564E" w:rsidRPr="00A47BA3" w:rsidRDefault="00E6564E" w:rsidP="00A47BA3">
      <w:pPr>
        <w:pStyle w:val="a8"/>
        <w:widowControl w:val="0"/>
        <w:overflowPunct w:val="0"/>
        <w:autoSpaceDE w:val="0"/>
        <w:autoSpaceDN w:val="0"/>
        <w:adjustRightInd w:val="0"/>
        <w:spacing w:after="0" w:line="229" w:lineRule="auto"/>
        <w:ind w:left="450" w:right="240"/>
        <w:jc w:val="both"/>
        <w:rPr>
          <w:rFonts w:ascii="Times New Roman" w:hAnsi="Times New Roman"/>
          <w:lang w:val="ru-RU"/>
        </w:rPr>
      </w:pPr>
      <w:bookmarkStart w:id="5" w:name="YANDEX_23"/>
      <w:bookmarkEnd w:id="5"/>
      <w:r w:rsidRPr="00A47BA3">
        <w:rPr>
          <w:rFonts w:ascii="Times New Roman" w:hAnsi="Times New Roman"/>
          <w:lang w:val="ru-RU"/>
        </w:rPr>
        <w:t xml:space="preserve">Профессия ювелира, как никакая другая, </w:t>
      </w:r>
      <w:bookmarkStart w:id="6" w:name="YANDEX_25"/>
      <w:bookmarkEnd w:id="6"/>
      <w:r w:rsidRPr="00A47BA3">
        <w:rPr>
          <w:rFonts w:ascii="Times New Roman" w:hAnsi="Times New Roman"/>
          <w:lang w:val="ru-RU"/>
        </w:rPr>
        <w:t>требует особого терпения, причём касается</w:t>
      </w:r>
      <w:bookmarkStart w:id="7" w:name="YANDEX_26"/>
      <w:bookmarkEnd w:id="7"/>
      <w:r w:rsidRPr="00A47BA3">
        <w:rPr>
          <w:rFonts w:ascii="Times New Roman" w:hAnsi="Times New Roman"/>
          <w:lang w:val="ru-RU"/>
        </w:rPr>
        <w:t xml:space="preserve"> это не только самого процесса производства </w:t>
      </w:r>
      <w:r w:rsidRPr="00A47BA3">
        <w:rPr>
          <w:rFonts w:ascii="Times New Roman" w:hAnsi="Times New Roman"/>
        </w:rPr>
        <w:t> </w:t>
      </w:r>
      <w:bookmarkStart w:id="8" w:name="YANDEX_27"/>
      <w:bookmarkEnd w:id="8"/>
      <w:r w:rsidRPr="00A47BA3">
        <w:rPr>
          <w:rFonts w:ascii="Times New Roman" w:hAnsi="Times New Roman"/>
          <w:lang w:val="ru-RU"/>
        </w:rPr>
        <w:t xml:space="preserve"> украшений, но и профессионального роста. Стать</w:t>
      </w:r>
      <w:r w:rsidRPr="00A47BA3">
        <w:rPr>
          <w:rFonts w:ascii="Times New Roman" w:hAnsi="Times New Roman"/>
        </w:rPr>
        <w:t> </w:t>
      </w:r>
      <w:bookmarkStart w:id="9" w:name="YANDEX_28"/>
      <w:bookmarkEnd w:id="9"/>
      <w:r w:rsidRPr="00A47BA3">
        <w:rPr>
          <w:rFonts w:ascii="Times New Roman" w:hAnsi="Times New Roman"/>
          <w:lang w:val="ru-RU"/>
        </w:rPr>
        <w:t>настоящим мастером или модельером получится не сразу. Только, набравшись опыта на производстве и получив специальное образование, можно добиться больших профессиональных успехов в этой профессии.</w:t>
      </w:r>
    </w:p>
    <w:p w:rsidR="00E6564E" w:rsidRPr="00A47BA3" w:rsidRDefault="00E6564E" w:rsidP="00A47BA3">
      <w:pPr>
        <w:pStyle w:val="a8"/>
        <w:ind w:left="45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Профессия ювелира имеет древнюю</w:t>
      </w:r>
      <w:r w:rsidRPr="00A47BA3">
        <w:rPr>
          <w:rFonts w:ascii="Times New Roman" w:hAnsi="Times New Roman"/>
        </w:rPr>
        <w:t> </w:t>
      </w:r>
      <w:bookmarkStart w:id="10" w:name="YANDEX_30"/>
      <w:bookmarkEnd w:id="10"/>
      <w:r w:rsidRPr="00A47BA3">
        <w:rPr>
          <w:rFonts w:ascii="Times New Roman" w:hAnsi="Times New Roman"/>
          <w:lang w:val="ru-RU"/>
        </w:rPr>
        <w:t>историю, но и по сегодняшний день профессия ювелира сохраняет свою актуальность. Люди продолжают покупать и носить ювелирные украшения, многие из них требуют постоянного ремонта и ухода. Поэтому ювелиры пользуются устойчивым спросом на рынке труда. А те специалисты, которые сумеют показать не только качество, но и оригинальность своих работ, могут рассчитывать на уверенный спрос на свои услуги</w:t>
      </w:r>
    </w:p>
    <w:p w:rsidR="00E6564E" w:rsidRPr="00A47BA3" w:rsidRDefault="00E6564E" w:rsidP="00A47BA3">
      <w:pPr>
        <w:jc w:val="both"/>
        <w:rPr>
          <w:rFonts w:ascii="Times New Roman" w:hAnsi="Times New Roman"/>
        </w:rPr>
      </w:pPr>
      <w:r w:rsidRPr="00A47BA3">
        <w:rPr>
          <w:rStyle w:val="20"/>
          <w:rFonts w:ascii="Times New Roman" w:eastAsia="Calibri" w:hAnsi="Times New Roman"/>
        </w:rPr>
        <w:t xml:space="preserve">1.2. </w:t>
      </w:r>
      <w:r w:rsidRPr="00A47BA3">
        <w:rPr>
          <w:rStyle w:val="20"/>
          <w:rFonts w:ascii="Times New Roman" w:eastAsia="Calibri" w:hAnsi="Times New Roman"/>
        </w:rPr>
        <w:tab/>
      </w:r>
      <w:proofErr w:type="spellStart"/>
      <w:r w:rsidRPr="00A47BA3">
        <w:rPr>
          <w:rStyle w:val="20"/>
          <w:rFonts w:ascii="Times New Roman" w:eastAsia="Calibri" w:hAnsi="Times New Roman"/>
        </w:rPr>
        <w:t>Область</w:t>
      </w:r>
      <w:proofErr w:type="spellEnd"/>
      <w:r w:rsidRPr="00A47BA3">
        <w:rPr>
          <w:rStyle w:val="20"/>
          <w:rFonts w:ascii="Times New Roman" w:eastAsia="Calibri" w:hAnsi="Times New Roman"/>
        </w:rPr>
        <w:t xml:space="preserve"> </w:t>
      </w:r>
      <w:proofErr w:type="spellStart"/>
      <w:r w:rsidRPr="00A47BA3">
        <w:rPr>
          <w:rStyle w:val="20"/>
          <w:rFonts w:ascii="Times New Roman" w:eastAsia="Calibri" w:hAnsi="Times New Roman"/>
        </w:rPr>
        <w:t>применения</w:t>
      </w:r>
      <w:proofErr w:type="spellEnd"/>
    </w:p>
    <w:p w:rsidR="00E6564E" w:rsidRPr="00A47BA3" w:rsidRDefault="00E6564E" w:rsidP="00A47BA3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Каждый Эксперт и Участник </w:t>
      </w:r>
      <w:proofErr w:type="gramStart"/>
      <w:r w:rsidRPr="00A47BA3">
        <w:rPr>
          <w:rFonts w:ascii="Times New Roman" w:hAnsi="Times New Roman"/>
          <w:lang w:val="ru-RU"/>
        </w:rPr>
        <w:t>обязаны</w:t>
      </w:r>
      <w:proofErr w:type="gramEnd"/>
      <w:r w:rsidRPr="00A47BA3">
        <w:rPr>
          <w:rFonts w:ascii="Times New Roman" w:hAnsi="Times New Roman"/>
          <w:lang w:val="ru-RU"/>
        </w:rPr>
        <w:t xml:space="preserve"> ознакомиться с данным Техническим описанием.</w:t>
      </w:r>
      <w:r w:rsidRPr="00A47BA3">
        <w:rPr>
          <w:rFonts w:ascii="Times New Roman" w:hAnsi="Times New Roman"/>
          <w:lang w:val="ru-RU"/>
        </w:rPr>
        <w:br/>
      </w:r>
    </w:p>
    <w:p w:rsidR="00E6564E" w:rsidRPr="00A47BA3" w:rsidRDefault="00E6564E" w:rsidP="00A47BA3">
      <w:pPr>
        <w:pStyle w:val="2"/>
        <w:jc w:val="both"/>
        <w:rPr>
          <w:rFonts w:ascii="Times New Roman" w:hAnsi="Times New Roman"/>
        </w:rPr>
      </w:pPr>
      <w:r w:rsidRPr="00A47BA3">
        <w:rPr>
          <w:rFonts w:ascii="Times New Roman" w:hAnsi="Times New Roman"/>
        </w:rPr>
        <w:t xml:space="preserve">1.3. </w:t>
      </w:r>
      <w:r w:rsidRPr="00A47BA3">
        <w:rPr>
          <w:rFonts w:ascii="Times New Roman" w:hAnsi="Times New Roman"/>
        </w:rPr>
        <w:tab/>
      </w:r>
      <w:proofErr w:type="spellStart"/>
      <w:r w:rsidRPr="00A47BA3">
        <w:rPr>
          <w:rFonts w:ascii="Times New Roman" w:hAnsi="Times New Roman"/>
        </w:rPr>
        <w:t>Сопроводительная</w:t>
      </w:r>
      <w:proofErr w:type="spellEnd"/>
      <w:r w:rsidRPr="00A47BA3">
        <w:rPr>
          <w:rFonts w:ascii="Times New Roman" w:hAnsi="Times New Roman"/>
        </w:rPr>
        <w:t xml:space="preserve"> </w:t>
      </w:r>
      <w:proofErr w:type="spellStart"/>
      <w:r w:rsidRPr="00A47BA3">
        <w:rPr>
          <w:rFonts w:ascii="Times New Roman" w:hAnsi="Times New Roman"/>
        </w:rPr>
        <w:t>документация</w:t>
      </w:r>
      <w:proofErr w:type="spellEnd"/>
    </w:p>
    <w:p w:rsidR="00E6564E" w:rsidRPr="00A47BA3" w:rsidRDefault="00E6564E" w:rsidP="00A47BA3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E6564E" w:rsidRPr="00A47BA3" w:rsidRDefault="00E6564E" w:rsidP="00A47BA3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«</w:t>
      </w:r>
      <w:proofErr w:type="spellStart"/>
      <w:r w:rsidRPr="00A47BA3">
        <w:rPr>
          <w:rFonts w:ascii="Times New Roman" w:hAnsi="Times New Roman"/>
        </w:rPr>
        <w:t>WorldSkills</w:t>
      </w:r>
      <w:proofErr w:type="spellEnd"/>
      <w:r w:rsidRPr="00A47BA3">
        <w:rPr>
          <w:rFonts w:ascii="Times New Roman" w:hAnsi="Times New Roman"/>
          <w:lang w:val="ru-RU"/>
        </w:rPr>
        <w:t xml:space="preserve"> </w:t>
      </w:r>
      <w:r w:rsidRPr="00A47BA3">
        <w:rPr>
          <w:rFonts w:ascii="Times New Roman" w:hAnsi="Times New Roman"/>
        </w:rPr>
        <w:t>Russia</w:t>
      </w:r>
      <w:r w:rsidRPr="00A47BA3">
        <w:rPr>
          <w:rFonts w:ascii="Times New Roman" w:hAnsi="Times New Roman"/>
          <w:lang w:val="ru-RU"/>
        </w:rPr>
        <w:t>», Правила проведения конкурса;</w:t>
      </w:r>
    </w:p>
    <w:p w:rsidR="00E6564E" w:rsidRPr="00A47BA3" w:rsidRDefault="00E6564E" w:rsidP="00A47BA3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</w:rPr>
      </w:pPr>
      <w:r w:rsidRPr="00A47BA3">
        <w:rPr>
          <w:rFonts w:ascii="Times New Roman" w:hAnsi="Times New Roman"/>
        </w:rPr>
        <w:t>«</w:t>
      </w:r>
      <w:proofErr w:type="spellStart"/>
      <w:r w:rsidRPr="00A47BA3">
        <w:rPr>
          <w:rFonts w:ascii="Times New Roman" w:hAnsi="Times New Roman"/>
        </w:rPr>
        <w:t>WorldSkills</w:t>
      </w:r>
      <w:proofErr w:type="spellEnd"/>
      <w:r w:rsidRPr="00A47BA3">
        <w:rPr>
          <w:rFonts w:ascii="Times New Roman" w:hAnsi="Times New Roman"/>
        </w:rPr>
        <w:t xml:space="preserve"> International», «</w:t>
      </w:r>
      <w:proofErr w:type="spellStart"/>
      <w:r w:rsidRPr="00A47BA3">
        <w:rPr>
          <w:rFonts w:ascii="Times New Roman" w:hAnsi="Times New Roman"/>
        </w:rPr>
        <w:t>WorldSkills</w:t>
      </w:r>
      <w:proofErr w:type="spellEnd"/>
      <w:r w:rsidRPr="00A47BA3">
        <w:rPr>
          <w:rFonts w:ascii="Times New Roman" w:hAnsi="Times New Roman"/>
        </w:rPr>
        <w:t xml:space="preserve"> Russia»: </w:t>
      </w:r>
      <w:proofErr w:type="spellStart"/>
      <w:r w:rsidRPr="00A47BA3">
        <w:rPr>
          <w:rFonts w:ascii="Times New Roman" w:hAnsi="Times New Roman"/>
        </w:rPr>
        <w:t>онлайн-ресурсы</w:t>
      </w:r>
      <w:proofErr w:type="spellEnd"/>
      <w:r w:rsidRPr="00A47BA3">
        <w:rPr>
          <w:rFonts w:ascii="Times New Roman" w:hAnsi="Times New Roman"/>
        </w:rPr>
        <w:t xml:space="preserve">, </w:t>
      </w:r>
      <w:proofErr w:type="spellStart"/>
      <w:r w:rsidRPr="00A47BA3">
        <w:rPr>
          <w:rFonts w:ascii="Times New Roman" w:hAnsi="Times New Roman"/>
        </w:rPr>
        <w:t>указанные</w:t>
      </w:r>
      <w:proofErr w:type="spellEnd"/>
      <w:r w:rsidRPr="00A47BA3">
        <w:rPr>
          <w:rFonts w:ascii="Times New Roman" w:hAnsi="Times New Roman"/>
        </w:rPr>
        <w:t xml:space="preserve"> в </w:t>
      </w:r>
      <w:proofErr w:type="spellStart"/>
      <w:r w:rsidRPr="00A47BA3">
        <w:rPr>
          <w:rFonts w:ascii="Times New Roman" w:hAnsi="Times New Roman"/>
        </w:rPr>
        <w:t>данном</w:t>
      </w:r>
      <w:proofErr w:type="spellEnd"/>
      <w:r w:rsidRPr="00A47BA3">
        <w:rPr>
          <w:rFonts w:ascii="Times New Roman" w:hAnsi="Times New Roman"/>
        </w:rPr>
        <w:t xml:space="preserve"> </w:t>
      </w:r>
      <w:proofErr w:type="spellStart"/>
      <w:r w:rsidRPr="00A47BA3">
        <w:rPr>
          <w:rFonts w:ascii="Times New Roman" w:hAnsi="Times New Roman"/>
        </w:rPr>
        <w:t>документе</w:t>
      </w:r>
      <w:proofErr w:type="spellEnd"/>
      <w:r w:rsidRPr="00A47BA3">
        <w:rPr>
          <w:rFonts w:ascii="Times New Roman" w:hAnsi="Times New Roman"/>
        </w:rPr>
        <w:t>;</w:t>
      </w:r>
    </w:p>
    <w:p w:rsidR="00E6564E" w:rsidRPr="00A47BA3" w:rsidRDefault="00E6564E" w:rsidP="00A47BA3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Правила техники безопасности и санитарные нормы.</w:t>
      </w:r>
    </w:p>
    <w:p w:rsidR="00E6564E" w:rsidRPr="00A47BA3" w:rsidRDefault="00E6564E" w:rsidP="00A47BA3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</w:p>
    <w:p w:rsidR="00E6564E" w:rsidRPr="00A47BA3" w:rsidRDefault="00E6564E" w:rsidP="00A47BA3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</w:p>
    <w:p w:rsidR="001927C0" w:rsidRPr="00A47BA3" w:rsidRDefault="001927C0" w:rsidP="00A47B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4CB7" w:rsidRPr="00A47BA3" w:rsidRDefault="009A4CB7" w:rsidP="00A47BA3">
      <w:pPr>
        <w:numPr>
          <w:ilvl w:val="0"/>
          <w:numId w:val="6"/>
        </w:numPr>
        <w:spacing w:after="0" w:line="273" w:lineRule="auto"/>
        <w:ind w:right="3"/>
        <w:jc w:val="both"/>
        <w:rPr>
          <w:rFonts w:ascii="Times New Roman" w:hAnsi="Times New Roman"/>
          <w:b/>
          <w:bCs/>
          <w:caps/>
          <w:sz w:val="24"/>
          <w:szCs w:val="24"/>
          <w:u w:val="single"/>
          <w:lang w:val="ru-RU"/>
        </w:rPr>
      </w:pPr>
      <w:r w:rsidRPr="00A47BA3">
        <w:rPr>
          <w:rFonts w:ascii="Times New Roman" w:hAnsi="Times New Roman"/>
          <w:b/>
          <w:bCs/>
          <w:caps/>
          <w:sz w:val="24"/>
          <w:szCs w:val="24"/>
          <w:u w:val="single"/>
          <w:lang w:val="ru-RU"/>
        </w:rPr>
        <w:t>ОПИСАНИЕ СТАНДАРТОВ</w:t>
      </w:r>
      <w:r w:rsidRPr="00A47BA3">
        <w:rPr>
          <w:rFonts w:ascii="Times New Roman" w:hAnsi="Times New Roman"/>
          <w:b/>
          <w:bCs/>
          <w:sz w:val="36"/>
          <w:szCs w:val="36"/>
          <w:lang w:val="ru-RU" w:eastAsia="ru-RU"/>
        </w:rPr>
        <w:t xml:space="preserve"> </w:t>
      </w:r>
      <w:r w:rsidRPr="00A47BA3">
        <w:rPr>
          <w:rFonts w:ascii="Times New Roman" w:hAnsi="Times New Roman"/>
          <w:b/>
          <w:bCs/>
          <w:caps/>
          <w:sz w:val="24"/>
          <w:szCs w:val="24"/>
          <w:u w:val="single"/>
          <w:lang w:val="ru-RU"/>
        </w:rPr>
        <w:t>СПЕЦИФИКАЦИИ WORLDSKILLS</w:t>
      </w:r>
      <w:r w:rsidR="007222BA" w:rsidRPr="00A47BA3">
        <w:rPr>
          <w:rFonts w:ascii="Times New Roman" w:hAnsi="Times New Roman"/>
          <w:b/>
          <w:bCs/>
          <w:caps/>
          <w:sz w:val="24"/>
          <w:szCs w:val="24"/>
          <w:u w:val="single"/>
          <w:lang w:val="ru-RU"/>
        </w:rPr>
        <w:t> </w:t>
      </w:r>
    </w:p>
    <w:p w:rsidR="007222BA" w:rsidRPr="00A47BA3" w:rsidRDefault="00E6564E" w:rsidP="00A47BA3">
      <w:pPr>
        <w:pStyle w:val="2"/>
        <w:jc w:val="both"/>
        <w:rPr>
          <w:rFonts w:ascii="Times New Roman" w:hAnsi="Times New Roman"/>
          <w:b w:val="0"/>
          <w:lang w:val="ru-RU"/>
        </w:rPr>
      </w:pPr>
      <w:r w:rsidRPr="00A47BA3">
        <w:rPr>
          <w:rFonts w:ascii="Times New Roman" w:hAnsi="Times New Roman"/>
          <w:lang w:val="ru-RU"/>
        </w:rPr>
        <w:t xml:space="preserve">2.1. </w:t>
      </w:r>
      <w:r w:rsidR="007222BA" w:rsidRPr="00A47BA3">
        <w:rPr>
          <w:rFonts w:ascii="Times New Roman" w:hAnsi="Times New Roman"/>
          <w:lang w:val="ru-RU"/>
        </w:rPr>
        <w:t xml:space="preserve"> </w:t>
      </w:r>
      <w:r w:rsidRPr="00A47BA3">
        <w:rPr>
          <w:rFonts w:ascii="Times New Roman" w:hAnsi="Times New Roman"/>
          <w:lang w:val="ru-RU"/>
        </w:rPr>
        <w:t xml:space="preserve">Основные принципы стандартов спецификации </w:t>
      </w:r>
      <w:proofErr w:type="spellStart"/>
      <w:r w:rsidRPr="00A47BA3">
        <w:rPr>
          <w:rFonts w:ascii="Times New Roman" w:hAnsi="Times New Roman"/>
          <w:lang w:val="ru-RU"/>
        </w:rPr>
        <w:t>Worldskills</w:t>
      </w:r>
      <w:proofErr w:type="spellEnd"/>
    </w:p>
    <w:p w:rsidR="009A4CB7" w:rsidRPr="00A47BA3" w:rsidRDefault="009A4CB7" w:rsidP="00A47BA3">
      <w:pPr>
        <w:spacing w:after="0" w:line="240" w:lineRule="auto"/>
        <w:ind w:left="980" w:hanging="583"/>
        <w:jc w:val="both"/>
        <w:rPr>
          <w:rStyle w:val="20"/>
          <w:rFonts w:ascii="Times New Roman" w:eastAsia="Calibri" w:hAnsi="Times New Roman"/>
          <w:lang w:val="ru-RU"/>
        </w:rPr>
      </w:pPr>
    </w:p>
    <w:p w:rsidR="009A4CB7" w:rsidRPr="00A47BA3" w:rsidRDefault="009A4CB7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«Стандарты спецификации </w:t>
      </w:r>
      <w:proofErr w:type="spellStart"/>
      <w:r w:rsidRPr="00A47BA3">
        <w:rPr>
          <w:rFonts w:ascii="Times New Roman" w:hAnsi="Times New Roman"/>
          <w:lang w:val="ru-RU"/>
        </w:rPr>
        <w:t>Worldskills</w:t>
      </w:r>
      <w:proofErr w:type="spellEnd"/>
      <w:r w:rsidRPr="00A47BA3">
        <w:rPr>
          <w:rFonts w:ascii="Times New Roman" w:hAnsi="Times New Roman"/>
          <w:lang w:val="ru-RU"/>
        </w:rPr>
        <w:t xml:space="preserve">» определяют знания, понимание и навыки, которые </w:t>
      </w:r>
    </w:p>
    <w:p w:rsidR="009A4CB7" w:rsidRPr="00A47BA3" w:rsidRDefault="009A4CB7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лежат в основе наилучшего международного опыта в </w:t>
      </w:r>
      <w:proofErr w:type="gramStart"/>
      <w:r w:rsidRPr="00A47BA3">
        <w:rPr>
          <w:rFonts w:ascii="Times New Roman" w:hAnsi="Times New Roman"/>
          <w:lang w:val="ru-RU"/>
        </w:rPr>
        <w:t>техническом</w:t>
      </w:r>
      <w:proofErr w:type="gramEnd"/>
      <w:r w:rsidRPr="00A47BA3">
        <w:rPr>
          <w:rFonts w:ascii="Times New Roman" w:hAnsi="Times New Roman"/>
          <w:lang w:val="ru-RU"/>
        </w:rPr>
        <w:t xml:space="preserve"> и профессиональном </w:t>
      </w:r>
    </w:p>
    <w:p w:rsidR="009A4CB7" w:rsidRPr="00A47BA3" w:rsidRDefault="009A4CB7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  <w:proofErr w:type="gramStart"/>
      <w:r w:rsidRPr="00A47BA3">
        <w:rPr>
          <w:rFonts w:ascii="Times New Roman" w:hAnsi="Times New Roman"/>
          <w:lang w:val="ru-RU"/>
        </w:rPr>
        <w:t>плане</w:t>
      </w:r>
      <w:proofErr w:type="gramEnd"/>
      <w:r w:rsidRPr="00A47BA3">
        <w:rPr>
          <w:rFonts w:ascii="Times New Roman" w:hAnsi="Times New Roman"/>
          <w:lang w:val="ru-RU"/>
        </w:rPr>
        <w:t xml:space="preserve">. </w:t>
      </w:r>
      <w:proofErr w:type="gramStart"/>
      <w:r w:rsidRPr="00A47BA3">
        <w:rPr>
          <w:rFonts w:ascii="Times New Roman" w:hAnsi="Times New Roman"/>
          <w:lang w:val="ru-RU"/>
        </w:rPr>
        <w:t xml:space="preserve">Они отражают общемировое понимание того, какую роль рассматриваемая </w:t>
      </w:r>
      <w:proofErr w:type="gramEnd"/>
    </w:p>
    <w:p w:rsidR="009A4CB7" w:rsidRPr="00A47BA3" w:rsidRDefault="009A4CB7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профессия играет для индустрии и бизнеса (www.worldskills.org/WSSS).</w:t>
      </w:r>
    </w:p>
    <w:p w:rsidR="009A4CB7" w:rsidRPr="00A47BA3" w:rsidRDefault="009A4CB7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Данный Конкурс направлен на отражение наилучшей мировой практики в Ювелирном деле. Нижеперечисленные Стандарты являются ориентиром для подготовки и </w:t>
      </w:r>
    </w:p>
    <w:p w:rsidR="009A4CB7" w:rsidRPr="00A47BA3" w:rsidRDefault="009A4CB7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участия в Конкурсе профессий.</w:t>
      </w:r>
    </w:p>
    <w:p w:rsidR="009A4CB7" w:rsidRPr="00A47BA3" w:rsidRDefault="009A4CB7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В Конкурсе профессий оценка знаний и понимания будет осуществляться через оценку </w:t>
      </w:r>
    </w:p>
    <w:p w:rsidR="009A4CB7" w:rsidRPr="00A47BA3" w:rsidRDefault="009A4CB7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исполнения. Отдельных тестов на проверку знаний и понимания не предусмотрено.</w:t>
      </w:r>
    </w:p>
    <w:p w:rsidR="009A4CB7" w:rsidRPr="00A47BA3" w:rsidRDefault="009A4CB7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Перечень «Стандартов спецификации» содержит несколько разделов, каждому разделу </w:t>
      </w:r>
    </w:p>
    <w:p w:rsidR="009A4CB7" w:rsidRPr="00A47BA3" w:rsidRDefault="009A4CB7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присвоен заголовок и номер.</w:t>
      </w:r>
    </w:p>
    <w:p w:rsidR="009A4CB7" w:rsidRPr="00A47BA3" w:rsidRDefault="009A4CB7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Также, каждому разделу присвоен удельный вес, определяющий относительную важность</w:t>
      </w:r>
    </w:p>
    <w:p w:rsidR="009A4CB7" w:rsidRPr="00A47BA3" w:rsidRDefault="009A4CB7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данного раздела (и перечисленных в нем критериев) в общем перечне «Стандартов</w:t>
      </w:r>
    </w:p>
    <w:p w:rsidR="009A4CB7" w:rsidRPr="00A47BA3" w:rsidRDefault="009A4CB7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спецификации». Общая сумма процентов составляет 100.</w:t>
      </w:r>
    </w:p>
    <w:p w:rsidR="009A4CB7" w:rsidRPr="00A47BA3" w:rsidRDefault="009A4CB7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«Стандарты спецификации» лежат в основе разработки основных документов Конкурса –</w:t>
      </w:r>
    </w:p>
    <w:p w:rsidR="009A4CB7" w:rsidRPr="00A47BA3" w:rsidRDefault="009A4CB7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lastRenderedPageBreak/>
        <w:t xml:space="preserve"> «Системы баллов» и «Конкурсного задания». Эти документы направлены на оценку только </w:t>
      </w:r>
    </w:p>
    <w:p w:rsidR="009A4CB7" w:rsidRPr="00A47BA3" w:rsidRDefault="009A4CB7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тех навыков, которые описаны в «Стандартах спецификации» и, соответственно,</w:t>
      </w:r>
    </w:p>
    <w:p w:rsidR="009A4CB7" w:rsidRPr="00A47BA3" w:rsidRDefault="009A4CB7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максимально полно отражают Стандарты профессии.</w:t>
      </w:r>
    </w:p>
    <w:p w:rsidR="009A4CB7" w:rsidRPr="00A47BA3" w:rsidRDefault="009A4CB7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Также, «Система баллов» и «Конкурсное задание» максимально четко следуют </w:t>
      </w:r>
    </w:p>
    <w:p w:rsidR="009A4CB7" w:rsidRPr="00A47BA3" w:rsidRDefault="009A4CB7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распределению баллов, описанному в рамках «Стандартов спецификации». Допускается </w:t>
      </w:r>
    </w:p>
    <w:p w:rsidR="001927C0" w:rsidRPr="00A47BA3" w:rsidRDefault="009A4CB7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разброс в пять процентов, при условии, что это не будет искажать удельный вес раздела.</w:t>
      </w:r>
    </w:p>
    <w:p w:rsidR="001927C0" w:rsidRPr="00A47BA3" w:rsidRDefault="001927C0" w:rsidP="00A47B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lang w:val="ru-RU"/>
        </w:rPr>
      </w:pPr>
    </w:p>
    <w:p w:rsidR="001927C0" w:rsidRPr="00A47BA3" w:rsidRDefault="001927C0" w:rsidP="00A47B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lang w:val="ru-RU"/>
        </w:rPr>
      </w:pPr>
    </w:p>
    <w:p w:rsidR="001927C0" w:rsidRPr="00A47BA3" w:rsidRDefault="001927C0" w:rsidP="00A47BA3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" w:name="page11"/>
      <w:bookmarkEnd w:id="11"/>
    </w:p>
    <w:p w:rsidR="009A4CB7" w:rsidRPr="00A47BA3" w:rsidRDefault="00252101" w:rsidP="00A47BA3">
      <w:pPr>
        <w:pStyle w:val="2"/>
        <w:numPr>
          <w:ilvl w:val="1"/>
          <w:numId w:val="6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</w:t>
      </w:r>
      <w:proofErr w:type="spellStart"/>
      <w:r w:rsidR="00E6564E" w:rsidRPr="00A47BA3">
        <w:rPr>
          <w:rFonts w:ascii="Times New Roman" w:hAnsi="Times New Roman"/>
          <w:lang w:val="en-US"/>
        </w:rPr>
        <w:t>Стандарты</w:t>
      </w:r>
      <w:proofErr w:type="spellEnd"/>
      <w:r w:rsidR="00E6564E" w:rsidRPr="00A47BA3">
        <w:rPr>
          <w:rFonts w:ascii="Times New Roman" w:hAnsi="Times New Roman"/>
          <w:lang w:val="en-US"/>
        </w:rPr>
        <w:t xml:space="preserve"> </w:t>
      </w:r>
      <w:proofErr w:type="spellStart"/>
      <w:r w:rsidR="00E6564E" w:rsidRPr="00A47BA3">
        <w:rPr>
          <w:rFonts w:ascii="Times New Roman" w:hAnsi="Times New Roman"/>
          <w:lang w:val="en-US"/>
        </w:rPr>
        <w:t>спецификации</w:t>
      </w:r>
      <w:proofErr w:type="spellEnd"/>
      <w:r w:rsidR="00E6564E" w:rsidRPr="00A47BA3">
        <w:rPr>
          <w:rFonts w:ascii="Times New Roman" w:hAnsi="Times New Roman"/>
          <w:lang w:val="en-US"/>
        </w:rPr>
        <w:t xml:space="preserve"> </w:t>
      </w:r>
      <w:proofErr w:type="spellStart"/>
      <w:r w:rsidR="00E6564E" w:rsidRPr="00A47BA3">
        <w:rPr>
          <w:rFonts w:ascii="Times New Roman" w:hAnsi="Times New Roman"/>
          <w:lang w:val="en-US"/>
        </w:rPr>
        <w:t>Worldskills</w:t>
      </w:r>
      <w:proofErr w:type="spellEnd"/>
    </w:p>
    <w:p w:rsidR="00252101" w:rsidRPr="00A47BA3" w:rsidRDefault="00252101" w:rsidP="00A47BA3">
      <w:pPr>
        <w:shd w:val="clear" w:color="auto" w:fill="FFFFFF"/>
        <w:autoSpaceDE w:val="0"/>
        <w:autoSpaceDN w:val="0"/>
        <w:spacing w:after="0" w:line="240" w:lineRule="auto"/>
        <w:ind w:left="4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126C84" w:rsidRPr="00A47BA3" w:rsidRDefault="00252101" w:rsidP="00A47BA3">
      <w:pPr>
        <w:ind w:left="709"/>
        <w:jc w:val="both"/>
        <w:rPr>
          <w:rFonts w:ascii="Times New Roman" w:hAnsi="Times New Roman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="00126C84" w:rsidRPr="00A47BA3">
        <w:rPr>
          <w:rFonts w:ascii="Times New Roman" w:hAnsi="Times New Roman"/>
          <w:b/>
        </w:rPr>
        <w:t>Работа</w:t>
      </w:r>
      <w:proofErr w:type="spellEnd"/>
      <w:r w:rsidR="00126C84" w:rsidRPr="00A47BA3">
        <w:rPr>
          <w:rFonts w:ascii="Times New Roman" w:hAnsi="Times New Roman"/>
          <w:b/>
        </w:rPr>
        <w:t xml:space="preserve"> </w:t>
      </w:r>
      <w:proofErr w:type="spellStart"/>
      <w:r w:rsidR="00126C84" w:rsidRPr="00A47BA3">
        <w:rPr>
          <w:rFonts w:ascii="Times New Roman" w:hAnsi="Times New Roman"/>
          <w:b/>
        </w:rPr>
        <w:t>Организации</w:t>
      </w:r>
      <w:proofErr w:type="spellEnd"/>
      <w:r w:rsidR="00126C84" w:rsidRPr="00A47BA3">
        <w:rPr>
          <w:rFonts w:ascii="Times New Roman" w:hAnsi="Times New Roman"/>
          <w:b/>
        </w:rPr>
        <w:t xml:space="preserve"> и </w:t>
      </w:r>
      <w:proofErr w:type="spellStart"/>
      <w:r w:rsidR="00126C84" w:rsidRPr="00A47BA3">
        <w:rPr>
          <w:rFonts w:ascii="Times New Roman" w:hAnsi="Times New Roman"/>
          <w:b/>
        </w:rPr>
        <w:t>управления</w:t>
      </w:r>
      <w:proofErr w:type="spellEnd"/>
      <w:r w:rsidR="00126C84" w:rsidRPr="00A47BA3">
        <w:rPr>
          <w:rFonts w:ascii="Times New Roman" w:hAnsi="Times New Roman"/>
        </w:rPr>
        <w:t xml:space="preserve"> </w:t>
      </w:r>
    </w:p>
    <w:p w:rsidR="00126C84" w:rsidRPr="00A47BA3" w:rsidRDefault="00126C84" w:rsidP="00A47BA3">
      <w:pPr>
        <w:ind w:left="709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Участник должен знать и понимать: </w:t>
      </w:r>
    </w:p>
    <w:p w:rsidR="00126C84" w:rsidRPr="00A47BA3" w:rsidRDefault="00126C84" w:rsidP="00A47BA3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Процедуры проверки и поддержания в рабочем состоянии специальных личных инструментов, общих инструментов и машин.</w:t>
      </w:r>
    </w:p>
    <w:p w:rsidR="00126C84" w:rsidRPr="00A47BA3" w:rsidRDefault="00126C84" w:rsidP="00A47BA3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Безопасная эксплуатация и поддержания общих инструментов в мастерской и отдельных личных инструментов</w:t>
      </w:r>
    </w:p>
    <w:p w:rsidR="00126C84" w:rsidRPr="00A47BA3" w:rsidRDefault="00126C84" w:rsidP="00A47BA3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Процедуры для безопасного хранения ювелирных изделий и материалов</w:t>
      </w:r>
    </w:p>
    <w:p w:rsidR="00126C84" w:rsidRPr="00A47BA3" w:rsidRDefault="00126C84" w:rsidP="00A47BA3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/>
          <w:b/>
          <w:lang w:val="ru-RU"/>
        </w:rPr>
      </w:pPr>
      <w:r w:rsidRPr="00A47BA3">
        <w:rPr>
          <w:rFonts w:ascii="Times New Roman" w:hAnsi="Times New Roman"/>
          <w:lang w:val="ru-RU"/>
        </w:rPr>
        <w:t>Риски использования природного газа, пропана, кислорода, электричества, кислот и химических продуктов</w:t>
      </w:r>
    </w:p>
    <w:p w:rsidR="00126C84" w:rsidRPr="00A47BA3" w:rsidRDefault="00126C84" w:rsidP="00A47BA3">
      <w:pPr>
        <w:ind w:left="709"/>
        <w:jc w:val="both"/>
        <w:rPr>
          <w:rFonts w:ascii="Times New Roman" w:hAnsi="Times New Roman"/>
        </w:rPr>
      </w:pPr>
      <w:proofErr w:type="spellStart"/>
      <w:r w:rsidRPr="00A47BA3">
        <w:rPr>
          <w:rFonts w:ascii="Times New Roman" w:hAnsi="Times New Roman"/>
        </w:rPr>
        <w:t>Человек</w:t>
      </w:r>
      <w:proofErr w:type="spellEnd"/>
      <w:r w:rsidRPr="00A47BA3">
        <w:rPr>
          <w:rFonts w:ascii="Times New Roman" w:hAnsi="Times New Roman"/>
        </w:rPr>
        <w:t xml:space="preserve"> </w:t>
      </w:r>
      <w:proofErr w:type="spellStart"/>
      <w:r w:rsidRPr="00A47BA3">
        <w:rPr>
          <w:rFonts w:ascii="Times New Roman" w:hAnsi="Times New Roman"/>
        </w:rPr>
        <w:t>должен</w:t>
      </w:r>
      <w:proofErr w:type="spellEnd"/>
      <w:r w:rsidRPr="00A47BA3">
        <w:rPr>
          <w:rFonts w:ascii="Times New Roman" w:hAnsi="Times New Roman"/>
        </w:rPr>
        <w:t xml:space="preserve"> </w:t>
      </w:r>
      <w:proofErr w:type="spellStart"/>
      <w:r w:rsidRPr="00A47BA3">
        <w:rPr>
          <w:rFonts w:ascii="Times New Roman" w:hAnsi="Times New Roman"/>
        </w:rPr>
        <w:t>уметь</w:t>
      </w:r>
      <w:proofErr w:type="spellEnd"/>
      <w:r w:rsidRPr="00A47BA3">
        <w:rPr>
          <w:rFonts w:ascii="Times New Roman" w:hAnsi="Times New Roman"/>
        </w:rPr>
        <w:t>:</w:t>
      </w:r>
    </w:p>
    <w:p w:rsidR="00126C84" w:rsidRPr="00A47BA3" w:rsidRDefault="00126C84" w:rsidP="00A47BA3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Оценивать и планировать действия, поиск решений для выполнения отдельных задач и операций, необходимых для изготовления или ремонта ювелирных изделий, компонентов и окончательной сборки.</w:t>
      </w:r>
    </w:p>
    <w:p w:rsidR="00126C84" w:rsidRPr="00A47BA3" w:rsidRDefault="00126C84" w:rsidP="00A47BA3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/>
        </w:rPr>
      </w:pPr>
      <w:proofErr w:type="spellStart"/>
      <w:r w:rsidRPr="00A47BA3">
        <w:rPr>
          <w:rFonts w:ascii="Times New Roman" w:hAnsi="Times New Roman"/>
        </w:rPr>
        <w:t>Интерпретировать</w:t>
      </w:r>
      <w:proofErr w:type="spellEnd"/>
      <w:r w:rsidRPr="00A47BA3">
        <w:rPr>
          <w:rFonts w:ascii="Times New Roman" w:hAnsi="Times New Roman"/>
        </w:rPr>
        <w:t xml:space="preserve"> </w:t>
      </w:r>
      <w:proofErr w:type="spellStart"/>
      <w:r w:rsidRPr="00A47BA3">
        <w:rPr>
          <w:rFonts w:ascii="Times New Roman" w:hAnsi="Times New Roman"/>
        </w:rPr>
        <w:t>технические</w:t>
      </w:r>
      <w:proofErr w:type="spellEnd"/>
      <w:r w:rsidRPr="00A47BA3">
        <w:rPr>
          <w:rFonts w:ascii="Times New Roman" w:hAnsi="Times New Roman"/>
        </w:rPr>
        <w:t xml:space="preserve"> </w:t>
      </w:r>
      <w:proofErr w:type="spellStart"/>
      <w:r w:rsidRPr="00A47BA3">
        <w:rPr>
          <w:rFonts w:ascii="Times New Roman" w:hAnsi="Times New Roman"/>
        </w:rPr>
        <w:t>терминологии</w:t>
      </w:r>
      <w:proofErr w:type="spellEnd"/>
      <w:r w:rsidRPr="00A47BA3">
        <w:rPr>
          <w:rFonts w:ascii="Times New Roman" w:hAnsi="Times New Roman"/>
        </w:rPr>
        <w:t xml:space="preserve"> и </w:t>
      </w:r>
      <w:proofErr w:type="spellStart"/>
      <w:r w:rsidRPr="00A47BA3">
        <w:rPr>
          <w:rFonts w:ascii="Times New Roman" w:hAnsi="Times New Roman"/>
        </w:rPr>
        <w:t>символы</w:t>
      </w:r>
      <w:proofErr w:type="spellEnd"/>
    </w:p>
    <w:p w:rsidR="00126C84" w:rsidRPr="00A47BA3" w:rsidRDefault="00126C84" w:rsidP="00A47BA3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Определять время, материалы и оборудование, необходимое для завершения проекта</w:t>
      </w:r>
    </w:p>
    <w:p w:rsidR="00126C84" w:rsidRPr="00A47BA3" w:rsidRDefault="00126C84" w:rsidP="00A47BA3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Работа с высокой степенью точности и точность на тонких и деликатных частях</w:t>
      </w:r>
    </w:p>
    <w:p w:rsidR="00126C84" w:rsidRPr="00A47BA3" w:rsidRDefault="00126C84" w:rsidP="00A47BA3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Применение правильных процедур для уменьшения потерь и удержания драгоценных металлов для повторного использования</w:t>
      </w:r>
    </w:p>
    <w:p w:rsidR="00126C84" w:rsidRPr="00A47BA3" w:rsidRDefault="00126C84" w:rsidP="00A47BA3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Использование средств индивидуальной защиты (</w:t>
      </w:r>
      <w:proofErr w:type="gramStart"/>
      <w:r w:rsidRPr="00A47BA3">
        <w:rPr>
          <w:rFonts w:ascii="Times New Roman" w:hAnsi="Times New Roman"/>
          <w:lang w:val="ru-RU"/>
        </w:rPr>
        <w:t>СИЗ</w:t>
      </w:r>
      <w:proofErr w:type="gramEnd"/>
      <w:r w:rsidRPr="00A47BA3">
        <w:rPr>
          <w:rFonts w:ascii="Times New Roman" w:hAnsi="Times New Roman"/>
          <w:lang w:val="ru-RU"/>
        </w:rPr>
        <w:t>), чтобы защитить человека при работе с металлом</w:t>
      </w:r>
    </w:p>
    <w:p w:rsidR="00126C84" w:rsidRPr="00A47BA3" w:rsidRDefault="00126C84" w:rsidP="00A47BA3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Эксплуатация машин и инструментов таким образом, чтобы избежать риска для себя или других в рамках мастерской</w:t>
      </w:r>
    </w:p>
    <w:p w:rsidR="00126C84" w:rsidRPr="00A47BA3" w:rsidRDefault="00126C84" w:rsidP="00A47BA3">
      <w:pPr>
        <w:jc w:val="both"/>
        <w:rPr>
          <w:rFonts w:ascii="Times New Roman" w:hAnsi="Times New Roman"/>
          <w:lang w:val="ru-RU"/>
        </w:rPr>
      </w:pPr>
    </w:p>
    <w:p w:rsidR="00126C84" w:rsidRPr="00A47BA3" w:rsidRDefault="00126C84" w:rsidP="00A47BA3">
      <w:pPr>
        <w:ind w:left="709"/>
        <w:jc w:val="both"/>
        <w:rPr>
          <w:rFonts w:ascii="Times New Roman" w:hAnsi="Times New Roman"/>
          <w:b/>
          <w:lang w:val="ru-RU"/>
        </w:rPr>
      </w:pPr>
      <w:r w:rsidRPr="00A47BA3">
        <w:rPr>
          <w:rFonts w:ascii="Times New Roman" w:hAnsi="Times New Roman"/>
          <w:b/>
          <w:lang w:val="ru-RU"/>
        </w:rPr>
        <w:t>Производство сплавов драгоценных металлов:</w:t>
      </w:r>
    </w:p>
    <w:p w:rsidR="00126C84" w:rsidRPr="00A47BA3" w:rsidRDefault="00126C84" w:rsidP="00A47BA3">
      <w:pPr>
        <w:ind w:left="709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Человек должен знать и понимать:</w:t>
      </w:r>
    </w:p>
    <w:p w:rsidR="00126C84" w:rsidRPr="00A47BA3" w:rsidRDefault="00126C84" w:rsidP="00A47BA3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Как реагируют сплавы на различные процессы, используемые в ювелирном деле</w:t>
      </w:r>
    </w:p>
    <w:p w:rsidR="00126C84" w:rsidRPr="00A47BA3" w:rsidRDefault="00126C84" w:rsidP="00A47BA3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Свойства сплавов драгоценных металлов и их припои</w:t>
      </w:r>
    </w:p>
    <w:p w:rsidR="00126C84" w:rsidRPr="00A47BA3" w:rsidRDefault="00126C84" w:rsidP="00A47BA3">
      <w:pPr>
        <w:ind w:left="709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Человек должен уметь и знать:</w:t>
      </w:r>
    </w:p>
    <w:p w:rsidR="00126C84" w:rsidRPr="00A47BA3" w:rsidRDefault="00126C84" w:rsidP="00A47BA3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Рассчитать пропорции и количество чистых драгоценных металлов и неблагородных металлов, необходимых для изготовления любого количества сплавов</w:t>
      </w:r>
    </w:p>
    <w:p w:rsidR="00126C84" w:rsidRPr="00A47BA3" w:rsidRDefault="00126C84" w:rsidP="00A47BA3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Литье слитков драгоценных металлов любого заданного веса, с минимальным остатком примеси, готовых для обработки</w:t>
      </w:r>
    </w:p>
    <w:p w:rsidR="00126C84" w:rsidRPr="00A47BA3" w:rsidRDefault="00126C84" w:rsidP="00A47BA3">
      <w:pPr>
        <w:jc w:val="both"/>
        <w:rPr>
          <w:rFonts w:ascii="Times New Roman" w:hAnsi="Times New Roman"/>
          <w:lang w:val="ru-RU"/>
        </w:rPr>
      </w:pPr>
    </w:p>
    <w:p w:rsidR="00126C84" w:rsidRPr="00A47BA3" w:rsidRDefault="00126C84" w:rsidP="00A47BA3">
      <w:pPr>
        <w:ind w:left="709"/>
        <w:jc w:val="both"/>
        <w:rPr>
          <w:rFonts w:ascii="Times New Roman" w:hAnsi="Times New Roman"/>
          <w:b/>
          <w:lang w:val="ru-RU"/>
        </w:rPr>
      </w:pPr>
      <w:r w:rsidRPr="00A47BA3">
        <w:rPr>
          <w:rFonts w:ascii="Times New Roman" w:hAnsi="Times New Roman"/>
          <w:b/>
          <w:lang w:val="ru-RU"/>
        </w:rPr>
        <w:t xml:space="preserve">Подготовка сплавов драгоценных металлов для производства ювелирных изделий </w:t>
      </w:r>
    </w:p>
    <w:p w:rsidR="00126C84" w:rsidRPr="00A47BA3" w:rsidRDefault="00126C84" w:rsidP="00A47BA3">
      <w:pPr>
        <w:ind w:left="709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Человек должен знать и понимать:</w:t>
      </w:r>
    </w:p>
    <w:p w:rsidR="00126C84" w:rsidRPr="00A47BA3" w:rsidRDefault="00126C84" w:rsidP="00A47BA3">
      <w:pPr>
        <w:pStyle w:val="a8"/>
        <w:numPr>
          <w:ilvl w:val="0"/>
          <w:numId w:val="8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Свойства и применение различных признанных сплавов драгоценных металлов</w:t>
      </w:r>
    </w:p>
    <w:p w:rsidR="00126C84" w:rsidRPr="00A47BA3" w:rsidRDefault="00126C84" w:rsidP="00A47BA3">
      <w:pPr>
        <w:pStyle w:val="a8"/>
        <w:numPr>
          <w:ilvl w:val="0"/>
          <w:numId w:val="8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Процедуры для преобразования сплава драгоценных металлов в слитки, подготовка для изготовления ювелирных изделий </w:t>
      </w:r>
    </w:p>
    <w:p w:rsidR="00126C84" w:rsidRPr="00A47BA3" w:rsidRDefault="00126C84" w:rsidP="00A47BA3">
      <w:pPr>
        <w:pStyle w:val="a8"/>
        <w:numPr>
          <w:ilvl w:val="0"/>
          <w:numId w:val="8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Применения и использования различных признанных драгоценных металлов</w:t>
      </w:r>
    </w:p>
    <w:p w:rsidR="00126C84" w:rsidRPr="00A47BA3" w:rsidRDefault="00126C84" w:rsidP="00A47BA3">
      <w:pPr>
        <w:ind w:left="709"/>
        <w:jc w:val="both"/>
        <w:rPr>
          <w:rFonts w:ascii="Times New Roman" w:hAnsi="Times New Roman"/>
        </w:rPr>
      </w:pPr>
      <w:proofErr w:type="spellStart"/>
      <w:r w:rsidRPr="00A47BA3">
        <w:rPr>
          <w:rFonts w:ascii="Times New Roman" w:hAnsi="Times New Roman"/>
        </w:rPr>
        <w:t>Человек</w:t>
      </w:r>
      <w:proofErr w:type="spellEnd"/>
      <w:r w:rsidRPr="00A47BA3">
        <w:rPr>
          <w:rFonts w:ascii="Times New Roman" w:hAnsi="Times New Roman"/>
        </w:rPr>
        <w:t xml:space="preserve"> </w:t>
      </w:r>
      <w:proofErr w:type="spellStart"/>
      <w:r w:rsidRPr="00A47BA3">
        <w:rPr>
          <w:rFonts w:ascii="Times New Roman" w:hAnsi="Times New Roman"/>
        </w:rPr>
        <w:t>должен</w:t>
      </w:r>
      <w:proofErr w:type="spellEnd"/>
      <w:r w:rsidRPr="00A47BA3">
        <w:rPr>
          <w:rFonts w:ascii="Times New Roman" w:hAnsi="Times New Roman"/>
        </w:rPr>
        <w:t xml:space="preserve"> </w:t>
      </w:r>
      <w:proofErr w:type="spellStart"/>
      <w:r w:rsidRPr="00A47BA3">
        <w:rPr>
          <w:rFonts w:ascii="Times New Roman" w:hAnsi="Times New Roman"/>
        </w:rPr>
        <w:t>уметь</w:t>
      </w:r>
      <w:proofErr w:type="spellEnd"/>
      <w:r w:rsidRPr="00A47BA3">
        <w:rPr>
          <w:rFonts w:ascii="Times New Roman" w:hAnsi="Times New Roman"/>
        </w:rPr>
        <w:t>:</w:t>
      </w:r>
    </w:p>
    <w:p w:rsidR="00126C84" w:rsidRPr="00A47BA3" w:rsidRDefault="00126C84" w:rsidP="00A47BA3">
      <w:pPr>
        <w:pStyle w:val="a8"/>
        <w:numPr>
          <w:ilvl w:val="0"/>
          <w:numId w:val="9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Производить листы или квадратную проволоку из драгоценных металлов любой заранее определенной толщины, при помощи ручного или электроприводного проката</w:t>
      </w:r>
    </w:p>
    <w:p w:rsidR="00126C84" w:rsidRPr="00A47BA3" w:rsidRDefault="00126C84" w:rsidP="00A47BA3">
      <w:pPr>
        <w:pStyle w:val="a8"/>
        <w:numPr>
          <w:ilvl w:val="0"/>
          <w:numId w:val="9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Уменьшать толщину квадратной или круглой проволоки в драгоценных сплавах для любого заранее определенного размера</w:t>
      </w:r>
    </w:p>
    <w:p w:rsidR="00126C84" w:rsidRPr="00A47BA3" w:rsidRDefault="00126C84" w:rsidP="00A47BA3">
      <w:pPr>
        <w:pStyle w:val="a8"/>
        <w:numPr>
          <w:ilvl w:val="0"/>
          <w:numId w:val="9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Производить круглую проволоку из квадратной проволоки заранее определенного размера</w:t>
      </w:r>
    </w:p>
    <w:p w:rsidR="00126C84" w:rsidRPr="00A47BA3" w:rsidRDefault="00126C84" w:rsidP="00A47BA3">
      <w:pPr>
        <w:jc w:val="both"/>
        <w:rPr>
          <w:rFonts w:ascii="Times New Roman" w:hAnsi="Times New Roman"/>
          <w:lang w:val="ru-RU"/>
        </w:rPr>
      </w:pPr>
    </w:p>
    <w:p w:rsidR="00126C84" w:rsidRPr="00A47BA3" w:rsidRDefault="00126C84" w:rsidP="00A47BA3">
      <w:pPr>
        <w:ind w:left="709"/>
        <w:jc w:val="both"/>
        <w:rPr>
          <w:rFonts w:ascii="Times New Roman" w:hAnsi="Times New Roman"/>
          <w:b/>
          <w:lang w:val="ru-RU"/>
        </w:rPr>
      </w:pPr>
      <w:r w:rsidRPr="00A47BA3">
        <w:rPr>
          <w:rFonts w:ascii="Times New Roman" w:hAnsi="Times New Roman"/>
          <w:b/>
          <w:lang w:val="ru-RU"/>
        </w:rPr>
        <w:t>Производство простых ювелирных компонентов</w:t>
      </w:r>
    </w:p>
    <w:p w:rsidR="00126C84" w:rsidRPr="00A47BA3" w:rsidRDefault="00126C84" w:rsidP="00A47BA3">
      <w:pPr>
        <w:ind w:left="709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Человек должен знать и понимать:</w:t>
      </w:r>
    </w:p>
    <w:p w:rsidR="00126C84" w:rsidRPr="00A47BA3" w:rsidRDefault="00126C84" w:rsidP="00A47BA3">
      <w:pPr>
        <w:pStyle w:val="a8"/>
        <w:numPr>
          <w:ilvl w:val="0"/>
          <w:numId w:val="9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Различные компоненты ювелирных изделий и их использование</w:t>
      </w:r>
    </w:p>
    <w:p w:rsidR="00126C84" w:rsidRPr="00A47BA3" w:rsidRDefault="00126C84" w:rsidP="00A47BA3">
      <w:pPr>
        <w:pStyle w:val="a8"/>
        <w:numPr>
          <w:ilvl w:val="0"/>
          <w:numId w:val="9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Способы и методы формирования и построения компонентов</w:t>
      </w:r>
    </w:p>
    <w:p w:rsidR="00126C84" w:rsidRPr="00A47BA3" w:rsidRDefault="00126C84" w:rsidP="00A47BA3">
      <w:pPr>
        <w:ind w:firstLine="708"/>
        <w:jc w:val="both"/>
        <w:rPr>
          <w:rFonts w:ascii="Times New Roman" w:hAnsi="Times New Roman"/>
        </w:rPr>
      </w:pPr>
      <w:proofErr w:type="spellStart"/>
      <w:r w:rsidRPr="00A47BA3">
        <w:rPr>
          <w:rFonts w:ascii="Times New Roman" w:hAnsi="Times New Roman"/>
        </w:rPr>
        <w:t>Человек</w:t>
      </w:r>
      <w:proofErr w:type="spellEnd"/>
      <w:r w:rsidRPr="00A47BA3">
        <w:rPr>
          <w:rFonts w:ascii="Times New Roman" w:hAnsi="Times New Roman"/>
        </w:rPr>
        <w:t xml:space="preserve"> </w:t>
      </w:r>
      <w:proofErr w:type="spellStart"/>
      <w:r w:rsidRPr="00A47BA3">
        <w:rPr>
          <w:rFonts w:ascii="Times New Roman" w:hAnsi="Times New Roman"/>
        </w:rPr>
        <w:t>должен</w:t>
      </w:r>
      <w:proofErr w:type="spellEnd"/>
      <w:r w:rsidRPr="00A47BA3">
        <w:rPr>
          <w:rFonts w:ascii="Times New Roman" w:hAnsi="Times New Roman"/>
        </w:rPr>
        <w:t xml:space="preserve"> </w:t>
      </w:r>
      <w:proofErr w:type="spellStart"/>
      <w:r w:rsidRPr="00A47BA3">
        <w:rPr>
          <w:rFonts w:ascii="Times New Roman" w:hAnsi="Times New Roman"/>
        </w:rPr>
        <w:t>уметь</w:t>
      </w:r>
      <w:proofErr w:type="spellEnd"/>
      <w:r w:rsidRPr="00A47BA3">
        <w:rPr>
          <w:rFonts w:ascii="Times New Roman" w:hAnsi="Times New Roman"/>
        </w:rPr>
        <w:t>:</w:t>
      </w:r>
    </w:p>
    <w:p w:rsidR="00126C84" w:rsidRPr="00A47BA3" w:rsidRDefault="00126C84" w:rsidP="00A47BA3">
      <w:pPr>
        <w:pStyle w:val="a8"/>
        <w:numPr>
          <w:ilvl w:val="0"/>
          <w:numId w:val="9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Производить Шенье/трубки и уменьшать до любого заданного диаметра</w:t>
      </w:r>
    </w:p>
    <w:p w:rsidR="00126C84" w:rsidRPr="00A47BA3" w:rsidRDefault="00126C84" w:rsidP="00A47BA3">
      <w:pPr>
        <w:pStyle w:val="a8"/>
        <w:numPr>
          <w:ilvl w:val="0"/>
          <w:numId w:val="9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Трансформировать драгоценные металлы из сплава в лист, проволоку или Шенье/трубку, в базовые ювелирные изделия так чтобы соответствовать любой форме, предварительно определенной техническим рисунком или образцом компонента</w:t>
      </w:r>
    </w:p>
    <w:p w:rsidR="00126C84" w:rsidRPr="00A47BA3" w:rsidRDefault="00126C84" w:rsidP="00A47BA3">
      <w:pPr>
        <w:pStyle w:val="a8"/>
        <w:numPr>
          <w:ilvl w:val="0"/>
          <w:numId w:val="9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Точно сверлить драгоценные металлы, чтобы соответствовать любой формы предварительно определенной техническим рисунком или образцом компонента</w:t>
      </w:r>
    </w:p>
    <w:p w:rsidR="00126C84" w:rsidRPr="00A47BA3" w:rsidRDefault="00126C84" w:rsidP="00A47BA3">
      <w:pPr>
        <w:pStyle w:val="a8"/>
        <w:numPr>
          <w:ilvl w:val="0"/>
          <w:numId w:val="9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Преобразование основных компонентов ювелирных изделий абразивными методами фрезерованием, шлифовкой, выпиловкой и т.д., чтобы соответствовать любой форме, предварительно определенной техническим рисунком или образцом компонента</w:t>
      </w:r>
    </w:p>
    <w:p w:rsidR="00126C84" w:rsidRPr="00A47BA3" w:rsidRDefault="00126C84" w:rsidP="00A47BA3">
      <w:pPr>
        <w:pStyle w:val="a8"/>
        <w:numPr>
          <w:ilvl w:val="0"/>
          <w:numId w:val="9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Молоток, тиснение, для придания формы листу драгоценного металла соответствующей толщины в невысоком рельефе, чтобы соответствовать любой форме, предварительно определенной техническим рисунком или образцом компонента с помощью соответствующего инструмента</w:t>
      </w:r>
    </w:p>
    <w:p w:rsidR="00126C84" w:rsidRPr="00A47BA3" w:rsidRDefault="00126C84" w:rsidP="00A47BA3">
      <w:pPr>
        <w:ind w:left="709"/>
        <w:jc w:val="both"/>
        <w:rPr>
          <w:rFonts w:ascii="Times New Roman" w:hAnsi="Times New Roman"/>
          <w:lang w:val="ru-RU"/>
        </w:rPr>
      </w:pPr>
    </w:p>
    <w:p w:rsidR="00126C84" w:rsidRPr="00A47BA3" w:rsidRDefault="00126C84" w:rsidP="00A47BA3">
      <w:pPr>
        <w:ind w:left="709"/>
        <w:jc w:val="both"/>
        <w:rPr>
          <w:rFonts w:ascii="Times New Roman" w:hAnsi="Times New Roman"/>
          <w:b/>
          <w:lang w:val="ru-RU"/>
        </w:rPr>
      </w:pPr>
      <w:r w:rsidRPr="00A47BA3">
        <w:rPr>
          <w:rFonts w:ascii="Times New Roman" w:hAnsi="Times New Roman"/>
          <w:b/>
          <w:lang w:val="ru-RU"/>
        </w:rPr>
        <w:t xml:space="preserve">Изготовление сложных компонентов и </w:t>
      </w:r>
      <w:proofErr w:type="gramStart"/>
      <w:r w:rsidRPr="00A47BA3">
        <w:rPr>
          <w:rFonts w:ascii="Times New Roman" w:hAnsi="Times New Roman"/>
          <w:b/>
          <w:lang w:val="ru-RU"/>
        </w:rPr>
        <w:t>полный</w:t>
      </w:r>
      <w:proofErr w:type="gramEnd"/>
      <w:r w:rsidRPr="00A47BA3">
        <w:rPr>
          <w:rFonts w:ascii="Times New Roman" w:hAnsi="Times New Roman"/>
          <w:b/>
          <w:lang w:val="ru-RU"/>
        </w:rPr>
        <w:t xml:space="preserve"> сборки с помощью припоя</w:t>
      </w:r>
    </w:p>
    <w:p w:rsidR="00126C84" w:rsidRPr="00A47BA3" w:rsidRDefault="00126C84" w:rsidP="00A47BA3">
      <w:p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Человек должен знать и понимать:</w:t>
      </w:r>
    </w:p>
    <w:p w:rsidR="00126C84" w:rsidRPr="00A47BA3" w:rsidRDefault="00126C84" w:rsidP="00A47BA3">
      <w:pPr>
        <w:pStyle w:val="a8"/>
        <w:numPr>
          <w:ilvl w:val="0"/>
          <w:numId w:val="9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Различные компоненты ювелирных изделий и их использование</w:t>
      </w:r>
    </w:p>
    <w:p w:rsidR="00126C84" w:rsidRPr="00A47BA3" w:rsidRDefault="00126C84" w:rsidP="00A47BA3">
      <w:pPr>
        <w:pStyle w:val="a8"/>
        <w:numPr>
          <w:ilvl w:val="0"/>
          <w:numId w:val="9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Диапазон и использования инструментов и методов для изготовления и отделки компонентов</w:t>
      </w:r>
    </w:p>
    <w:p w:rsidR="00126C84" w:rsidRPr="00A47BA3" w:rsidRDefault="00126C84" w:rsidP="00A47BA3">
      <w:pPr>
        <w:pStyle w:val="a8"/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A47BA3">
        <w:rPr>
          <w:rFonts w:ascii="Times New Roman" w:hAnsi="Times New Roman"/>
          <w:lang w:val="ru-RU"/>
        </w:rPr>
        <w:t>Закрепку камней</w:t>
      </w:r>
    </w:p>
    <w:p w:rsidR="00126C84" w:rsidRPr="00A47BA3" w:rsidRDefault="00126C84" w:rsidP="00A47BA3">
      <w:pPr>
        <w:pStyle w:val="a8"/>
        <w:numPr>
          <w:ilvl w:val="0"/>
          <w:numId w:val="9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Правильное и безопасное использование припоев и паяльных инструментов</w:t>
      </w:r>
    </w:p>
    <w:p w:rsidR="00126C84" w:rsidRPr="00A47BA3" w:rsidRDefault="00126C84" w:rsidP="00A47BA3">
      <w:pPr>
        <w:jc w:val="both"/>
        <w:rPr>
          <w:rFonts w:ascii="Times New Roman" w:hAnsi="Times New Roman"/>
        </w:rPr>
      </w:pPr>
      <w:r w:rsidRPr="00A47BA3">
        <w:rPr>
          <w:rFonts w:ascii="Times New Roman" w:hAnsi="Times New Roman"/>
          <w:lang w:val="ru-RU"/>
        </w:rPr>
        <w:lastRenderedPageBreak/>
        <w:t>Человек должен уметь:</w:t>
      </w:r>
    </w:p>
    <w:p w:rsidR="00126C84" w:rsidRPr="00A47BA3" w:rsidRDefault="00126C84" w:rsidP="00A47BA3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Собирать основные ювелирные компоненты сложных ювелирных изделий с помощью припоя для драгоценных металлов с тем, чтобы соответствовать любой дизайну, предварительно определенному техническим рисунком или образцом компонента</w:t>
      </w:r>
    </w:p>
    <w:p w:rsidR="00126C84" w:rsidRPr="00A47BA3" w:rsidRDefault="00126C84" w:rsidP="00A47BA3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Производство функционирующих механизмов для ювелирных изделий, таких как петли, замки и т.д. таким образом, чтобы соответствовать любому дизайну, предварительно определенному техническим рисунком или образцом компонента, чтобы они </w:t>
      </w:r>
      <w:proofErr w:type="gramStart"/>
      <w:r w:rsidRPr="00A47BA3">
        <w:rPr>
          <w:rFonts w:ascii="Times New Roman" w:hAnsi="Times New Roman"/>
          <w:lang w:val="ru-RU"/>
        </w:rPr>
        <w:t>функционировали в качестве необходимых элементов и в дальнейшем действуя</w:t>
      </w:r>
      <w:proofErr w:type="gramEnd"/>
      <w:r w:rsidRPr="00A47BA3">
        <w:rPr>
          <w:rFonts w:ascii="Times New Roman" w:hAnsi="Times New Roman"/>
          <w:lang w:val="ru-RU"/>
        </w:rPr>
        <w:t xml:space="preserve"> таким же образом длительный период времени при нормальной эксплуатации</w:t>
      </w:r>
    </w:p>
    <w:p w:rsidR="00126C84" w:rsidRPr="00A47BA3" w:rsidRDefault="00126C84" w:rsidP="00A47BA3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Сборка основных ювелирных компонентов и сложных ювелирных компонентов в завершенное ювелирное изделие с помощью припоев таким образом, чтобы соответствовать любому дизайну, предварительно определенному техническим рисунком или образцом компонента</w:t>
      </w:r>
    </w:p>
    <w:p w:rsidR="00126C84" w:rsidRPr="00A47BA3" w:rsidRDefault="00126C84" w:rsidP="00A47BA3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Восстанавливать поврежденные или изношенные части ювелирных изделий таким образом, что восстановленная часть была неотличима от своего оригинала во время изготовления</w:t>
      </w:r>
    </w:p>
    <w:p w:rsidR="00126C84" w:rsidRPr="00A47BA3" w:rsidRDefault="00126C84" w:rsidP="00A47BA3">
      <w:pPr>
        <w:ind w:left="709"/>
        <w:jc w:val="both"/>
        <w:rPr>
          <w:rFonts w:ascii="Times New Roman" w:hAnsi="Times New Roman"/>
          <w:lang w:val="ru-RU"/>
        </w:rPr>
      </w:pPr>
    </w:p>
    <w:p w:rsidR="00126C84" w:rsidRPr="00A47BA3" w:rsidRDefault="00126C84" w:rsidP="00A47BA3">
      <w:pPr>
        <w:ind w:left="709"/>
        <w:jc w:val="both"/>
        <w:rPr>
          <w:rFonts w:ascii="Times New Roman" w:hAnsi="Times New Roman"/>
          <w:b/>
          <w:lang w:val="ru-RU"/>
        </w:rPr>
      </w:pPr>
      <w:r w:rsidRPr="00A47BA3">
        <w:rPr>
          <w:rFonts w:ascii="Times New Roman" w:hAnsi="Times New Roman"/>
          <w:b/>
          <w:lang w:val="ru-RU"/>
        </w:rPr>
        <w:t xml:space="preserve">Финишная обработка поверхности </w:t>
      </w:r>
    </w:p>
    <w:p w:rsidR="00126C84" w:rsidRPr="00A47BA3" w:rsidRDefault="00126C84" w:rsidP="00A47BA3">
      <w:p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Человек должен знать и понимать:</w:t>
      </w:r>
    </w:p>
    <w:p w:rsidR="00126C84" w:rsidRPr="00A47BA3" w:rsidRDefault="00126C84" w:rsidP="00A47BA3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Навыки конкретных отделочных и полировочных методов и приемов</w:t>
      </w:r>
    </w:p>
    <w:p w:rsidR="00126C84" w:rsidRPr="00A47BA3" w:rsidRDefault="00126C84" w:rsidP="00A47BA3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Эффекты различных типов полировки на поверхности </w:t>
      </w:r>
    </w:p>
    <w:p w:rsidR="00126C84" w:rsidRPr="00A47BA3" w:rsidRDefault="00126C84" w:rsidP="00A47BA3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Процедуры, инструменты и методы для получения оптимальной поверхности </w:t>
      </w:r>
    </w:p>
    <w:p w:rsidR="00126C84" w:rsidRPr="00A47BA3" w:rsidRDefault="00126C84" w:rsidP="00A47BA3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Общие недостатки поверхности и </w:t>
      </w:r>
      <w:proofErr w:type="gramStart"/>
      <w:r w:rsidRPr="00A47BA3">
        <w:rPr>
          <w:rFonts w:ascii="Times New Roman" w:hAnsi="Times New Roman"/>
          <w:lang w:val="ru-RU"/>
        </w:rPr>
        <w:t>дефекты</w:t>
      </w:r>
      <w:proofErr w:type="gramEnd"/>
      <w:r w:rsidRPr="00A47BA3">
        <w:rPr>
          <w:rFonts w:ascii="Times New Roman" w:hAnsi="Times New Roman"/>
          <w:lang w:val="ru-RU"/>
        </w:rPr>
        <w:t xml:space="preserve"> и соответствующие методы их устранения</w:t>
      </w:r>
    </w:p>
    <w:p w:rsidR="00126C84" w:rsidRPr="00A47BA3" w:rsidRDefault="00126C84" w:rsidP="00A47BA3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Международные сорта наждачной бумаги, используемые в отделки поверхности </w:t>
      </w:r>
    </w:p>
    <w:p w:rsidR="00126C84" w:rsidRPr="00A47BA3" w:rsidRDefault="00126C84" w:rsidP="00A47BA3">
      <w:pPr>
        <w:jc w:val="both"/>
        <w:rPr>
          <w:rFonts w:ascii="Times New Roman" w:hAnsi="Times New Roman"/>
        </w:rPr>
      </w:pPr>
      <w:r w:rsidRPr="00A47BA3">
        <w:rPr>
          <w:rFonts w:ascii="Times New Roman" w:hAnsi="Times New Roman"/>
          <w:lang w:val="ru-RU"/>
        </w:rPr>
        <w:t>Человек должен уметь</w:t>
      </w:r>
    </w:p>
    <w:p w:rsidR="00126C84" w:rsidRPr="00A47BA3" w:rsidRDefault="00126C84" w:rsidP="00A47BA3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Избегать создания марки, царапин и поверхностных дефектов на всех этапах изготовления деталей простых и сложных ювелирных компонентов и завершенных ювелирных изделий перед нанесением окончательной отделки поверхности</w:t>
      </w:r>
    </w:p>
    <w:p w:rsidR="00126C84" w:rsidRPr="00A47BA3" w:rsidRDefault="00126C84" w:rsidP="00A47BA3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Производить отделку поверхности на этапах производственного процесса </w:t>
      </w:r>
    </w:p>
    <w:p w:rsidR="00126C84" w:rsidRPr="00A47BA3" w:rsidRDefault="00126C84" w:rsidP="00A47BA3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Применять антибликовую 800ASA наждачную бумагу (или эквивалент) для оценки и/или переходить к любой из последующих этапов производства, требующих других промышленных навыков, таких как литье, закрепка драгоценных камней, гравировка и полировка</w:t>
      </w:r>
    </w:p>
    <w:p w:rsidR="00252101" w:rsidRPr="00A47BA3" w:rsidRDefault="00252101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793B20" w:rsidRPr="00A47BA3" w:rsidRDefault="00793B20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793B20" w:rsidRPr="00A47BA3" w:rsidRDefault="00793B20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40D72" w:rsidRPr="00A47BA3" w:rsidRDefault="00340D72" w:rsidP="00A47B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  <w:bookmarkStart w:id="12" w:name="page19"/>
      <w:bookmarkEnd w:id="12"/>
    </w:p>
    <w:p w:rsidR="00126C84" w:rsidRPr="00A47BA3" w:rsidRDefault="00126C84" w:rsidP="00A47B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6C84" w:rsidRPr="00A47BA3" w:rsidRDefault="00126C84" w:rsidP="00A47B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6C84" w:rsidRPr="00A47BA3" w:rsidRDefault="00126C84" w:rsidP="00A47B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6C84" w:rsidRPr="00A47BA3" w:rsidRDefault="00126C84" w:rsidP="00A47B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6C84" w:rsidRPr="00A47BA3" w:rsidRDefault="00126C84" w:rsidP="00A47B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6C84" w:rsidRPr="00A47BA3" w:rsidRDefault="00126C84" w:rsidP="00A47B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6C84" w:rsidRPr="00A47BA3" w:rsidRDefault="00126C84" w:rsidP="00A47B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6C84" w:rsidRPr="00A47BA3" w:rsidRDefault="00126C84" w:rsidP="00A47B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6C84" w:rsidRPr="00A47BA3" w:rsidRDefault="00126C84" w:rsidP="00A47B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0D72" w:rsidRPr="00A47BA3" w:rsidRDefault="00340D72" w:rsidP="00A47B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27C0" w:rsidRPr="00A47BA3" w:rsidRDefault="001927C0" w:rsidP="00A47B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4264" w:rsidRPr="00A47BA3" w:rsidRDefault="002F4264" w:rsidP="00A47BA3">
      <w:pPr>
        <w:numPr>
          <w:ilvl w:val="0"/>
          <w:numId w:val="6"/>
        </w:numPr>
        <w:spacing w:after="0" w:line="273" w:lineRule="auto"/>
        <w:ind w:right="3"/>
        <w:jc w:val="both"/>
        <w:rPr>
          <w:rFonts w:ascii="Times New Roman" w:hAnsi="Times New Roman"/>
          <w:b/>
          <w:bCs/>
          <w:caps/>
          <w:sz w:val="24"/>
          <w:szCs w:val="24"/>
          <w:u w:val="single"/>
          <w:lang w:val="ru-RU"/>
        </w:rPr>
      </w:pPr>
      <w:r w:rsidRPr="00A47BA3">
        <w:rPr>
          <w:rFonts w:ascii="Times New Roman" w:hAnsi="Times New Roman"/>
          <w:b/>
          <w:bCs/>
          <w:caps/>
          <w:sz w:val="24"/>
          <w:szCs w:val="24"/>
          <w:u w:val="single"/>
          <w:lang w:val="ru-RU"/>
        </w:rPr>
        <w:t xml:space="preserve">Стратегия оценки и спецификация </w:t>
      </w:r>
    </w:p>
    <w:p w:rsidR="00DC674B" w:rsidRPr="00A47BA3" w:rsidRDefault="00126C84" w:rsidP="00A47BA3">
      <w:pPr>
        <w:pStyle w:val="2"/>
        <w:numPr>
          <w:ilvl w:val="1"/>
          <w:numId w:val="11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Общие принципы</w:t>
      </w:r>
    </w:p>
    <w:p w:rsidR="002F4264" w:rsidRPr="00A47BA3" w:rsidRDefault="002F4264" w:rsidP="00A47BA3">
      <w:pPr>
        <w:spacing w:after="0" w:line="240" w:lineRule="auto"/>
        <w:ind w:left="980" w:hanging="58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9A4CB7" w:rsidRPr="00A47BA3" w:rsidRDefault="009A4CB7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Выставление оценок производится согласно «Стратегии выставления оценок </w:t>
      </w:r>
      <w:proofErr w:type="spellStart"/>
      <w:r w:rsidRPr="00A47BA3">
        <w:rPr>
          <w:rFonts w:ascii="Times New Roman" w:hAnsi="Times New Roman"/>
          <w:lang w:val="ru-RU"/>
        </w:rPr>
        <w:t>WorldSkills</w:t>
      </w:r>
      <w:proofErr w:type="spellEnd"/>
      <w:r w:rsidRPr="00A47BA3">
        <w:rPr>
          <w:rFonts w:ascii="Times New Roman" w:hAnsi="Times New Roman"/>
          <w:lang w:val="ru-RU"/>
        </w:rPr>
        <w:t>».</w:t>
      </w:r>
    </w:p>
    <w:p w:rsidR="009A4CB7" w:rsidRPr="00A47BA3" w:rsidRDefault="009A4CB7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Данная стратегия определяет принципы и техники, руководствуясь которыми производится </w:t>
      </w:r>
    </w:p>
    <w:p w:rsidR="009A4CB7" w:rsidRPr="00A47BA3" w:rsidRDefault="009A4CB7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выставление оценок на Конкурсе </w:t>
      </w:r>
      <w:proofErr w:type="spellStart"/>
      <w:r w:rsidRPr="00A47BA3">
        <w:rPr>
          <w:rFonts w:ascii="Times New Roman" w:hAnsi="Times New Roman"/>
          <w:lang w:val="ru-RU"/>
        </w:rPr>
        <w:t>WorldSkills</w:t>
      </w:r>
      <w:proofErr w:type="spellEnd"/>
      <w:r w:rsidRPr="00A47BA3">
        <w:rPr>
          <w:rFonts w:ascii="Times New Roman" w:hAnsi="Times New Roman"/>
          <w:lang w:val="ru-RU"/>
        </w:rPr>
        <w:t>.</w:t>
      </w:r>
    </w:p>
    <w:p w:rsidR="009A4CB7" w:rsidRPr="00A47BA3" w:rsidRDefault="009A4CB7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В основе Конкурса </w:t>
      </w:r>
      <w:proofErr w:type="spellStart"/>
      <w:r w:rsidRPr="00A47BA3">
        <w:rPr>
          <w:rFonts w:ascii="Times New Roman" w:hAnsi="Times New Roman"/>
          <w:lang w:val="ru-RU"/>
        </w:rPr>
        <w:t>WorldSkills</w:t>
      </w:r>
      <w:proofErr w:type="spellEnd"/>
      <w:r w:rsidRPr="00A47BA3">
        <w:rPr>
          <w:rFonts w:ascii="Times New Roman" w:hAnsi="Times New Roman"/>
          <w:lang w:val="ru-RU"/>
        </w:rPr>
        <w:t xml:space="preserve"> лежит экспертная оценка. А, следовательно, неоспоримую роль играет бесконечное профессиональное развитие Экспертов и совершенствование системы оценки. Рост доли экспертной оценки в системе оценивания будет оказывать влияние на последующую разработку и применение основных инструментов оценки, используемых в Конкурсе </w:t>
      </w:r>
      <w:proofErr w:type="spellStart"/>
      <w:r w:rsidRPr="00A47BA3">
        <w:rPr>
          <w:rFonts w:ascii="Times New Roman" w:hAnsi="Times New Roman"/>
          <w:lang w:val="ru-RU"/>
        </w:rPr>
        <w:t>WorldSkills</w:t>
      </w:r>
      <w:proofErr w:type="spellEnd"/>
      <w:r w:rsidRPr="00A47BA3">
        <w:rPr>
          <w:rFonts w:ascii="Times New Roman" w:hAnsi="Times New Roman"/>
          <w:lang w:val="ru-RU"/>
        </w:rPr>
        <w:t>: «Систему баллов», «Конкурсное задание» и «</w:t>
      </w:r>
      <w:proofErr w:type="spellStart"/>
      <w:r w:rsidRPr="00A47BA3">
        <w:rPr>
          <w:rFonts w:ascii="Times New Roman" w:hAnsi="Times New Roman"/>
          <w:lang w:val="ru-RU"/>
        </w:rPr>
        <w:t>Competition</w:t>
      </w:r>
      <w:proofErr w:type="spellEnd"/>
      <w:r w:rsidRPr="00A47BA3">
        <w:rPr>
          <w:rFonts w:ascii="Times New Roman" w:hAnsi="Times New Roman"/>
          <w:lang w:val="ru-RU"/>
        </w:rPr>
        <w:t xml:space="preserve"> </w:t>
      </w:r>
      <w:proofErr w:type="spellStart"/>
      <w:r w:rsidRPr="00A47BA3">
        <w:rPr>
          <w:rFonts w:ascii="Times New Roman" w:hAnsi="Times New Roman"/>
          <w:lang w:val="ru-RU"/>
        </w:rPr>
        <w:t>Information</w:t>
      </w:r>
      <w:proofErr w:type="spellEnd"/>
      <w:r w:rsidRPr="00A47BA3">
        <w:rPr>
          <w:rFonts w:ascii="Times New Roman" w:hAnsi="Times New Roman"/>
          <w:lang w:val="ru-RU"/>
        </w:rPr>
        <w:t xml:space="preserve"> </w:t>
      </w:r>
      <w:proofErr w:type="spellStart"/>
      <w:r w:rsidRPr="00A47BA3">
        <w:rPr>
          <w:rFonts w:ascii="Times New Roman" w:hAnsi="Times New Roman"/>
          <w:lang w:val="ru-RU"/>
        </w:rPr>
        <w:t>System</w:t>
      </w:r>
      <w:proofErr w:type="spellEnd"/>
      <w:r w:rsidRPr="00A47BA3">
        <w:rPr>
          <w:rFonts w:ascii="Times New Roman" w:hAnsi="Times New Roman"/>
          <w:lang w:val="ru-RU"/>
        </w:rPr>
        <w:t>» (CIS)*.</w:t>
      </w:r>
    </w:p>
    <w:p w:rsidR="009A4CB7" w:rsidRPr="00A47BA3" w:rsidRDefault="009A4CB7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Выставление оценок на Конкурсе </w:t>
      </w:r>
      <w:proofErr w:type="spellStart"/>
      <w:r w:rsidRPr="00A47BA3">
        <w:rPr>
          <w:rFonts w:ascii="Times New Roman" w:hAnsi="Times New Roman"/>
          <w:lang w:val="ru-RU"/>
        </w:rPr>
        <w:t>WorldSkills</w:t>
      </w:r>
      <w:proofErr w:type="spellEnd"/>
      <w:r w:rsidRPr="00A47BA3">
        <w:rPr>
          <w:rFonts w:ascii="Times New Roman" w:hAnsi="Times New Roman"/>
          <w:lang w:val="ru-RU"/>
        </w:rPr>
        <w:t xml:space="preserve"> осуществляется двумя основными способами: </w:t>
      </w:r>
    </w:p>
    <w:p w:rsidR="009A4CB7" w:rsidRPr="00A47BA3" w:rsidRDefault="009A4CB7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начисление баллов и судейство. Они относятся к </w:t>
      </w:r>
      <w:proofErr w:type="gramStart"/>
      <w:r w:rsidRPr="00A47BA3">
        <w:rPr>
          <w:rFonts w:ascii="Times New Roman" w:hAnsi="Times New Roman"/>
          <w:lang w:val="ru-RU"/>
        </w:rPr>
        <w:t>объективным</w:t>
      </w:r>
      <w:proofErr w:type="gramEnd"/>
      <w:r w:rsidRPr="00A47BA3">
        <w:rPr>
          <w:rFonts w:ascii="Times New Roman" w:hAnsi="Times New Roman"/>
          <w:lang w:val="ru-RU"/>
        </w:rPr>
        <w:t xml:space="preserve"> и субъективным, </w:t>
      </w:r>
    </w:p>
    <w:p w:rsidR="009A4CB7" w:rsidRPr="00A47BA3" w:rsidRDefault="009A4CB7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соответственно. Для обоих типов выставления оценок гарантией качества и прозрачности </w:t>
      </w:r>
    </w:p>
    <w:p w:rsidR="009A4CB7" w:rsidRPr="00A47BA3" w:rsidRDefault="009A4CB7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является использование четких параметров оценивания каждого Критерия. </w:t>
      </w:r>
    </w:p>
    <w:p w:rsidR="009A4CB7" w:rsidRPr="00A47BA3" w:rsidRDefault="009A4CB7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Вот почему важно, чтобы «Система баллов» соответствовала удельному весу каждого </w:t>
      </w:r>
    </w:p>
    <w:p w:rsidR="009A4CB7" w:rsidRPr="00A47BA3" w:rsidRDefault="009A4CB7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критерия в рамках «Стандартов спецификации», а «Конкурсное задание», являющееся </w:t>
      </w:r>
    </w:p>
    <w:p w:rsidR="009A4CB7" w:rsidRPr="00A47BA3" w:rsidRDefault="009A4CB7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средством оценки навыков конкурсантов, было основано на тех же критериях. </w:t>
      </w:r>
    </w:p>
    <w:p w:rsidR="009A4CB7" w:rsidRPr="00A47BA3" w:rsidRDefault="009A4CB7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Система «CIS» позволяет своевременно и точно фиксировать оценки, а также играет большую вспомогательную роль.</w:t>
      </w:r>
    </w:p>
    <w:p w:rsidR="009A4CB7" w:rsidRPr="00A47BA3" w:rsidRDefault="009A4CB7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«Система баллов» служит руководством при создании проекта «Конкурсного задания». После того, как оба документа будут спроектированы, необходимо убедиться, что они дополняют  друг друга, учитывают критерии «Стандартов спецификации» и соблюдают положения «Стратегии выставления оценок». Дальнейшая доработка этих документов должна производиться параллельно друг другу. Оба документа согласовываются всеми Экспертами и утверждаются WSI, чтобы быть уверенными в их качестве и соответствии «Стандартам спецификации».</w:t>
      </w:r>
    </w:p>
    <w:p w:rsidR="002F4264" w:rsidRPr="00A47BA3" w:rsidRDefault="009A4CB7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В процессе создания данных документов, необходимо взаимодействовать с Консульт</w:t>
      </w:r>
      <w:r w:rsidR="00DC674B" w:rsidRPr="00A47BA3">
        <w:rPr>
          <w:rFonts w:ascii="Times New Roman" w:hAnsi="Times New Roman"/>
          <w:lang w:val="ru-RU"/>
        </w:rPr>
        <w:t xml:space="preserve">антами </w:t>
      </w:r>
      <w:r w:rsidRPr="00A47BA3">
        <w:rPr>
          <w:rFonts w:ascii="Times New Roman" w:hAnsi="Times New Roman"/>
          <w:lang w:val="ru-RU"/>
        </w:rPr>
        <w:t>Конкурса WSI, чтобы данные документы легли в осн</w:t>
      </w:r>
      <w:r w:rsidR="00DC674B" w:rsidRPr="00A47BA3">
        <w:rPr>
          <w:rFonts w:ascii="Times New Roman" w:hAnsi="Times New Roman"/>
          <w:lang w:val="ru-RU"/>
        </w:rPr>
        <w:t xml:space="preserve">ову системы «CIS», максимально </w:t>
      </w:r>
      <w:proofErr w:type="spellStart"/>
      <w:r w:rsidRPr="00A47BA3">
        <w:rPr>
          <w:rFonts w:ascii="Times New Roman" w:hAnsi="Times New Roman"/>
          <w:lang w:val="ru-RU"/>
        </w:rPr>
        <w:t>задействуя</w:t>
      </w:r>
      <w:proofErr w:type="spellEnd"/>
      <w:r w:rsidRPr="00A47BA3">
        <w:rPr>
          <w:rFonts w:ascii="Times New Roman" w:hAnsi="Times New Roman"/>
          <w:lang w:val="ru-RU"/>
        </w:rPr>
        <w:t xml:space="preserve"> ее возможности.</w:t>
      </w:r>
      <w:r w:rsidR="002F4264" w:rsidRPr="00A47BA3">
        <w:rPr>
          <w:rFonts w:ascii="Times New Roman" w:hAnsi="Times New Roman"/>
          <w:lang w:val="ru-RU"/>
        </w:rPr>
        <w:t>  </w:t>
      </w:r>
    </w:p>
    <w:p w:rsidR="002F4264" w:rsidRPr="00A47BA3" w:rsidRDefault="002F4264" w:rsidP="00A47BA3">
      <w:pPr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DC674B" w:rsidP="00A47BA3">
      <w:pPr>
        <w:numPr>
          <w:ilvl w:val="0"/>
          <w:numId w:val="6"/>
        </w:numPr>
        <w:spacing w:after="0" w:line="273" w:lineRule="auto"/>
        <w:ind w:right="3"/>
        <w:jc w:val="both"/>
        <w:rPr>
          <w:rFonts w:ascii="Times New Roman" w:hAnsi="Times New Roman"/>
          <w:b/>
          <w:bCs/>
          <w:caps/>
          <w:sz w:val="24"/>
          <w:szCs w:val="24"/>
          <w:u w:val="single"/>
          <w:lang w:val="ru-RU"/>
        </w:rPr>
      </w:pPr>
      <w:r w:rsidRPr="00A47BA3">
        <w:rPr>
          <w:rFonts w:ascii="Times New Roman" w:hAnsi="Times New Roman"/>
          <w:b/>
          <w:bCs/>
          <w:caps/>
          <w:sz w:val="24"/>
          <w:szCs w:val="24"/>
          <w:u w:val="single"/>
          <w:lang w:val="ru-RU"/>
        </w:rPr>
        <w:t>СИСТЕМА БАЛЛОВ</w:t>
      </w:r>
    </w:p>
    <w:p w:rsidR="002F4264" w:rsidRPr="00A47BA3" w:rsidRDefault="002F4264" w:rsidP="00A47BA3">
      <w:pPr>
        <w:pStyle w:val="2"/>
        <w:numPr>
          <w:ilvl w:val="1"/>
          <w:numId w:val="12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</w:t>
      </w:r>
      <w:r w:rsidR="00126C84" w:rsidRPr="00A47BA3">
        <w:rPr>
          <w:rFonts w:ascii="Times New Roman" w:hAnsi="Times New Roman"/>
          <w:lang w:val="ru-RU"/>
        </w:rPr>
        <w:t>Общие принципы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88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DC674B" w:rsidRPr="00A47BA3" w:rsidRDefault="00DC674B" w:rsidP="00A47BA3">
      <w:pPr>
        <w:spacing w:after="0"/>
        <w:ind w:left="284" w:firstLine="436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Данный раздел описывает значение «Системы баллов», принципы и методику выставления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оценок, то есть то, как Эксперты, используя «Систему баллов», будут выставлять оценки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Участникам конкурса за работы, выполненные в рамках «Конкурсного задания».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«Система баллов» является важнейшим инструментом Конкурса </w:t>
      </w:r>
      <w:proofErr w:type="spellStart"/>
      <w:r w:rsidRPr="00A47BA3">
        <w:rPr>
          <w:rFonts w:ascii="Times New Roman" w:hAnsi="Times New Roman"/>
          <w:lang w:val="ru-RU"/>
        </w:rPr>
        <w:t>WorldSkills</w:t>
      </w:r>
      <w:proofErr w:type="spellEnd"/>
      <w:r w:rsidRPr="00A47BA3">
        <w:rPr>
          <w:rFonts w:ascii="Times New Roman" w:hAnsi="Times New Roman"/>
          <w:lang w:val="ru-RU"/>
        </w:rPr>
        <w:t>, так как она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привязывает выставление оценок к существующим «Стандартам спецификации», которые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определяют уровень мастерства Участника конкурса. Она создана для того, чтобы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распределить оценки за каждый оцениваемый Критерий, в соответствии с удельным весом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данного критерия в «Стандартах спецификации».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Благодаря тому, что «Система баллов» отражает удельный вес Критериев в соответствии </w:t>
      </w:r>
      <w:proofErr w:type="gramStart"/>
      <w:r w:rsidRPr="00A47BA3">
        <w:rPr>
          <w:rFonts w:ascii="Times New Roman" w:hAnsi="Times New Roman"/>
          <w:lang w:val="ru-RU"/>
        </w:rPr>
        <w:t>со</w:t>
      </w:r>
      <w:proofErr w:type="gramEnd"/>
      <w:r w:rsidRPr="00A47BA3">
        <w:rPr>
          <w:rFonts w:ascii="Times New Roman" w:hAnsi="Times New Roman"/>
          <w:lang w:val="ru-RU"/>
        </w:rPr>
        <w:t xml:space="preserve">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«Стандартами спецификации», она определяет параметры разработки «Конкурсного задания».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В зависимости от оцениваемого навыка и возможностей его оценки, иногда требуется более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тщательная проработка Критериев оценки в рамках «Системы баллов», </w:t>
      </w:r>
      <w:proofErr w:type="gramStart"/>
      <w:r w:rsidRPr="00A47BA3">
        <w:rPr>
          <w:rFonts w:ascii="Times New Roman" w:hAnsi="Times New Roman"/>
          <w:lang w:val="ru-RU"/>
        </w:rPr>
        <w:t>для</w:t>
      </w:r>
      <w:proofErr w:type="gramEnd"/>
      <w:r w:rsidRPr="00A47BA3">
        <w:rPr>
          <w:rFonts w:ascii="Times New Roman" w:hAnsi="Times New Roman"/>
          <w:lang w:val="ru-RU"/>
        </w:rPr>
        <w:t xml:space="preserve"> более точной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разработки «Конкурсного задания». Возможна и обратная ситуация. В дальнейшем эти два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документа – «Система баллов» и «Конкурсное задание» – должны разрабатываться </w:t>
      </w:r>
    </w:p>
    <w:p w:rsidR="00DC674B" w:rsidRPr="00A47BA3" w:rsidRDefault="00126C84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совместно. </w:t>
      </w:r>
    </w:p>
    <w:p w:rsidR="00DC674B" w:rsidRPr="00A47BA3" w:rsidRDefault="00DC674B" w:rsidP="00A47BA3">
      <w:pPr>
        <w:spacing w:after="0"/>
        <w:ind w:left="284" w:firstLine="436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Раздел 2.1, представленный выше, определяет величину, в рамках которой «Система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баллов» и «Конкурсное задание» могут отклоняться от удельного веса Критериев,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proofErr w:type="gramStart"/>
      <w:r w:rsidRPr="00A47BA3">
        <w:rPr>
          <w:rFonts w:ascii="Times New Roman" w:hAnsi="Times New Roman"/>
          <w:lang w:val="ru-RU"/>
        </w:rPr>
        <w:t>представленных в «Стандартах спецификации».</w:t>
      </w:r>
      <w:proofErr w:type="gramEnd"/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«Система баллов» и «Конкурсное задание» могут разрабатываться одним, несколькими или всеми Экспертами. Окончательные варианты документов должны быть предварительно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утверждены всем Экспертным жюри, а затем переданы на Контроль качества. Исключение в данном процессе может быть сделано для тех направлений Конкурса, которые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используют сторонних разработчиков для создания данных документов.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Кроме того, Эксперты заинтересованы в том, чтобы подать данные документы </w:t>
      </w:r>
      <w:proofErr w:type="gramStart"/>
      <w:r w:rsidRPr="00A47BA3">
        <w:rPr>
          <w:rFonts w:ascii="Times New Roman" w:hAnsi="Times New Roman"/>
          <w:lang w:val="ru-RU"/>
        </w:rPr>
        <w:t>на</w:t>
      </w:r>
      <w:proofErr w:type="gramEnd"/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рассмотрение как можно раньше, чтобы получить предварительное одобрение, или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произвести необходимые корректировки заблаговременно до начала соревнований. В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процессе разработки данных документов им также рекомендовано взаимодействовать </w:t>
      </w:r>
      <w:proofErr w:type="gramStart"/>
      <w:r w:rsidRPr="00A47BA3">
        <w:rPr>
          <w:rFonts w:ascii="Times New Roman" w:hAnsi="Times New Roman"/>
          <w:lang w:val="ru-RU"/>
        </w:rPr>
        <w:t>с</w:t>
      </w:r>
      <w:proofErr w:type="gramEnd"/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командой системы «CIS», чтобы максимально задействовать ее преимущества.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Утвержденную «Систему баллов» необходимо предоставить разработчикам системы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«CIS» не позднее, чем за восемь недель до Конкурса, используя стандартный формат или </w:t>
      </w:r>
    </w:p>
    <w:p w:rsidR="002F4264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другими утвержденными способами.</w:t>
      </w:r>
      <w:r w:rsidR="002F4264" w:rsidRPr="00A47BA3">
        <w:rPr>
          <w:rFonts w:ascii="Times New Roman" w:hAnsi="Times New Roman"/>
          <w:lang w:val="ru-RU"/>
        </w:rPr>
        <w:t> </w:t>
      </w:r>
    </w:p>
    <w:p w:rsidR="00DC674B" w:rsidRPr="00A47BA3" w:rsidRDefault="00DC674B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</w:p>
    <w:p w:rsidR="00DC674B" w:rsidRPr="00A47BA3" w:rsidRDefault="002F4264" w:rsidP="00A47BA3">
      <w:pPr>
        <w:pStyle w:val="2"/>
        <w:numPr>
          <w:ilvl w:val="1"/>
          <w:numId w:val="12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Критерии оценки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121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В основе «Системы баллов» лежат «Критерии выставления оценок».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«Критерии выставления оценок» могут соответствовать заголовкам разделов в «Стандартах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lastRenderedPageBreak/>
        <w:t>спецификации», а могут быть отличными от них. Необходимое количество Критериев – от пяти до девяти. Независимо от того, соблюдается ли соответствие заголовков, «Система баллов» должна отражать удельный вес Критериев в соответствии со «Стандартами спецификации».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«Критерии выставления оценок» создаются теми, кто создает «Систему баллов», кто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proofErr w:type="gramStart"/>
      <w:r w:rsidRPr="00A47BA3">
        <w:rPr>
          <w:rFonts w:ascii="Times New Roman" w:hAnsi="Times New Roman"/>
          <w:lang w:val="ru-RU"/>
        </w:rPr>
        <w:t>способен</w:t>
      </w:r>
      <w:proofErr w:type="gramEnd"/>
      <w:r w:rsidRPr="00A47BA3">
        <w:rPr>
          <w:rFonts w:ascii="Times New Roman" w:hAnsi="Times New Roman"/>
          <w:lang w:val="ru-RU"/>
        </w:rPr>
        <w:t xml:space="preserve"> определить критерии, которые они считают наиболее подходящими для оценки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выполнения «Конкурсного задания». Каждый «Критерий выставления оценки»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обозначается буквой (A-I).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«Форма суммарных оценок», генерируемая системой «CIS», будет содержать список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«Критериев выставления оценок».</w:t>
      </w:r>
    </w:p>
    <w:p w:rsidR="002F4264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Оценки, распределенные по критериям, будут автоматически калькулироваться системой</w:t>
      </w:r>
      <w:r w:rsidR="002F4264" w:rsidRPr="00A47BA3">
        <w:rPr>
          <w:rFonts w:ascii="Times New Roman" w:hAnsi="Times New Roman"/>
          <w:lang w:val="ru-RU"/>
        </w:rPr>
        <w:t> 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«CIS». Это будет совокупная сумма оценок, выставленных за каждый Критерий оценивания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в рамках «Критериев выставления оценок».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pStyle w:val="2"/>
        <w:numPr>
          <w:ilvl w:val="1"/>
          <w:numId w:val="12"/>
        </w:numPr>
        <w:jc w:val="both"/>
        <w:rPr>
          <w:rFonts w:ascii="Times New Roman" w:hAnsi="Times New Roman"/>
          <w:lang w:val="ru-RU"/>
        </w:rPr>
      </w:pPr>
      <w:proofErr w:type="spellStart"/>
      <w:r w:rsidRPr="00A47BA3">
        <w:rPr>
          <w:rFonts w:ascii="Times New Roman" w:hAnsi="Times New Roman"/>
          <w:lang w:val="ru-RU"/>
        </w:rPr>
        <w:t>Суб</w:t>
      </w:r>
      <w:proofErr w:type="gramStart"/>
      <w:r w:rsidRPr="00A47BA3">
        <w:rPr>
          <w:rFonts w:ascii="Times New Roman" w:hAnsi="Times New Roman"/>
          <w:lang w:val="ru-RU"/>
        </w:rPr>
        <w:t>.к</w:t>
      </w:r>
      <w:proofErr w:type="gramEnd"/>
      <w:r w:rsidRPr="00A47BA3">
        <w:rPr>
          <w:rFonts w:ascii="Times New Roman" w:hAnsi="Times New Roman"/>
          <w:lang w:val="ru-RU"/>
        </w:rPr>
        <w:t>ритерии</w:t>
      </w:r>
      <w:proofErr w:type="spellEnd"/>
    </w:p>
    <w:p w:rsidR="002F4264" w:rsidRPr="00A47BA3" w:rsidRDefault="002F4264" w:rsidP="00A47BA3">
      <w:pPr>
        <w:autoSpaceDE w:val="0"/>
        <w:autoSpaceDN w:val="0"/>
        <w:spacing w:before="100" w:beforeAutospacing="1" w:after="0" w:line="123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Каждый Критерий оценивания делится на один или более </w:t>
      </w:r>
      <w:proofErr w:type="spellStart"/>
      <w:r w:rsidRPr="00A47BA3">
        <w:rPr>
          <w:rFonts w:ascii="Times New Roman" w:hAnsi="Times New Roman"/>
          <w:lang w:val="ru-RU"/>
        </w:rPr>
        <w:t>Суб</w:t>
      </w:r>
      <w:proofErr w:type="spellEnd"/>
      <w:r w:rsidRPr="00A47BA3">
        <w:rPr>
          <w:rFonts w:ascii="Times New Roman" w:hAnsi="Times New Roman"/>
          <w:lang w:val="ru-RU"/>
        </w:rPr>
        <w:t xml:space="preserve"> критериев. Каждый </w:t>
      </w:r>
      <w:proofErr w:type="spellStart"/>
      <w:r w:rsidRPr="00A47BA3">
        <w:rPr>
          <w:rFonts w:ascii="Times New Roman" w:hAnsi="Times New Roman"/>
          <w:lang w:val="ru-RU"/>
        </w:rPr>
        <w:t>суб</w:t>
      </w:r>
      <w:proofErr w:type="spellEnd"/>
      <w:r w:rsidRPr="00A47BA3">
        <w:rPr>
          <w:rFonts w:ascii="Times New Roman" w:hAnsi="Times New Roman"/>
          <w:lang w:val="ru-RU"/>
        </w:rPr>
        <w:t xml:space="preserve">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критерий становится заголовком для «Оценочного листа».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Каждый «Оценочный лист» (</w:t>
      </w:r>
      <w:proofErr w:type="spellStart"/>
      <w:r w:rsidRPr="00A47BA3">
        <w:rPr>
          <w:rFonts w:ascii="Times New Roman" w:hAnsi="Times New Roman"/>
          <w:lang w:val="ru-RU"/>
        </w:rPr>
        <w:t>Суб</w:t>
      </w:r>
      <w:proofErr w:type="spellEnd"/>
      <w:r w:rsidRPr="00A47BA3">
        <w:rPr>
          <w:rFonts w:ascii="Times New Roman" w:hAnsi="Times New Roman"/>
          <w:lang w:val="ru-RU"/>
        </w:rPr>
        <w:t xml:space="preserve"> критерий) заполняется в определенный день.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Каждый «Оценочный лист» (</w:t>
      </w:r>
      <w:proofErr w:type="spellStart"/>
      <w:r w:rsidRPr="00A47BA3">
        <w:rPr>
          <w:rFonts w:ascii="Times New Roman" w:hAnsi="Times New Roman"/>
          <w:lang w:val="ru-RU"/>
        </w:rPr>
        <w:t>Суб</w:t>
      </w:r>
      <w:proofErr w:type="spellEnd"/>
      <w:r w:rsidRPr="00A47BA3">
        <w:rPr>
          <w:rFonts w:ascii="Times New Roman" w:hAnsi="Times New Roman"/>
          <w:lang w:val="ru-RU"/>
        </w:rPr>
        <w:t xml:space="preserve"> критерий) содержит как </w:t>
      </w:r>
      <w:proofErr w:type="gramStart"/>
      <w:r w:rsidRPr="00A47BA3">
        <w:rPr>
          <w:rFonts w:ascii="Times New Roman" w:hAnsi="Times New Roman"/>
          <w:lang w:val="ru-RU"/>
        </w:rPr>
        <w:t>объективные</w:t>
      </w:r>
      <w:proofErr w:type="gramEnd"/>
      <w:r w:rsidRPr="00A47BA3">
        <w:rPr>
          <w:rFonts w:ascii="Times New Roman" w:hAnsi="Times New Roman"/>
          <w:lang w:val="ru-RU"/>
        </w:rPr>
        <w:t>, так и субъективные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аспекты для оценивания. Некоторые </w:t>
      </w:r>
      <w:proofErr w:type="spellStart"/>
      <w:r w:rsidRPr="00A47BA3">
        <w:rPr>
          <w:rFonts w:ascii="Times New Roman" w:hAnsi="Times New Roman"/>
          <w:lang w:val="ru-RU"/>
        </w:rPr>
        <w:t>Суб</w:t>
      </w:r>
      <w:proofErr w:type="spellEnd"/>
      <w:r w:rsidRPr="00A47BA3">
        <w:rPr>
          <w:rFonts w:ascii="Times New Roman" w:hAnsi="Times New Roman"/>
          <w:lang w:val="ru-RU"/>
        </w:rPr>
        <w:t xml:space="preserve"> критерии имеют одновременно объективные и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субъективные аспекты, в таком случае используются «Оценочные листы» для каждого </w:t>
      </w:r>
      <w:proofErr w:type="gramStart"/>
      <w:r w:rsidRPr="00A47BA3">
        <w:rPr>
          <w:rFonts w:ascii="Times New Roman" w:hAnsi="Times New Roman"/>
          <w:lang w:val="ru-RU"/>
        </w:rPr>
        <w:t>из</w:t>
      </w:r>
      <w:proofErr w:type="gramEnd"/>
      <w:r w:rsidRPr="00A47BA3">
        <w:rPr>
          <w:rFonts w:ascii="Times New Roman" w:hAnsi="Times New Roman"/>
          <w:lang w:val="ru-RU"/>
        </w:rPr>
        <w:t xml:space="preserve"> </w:t>
      </w:r>
    </w:p>
    <w:p w:rsidR="002F4264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них.</w:t>
      </w:r>
      <w:r w:rsidR="002F4264" w:rsidRPr="00A47BA3">
        <w:rPr>
          <w:rFonts w:ascii="Times New Roman" w:hAnsi="Times New Roman"/>
          <w:lang w:val="ru-RU"/>
        </w:rPr>
        <w:t> </w:t>
      </w:r>
    </w:p>
    <w:p w:rsidR="00DC674B" w:rsidRPr="00A47BA3" w:rsidRDefault="00DC674B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pStyle w:val="2"/>
        <w:numPr>
          <w:ilvl w:val="1"/>
          <w:numId w:val="12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Аспекты</w:t>
      </w:r>
    </w:p>
    <w:p w:rsidR="002F4264" w:rsidRPr="00A47BA3" w:rsidRDefault="002F4264" w:rsidP="00A47BA3">
      <w:pPr>
        <w:autoSpaceDE w:val="0"/>
        <w:autoSpaceDN w:val="0"/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bookmarkStart w:id="13" w:name="page25"/>
      <w:bookmarkEnd w:id="13"/>
      <w:r w:rsidRPr="00A47BA3">
        <w:rPr>
          <w:rFonts w:ascii="Times New Roman" w:hAnsi="Times New Roman"/>
          <w:lang w:val="ru-RU"/>
        </w:rPr>
        <w:t>Каждый Аспект подробно описывает один показатель для оценки, и представляет собой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баллы и инструкции по начислению баллов. Аспекты оцениваются либо объективно, либо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субъективно, в соответствующем «Оценочном листе».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В «Оценочном листе» детально описан каждый Аспект, присвоенный ему балл, а также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ссылка на соответствующий раздел «Стандартов спецификации».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Сумма баллов, присвоенных по каждому Аспекту, должна находиться в пределах рамок, </w:t>
      </w:r>
    </w:p>
    <w:p w:rsidR="002F4264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указанных для данного раздела «Стандартов спецификации». </w:t>
      </w:r>
    </w:p>
    <w:p w:rsidR="002F4264" w:rsidRPr="00A47BA3" w:rsidRDefault="002F4264" w:rsidP="00A47BA3">
      <w:pPr>
        <w:autoSpaceDE w:val="0"/>
        <w:autoSpaceDN w:val="0"/>
        <w:spacing w:after="0" w:line="240" w:lineRule="auto"/>
        <w:ind w:left="400"/>
        <w:jc w:val="both"/>
        <w:rPr>
          <w:rFonts w:ascii="Arial" w:hAnsi="Arial" w:cs="Arial"/>
          <w:sz w:val="32"/>
          <w:szCs w:val="32"/>
          <w:lang w:val="ru-RU" w:eastAsia="ru-RU"/>
        </w:rPr>
      </w:pPr>
    </w:p>
    <w:p w:rsidR="002F4264" w:rsidRPr="00A47BA3" w:rsidRDefault="002F4264" w:rsidP="00A47BA3">
      <w:pPr>
        <w:pStyle w:val="2"/>
        <w:numPr>
          <w:ilvl w:val="1"/>
          <w:numId w:val="12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Субъективные оценки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123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Субъективная оценка использует систему 10-балльную систему, представленную ниже.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Чтобы выставление оценок было точным и последовательным, необходимо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основываться на: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 </w:t>
      </w:r>
      <w:proofErr w:type="gramStart"/>
      <w:r w:rsidRPr="00A47BA3">
        <w:rPr>
          <w:rFonts w:ascii="Times New Roman" w:hAnsi="Times New Roman"/>
          <w:lang w:val="ru-RU"/>
        </w:rPr>
        <w:t>Критериях</w:t>
      </w:r>
      <w:proofErr w:type="gramEnd"/>
      <w:r w:rsidRPr="00A47BA3">
        <w:rPr>
          <w:rFonts w:ascii="Times New Roman" w:hAnsi="Times New Roman"/>
          <w:lang w:val="ru-RU"/>
        </w:rPr>
        <w:t xml:space="preserve"> оценивания каждого Аспекта.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 Шкале оценок: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 0: неприемлемый результат;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 1-4: результат ниже уровня стандартов индустрии;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lastRenderedPageBreak/>
        <w:t xml:space="preserve"> 5-8: результат соответствует или более ли менее соответствует стандартам индустрии; </w:t>
      </w:r>
    </w:p>
    <w:p w:rsidR="002F4264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 9-10: превосходный результат.</w:t>
      </w:r>
    </w:p>
    <w:p w:rsidR="00DC674B" w:rsidRPr="00A47BA3" w:rsidRDefault="00DC674B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pStyle w:val="2"/>
        <w:numPr>
          <w:ilvl w:val="1"/>
          <w:numId w:val="12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Цель маркировки 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121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Каждый Аспект будут оценивать как минимум три Эксперта. Если не указано иное,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возможно присуждение только максимальной оценки, или «0» баллов. Если же будет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возможно выставление промежуточных оценок, то правила их выставления будут </w:t>
      </w:r>
    </w:p>
    <w:p w:rsidR="002F4264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подробно изложены.</w:t>
      </w:r>
    </w:p>
    <w:p w:rsidR="00DC674B" w:rsidRPr="00A47BA3" w:rsidRDefault="00DC674B" w:rsidP="00A47BA3">
      <w:pPr>
        <w:tabs>
          <w:tab w:val="left" w:pos="4395"/>
        </w:tabs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pStyle w:val="2"/>
        <w:numPr>
          <w:ilvl w:val="1"/>
          <w:numId w:val="12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Использование объективных и субъективных оценок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A47BA3">
        <w:rPr>
          <w:rFonts w:ascii="Arial" w:hAnsi="Arial" w:cs="Arial"/>
          <w:b/>
          <w:bCs/>
          <w:sz w:val="32"/>
          <w:szCs w:val="32"/>
          <w:lang w:val="ru-RU" w:eastAsia="ru-RU"/>
        </w:rPr>
        <w:t> 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Окончательное распределение объективных и субъективных оценок будет согласовано </w:t>
      </w:r>
      <w:proofErr w:type="gramStart"/>
      <w:r w:rsidRPr="00A47BA3">
        <w:rPr>
          <w:rFonts w:ascii="Times New Roman" w:hAnsi="Times New Roman"/>
          <w:lang w:val="ru-RU"/>
        </w:rPr>
        <w:t>при</w:t>
      </w:r>
      <w:proofErr w:type="gramEnd"/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proofErr w:type="gramStart"/>
      <w:r w:rsidRPr="00A47BA3">
        <w:rPr>
          <w:rFonts w:ascii="Times New Roman" w:hAnsi="Times New Roman"/>
          <w:lang w:val="ru-RU"/>
        </w:rPr>
        <w:t>утверждении</w:t>
      </w:r>
      <w:proofErr w:type="gramEnd"/>
      <w:r w:rsidRPr="00A47BA3">
        <w:rPr>
          <w:rFonts w:ascii="Times New Roman" w:hAnsi="Times New Roman"/>
          <w:lang w:val="ru-RU"/>
        </w:rPr>
        <w:t xml:space="preserve"> «Системы баллов» и «Конкурсного задания». Таблица, представленная ниже </w:t>
      </w:r>
    </w:p>
    <w:p w:rsidR="00DC674B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является консультативной, используемой для разработки «Системы баллов» и </w:t>
      </w:r>
    </w:p>
    <w:p w:rsidR="002F4264" w:rsidRPr="00A47BA3" w:rsidRDefault="00DC674B" w:rsidP="00A47BA3">
      <w:pPr>
        <w:spacing w:after="0"/>
        <w:ind w:left="284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«Конкурсного задания».</w:t>
      </w:r>
      <w:r w:rsidR="002F4264" w:rsidRPr="00A47BA3">
        <w:rPr>
          <w:rFonts w:ascii="Times New Roman" w:hAnsi="Times New Roman"/>
          <w:lang w:val="ru-RU"/>
        </w:rPr>
        <w:t> </w:t>
      </w:r>
    </w:p>
    <w:p w:rsidR="00DC674B" w:rsidRPr="00A47BA3" w:rsidRDefault="00DC674B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</w:p>
    <w:tbl>
      <w:tblPr>
        <w:tblW w:w="8657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305"/>
        <w:gridCol w:w="1735"/>
        <w:gridCol w:w="1598"/>
        <w:gridCol w:w="1164"/>
      </w:tblGrid>
      <w:tr w:rsidR="00A47BA3" w:rsidRPr="00A47BA3" w:rsidTr="004E34E4">
        <w:trPr>
          <w:trHeight w:val="276"/>
        </w:trPr>
        <w:tc>
          <w:tcPr>
            <w:tcW w:w="855" w:type="dxa"/>
            <w:vMerge w:val="restart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before="100" w:beforeAutospacing="1" w:after="0" w:line="22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305" w:type="dxa"/>
            <w:vMerge w:val="restart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before="100" w:beforeAutospacing="1" w:after="0" w:line="22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4497" w:type="dxa"/>
            <w:gridSpan w:val="3"/>
            <w:vMerge w:val="restart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before="100" w:beforeAutospacing="1" w:after="0" w:line="22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7BA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Оценки</w:t>
            </w:r>
            <w:proofErr w:type="spellEnd"/>
          </w:p>
        </w:tc>
      </w:tr>
      <w:tr w:rsidR="00A47BA3" w:rsidRPr="00A47BA3" w:rsidTr="004E34E4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E34E4" w:rsidRPr="00A47BA3" w:rsidRDefault="004E34E4" w:rsidP="00A47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  <w:shd w:val="clear" w:color="auto" w:fill="auto"/>
            <w:vAlign w:val="center"/>
            <w:hideMark/>
          </w:tcPr>
          <w:p w:rsidR="004E34E4" w:rsidRPr="00A47BA3" w:rsidRDefault="004E34E4" w:rsidP="00A47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3"/>
            <w:vMerge/>
            <w:shd w:val="clear" w:color="auto" w:fill="auto"/>
            <w:vAlign w:val="center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BA3" w:rsidRPr="00A47BA3" w:rsidTr="004E34E4">
        <w:trPr>
          <w:trHeight w:val="295"/>
        </w:trPr>
        <w:tc>
          <w:tcPr>
            <w:tcW w:w="85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7BA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Субъективные</w:t>
            </w:r>
            <w:proofErr w:type="spellEnd"/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7BA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Объективные</w:t>
            </w:r>
            <w:proofErr w:type="spellEnd"/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A47BA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spellEnd"/>
          </w:p>
        </w:tc>
      </w:tr>
      <w:tr w:rsidR="00A47BA3" w:rsidRPr="00A47BA3" w:rsidTr="00BF675D">
        <w:trPr>
          <w:trHeight w:val="239"/>
        </w:trPr>
        <w:tc>
          <w:tcPr>
            <w:tcW w:w="85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before="100" w:beforeAutospacing="1" w:after="0" w:line="22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330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before="100" w:beforeAutospacing="1" w:after="0" w:line="22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Соответствие</w:t>
            </w:r>
            <w:proofErr w:type="spellEnd"/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чертежу</w:t>
            </w:r>
            <w:proofErr w:type="spellEnd"/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ind w:lef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A47BA3" w:rsidRPr="00A47BA3" w:rsidTr="00BF675D">
        <w:trPr>
          <w:trHeight w:val="295"/>
        </w:trPr>
        <w:tc>
          <w:tcPr>
            <w:tcW w:w="85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before="100" w:beforeAutospacing="1" w:after="0" w:line="22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330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before="100" w:beforeAutospacing="1" w:after="0" w:line="22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Выпиловка</w:t>
            </w:r>
            <w:proofErr w:type="spellEnd"/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ind w:lef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A47BA3" w:rsidRPr="00A47BA3" w:rsidTr="00BF675D">
        <w:trPr>
          <w:trHeight w:val="294"/>
        </w:trPr>
        <w:tc>
          <w:tcPr>
            <w:tcW w:w="85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before="100" w:beforeAutospacing="1" w:after="0" w:line="22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330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before="100" w:beforeAutospacing="1" w:after="0" w:line="22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Пайка</w:t>
            </w:r>
            <w:proofErr w:type="spellEnd"/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ind w:lef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A47BA3" w:rsidRPr="00A47BA3" w:rsidTr="00BF675D">
        <w:trPr>
          <w:trHeight w:val="294"/>
        </w:trPr>
        <w:tc>
          <w:tcPr>
            <w:tcW w:w="85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before="100" w:beforeAutospacing="1" w:after="0" w:line="22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330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before="100" w:beforeAutospacing="1" w:after="0" w:line="22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Отделка</w:t>
            </w:r>
            <w:proofErr w:type="spellEnd"/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поверхности</w:t>
            </w:r>
            <w:proofErr w:type="spellEnd"/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ind w:lef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A47BA3" w:rsidRPr="00A47BA3" w:rsidTr="00BF675D">
        <w:trPr>
          <w:trHeight w:val="298"/>
        </w:trPr>
        <w:tc>
          <w:tcPr>
            <w:tcW w:w="85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before="100" w:beforeAutospacing="1" w:after="0" w:line="22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330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before="100" w:beforeAutospacing="1" w:after="0" w:line="22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Соответствие</w:t>
            </w:r>
            <w:proofErr w:type="spellEnd"/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размерам</w:t>
            </w:r>
            <w:proofErr w:type="spellEnd"/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ind w:lef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A47BA3" w:rsidRPr="00A47BA3" w:rsidTr="00BF675D">
        <w:trPr>
          <w:trHeight w:val="294"/>
        </w:trPr>
        <w:tc>
          <w:tcPr>
            <w:tcW w:w="85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before="100" w:beforeAutospacing="1" w:after="0" w:line="22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330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before="100" w:beforeAutospacing="1" w:after="0" w:line="22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Своевременное</w:t>
            </w:r>
            <w:proofErr w:type="spellEnd"/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завершение</w:t>
            </w:r>
            <w:proofErr w:type="spellEnd"/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ind w:lef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A47BA3" w:rsidRPr="00A47BA3" w:rsidTr="004E34E4">
        <w:trPr>
          <w:trHeight w:val="294"/>
        </w:trPr>
        <w:tc>
          <w:tcPr>
            <w:tcW w:w="85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before="100" w:beforeAutospacing="1" w:after="0" w:line="22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7BA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spellEnd"/>
          </w:p>
        </w:tc>
        <w:tc>
          <w:tcPr>
            <w:tcW w:w="330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4E34E4" w:rsidRPr="00A47BA3" w:rsidRDefault="004E34E4" w:rsidP="00A47BA3">
            <w:pPr>
              <w:autoSpaceDE w:val="0"/>
              <w:autoSpaceDN w:val="0"/>
              <w:spacing w:after="0" w:line="229" w:lineRule="atLeast"/>
              <w:ind w:lef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2F4264" w:rsidRPr="00A47BA3" w:rsidRDefault="002F4264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" w:name="page27"/>
      <w:bookmarkEnd w:id="14"/>
    </w:p>
    <w:p w:rsidR="002F4264" w:rsidRPr="00A47BA3" w:rsidRDefault="002F4264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4264" w:rsidRPr="00A47BA3" w:rsidRDefault="002F4264" w:rsidP="00A47BA3">
      <w:pPr>
        <w:pStyle w:val="2"/>
        <w:numPr>
          <w:ilvl w:val="1"/>
          <w:numId w:val="12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Спецификации оценки навыков 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9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2F4264" w:rsidP="00A47BA3">
      <w:pPr>
        <w:spacing w:after="0"/>
        <w:ind w:left="544" w:firstLine="436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Критерий A: Для соответствия чертежу, эксперты субъективно оценит степень, в которой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46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работа участника отражает общее формы и пропорции, описанные </w:t>
      </w:r>
      <w:r w:rsidR="004C7D92" w:rsidRPr="00A47BA3">
        <w:rPr>
          <w:rFonts w:ascii="Times New Roman" w:hAnsi="Times New Roman"/>
          <w:lang w:val="ru-RU"/>
        </w:rPr>
        <w:t>в чертеже тестового проекта. По</w:t>
      </w:r>
      <w:r w:rsidRPr="00A47BA3">
        <w:rPr>
          <w:rFonts w:ascii="Times New Roman" w:hAnsi="Times New Roman"/>
          <w:lang w:val="ru-RU"/>
        </w:rPr>
        <w:t xml:space="preserve"> функционал</w:t>
      </w:r>
      <w:r w:rsidR="004C7D92" w:rsidRPr="00A47BA3">
        <w:rPr>
          <w:rFonts w:ascii="Times New Roman" w:hAnsi="Times New Roman"/>
          <w:lang w:val="ru-RU"/>
        </w:rPr>
        <w:t>у,</w:t>
      </w:r>
      <w:r w:rsidRPr="00A47BA3">
        <w:rPr>
          <w:rFonts w:ascii="Times New Roman" w:hAnsi="Times New Roman"/>
          <w:lang w:val="ru-RU"/>
        </w:rPr>
        <w:t xml:space="preserve"> эксперты субъективно оценивают степень, в </w:t>
      </w:r>
      <w:r w:rsidR="004C7D92" w:rsidRPr="00A47BA3">
        <w:rPr>
          <w:rFonts w:ascii="Times New Roman" w:hAnsi="Times New Roman"/>
          <w:lang w:val="ru-RU"/>
        </w:rPr>
        <w:t>которой</w:t>
      </w:r>
      <w:r w:rsidRPr="00A47BA3">
        <w:rPr>
          <w:rFonts w:ascii="Times New Roman" w:hAnsi="Times New Roman"/>
          <w:lang w:val="ru-RU"/>
        </w:rPr>
        <w:t xml:space="preserve"> любые механизмы или застежки в работе участника функционируют правильно.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166" w:lineRule="atLeast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 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28" w:lineRule="auto"/>
        <w:ind w:left="980" w:right="66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Критерий B: Эксперты будут оценивать субъективно, размеры фигуры и внутреннюю отделку поверхности из технических элементов, связанных с удалением металла в работе участника.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165" w:lineRule="atLeast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 </w:t>
      </w:r>
    </w:p>
    <w:p w:rsidR="002F4264" w:rsidRPr="00A47BA3" w:rsidRDefault="002F4264" w:rsidP="00A47BA3">
      <w:pPr>
        <w:spacing w:after="0" w:line="235" w:lineRule="auto"/>
        <w:ind w:left="980" w:right="3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lastRenderedPageBreak/>
        <w:t>Критерий C: Эксперты субъективно оценят качество, в котором участники собирают компоненты изделия с помощью припоя, в соответствии с чертежом, без обесцвечивания или неправильным применением припоя.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166" w:lineRule="atLeast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 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42" w:lineRule="auto"/>
        <w:ind w:left="980" w:right="40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Критерий D</w:t>
      </w:r>
      <w:proofErr w:type="gramStart"/>
      <w:r w:rsidRPr="00A47BA3">
        <w:rPr>
          <w:rFonts w:ascii="Times New Roman" w:hAnsi="Times New Roman"/>
          <w:lang w:val="ru-RU"/>
        </w:rPr>
        <w:t xml:space="preserve"> :</w:t>
      </w:r>
      <w:proofErr w:type="gramEnd"/>
      <w:r w:rsidRPr="00A47BA3">
        <w:rPr>
          <w:rFonts w:ascii="Times New Roman" w:hAnsi="Times New Roman"/>
          <w:lang w:val="ru-RU"/>
        </w:rPr>
        <w:t xml:space="preserve"> Эксперты будут субъективно оценивать качество, в котором работа участника демонстрирует единообразную обработку поверхности (эквивалент ASA 800 наждачная </w:t>
      </w:r>
      <w:r w:rsidR="004C7D92" w:rsidRPr="00A47BA3">
        <w:rPr>
          <w:rFonts w:ascii="Times New Roman" w:hAnsi="Times New Roman"/>
          <w:lang w:val="ru-RU"/>
        </w:rPr>
        <w:t>бумага. 20 мм квадратный лист</w:t>
      </w:r>
      <w:r w:rsidRPr="00A47BA3">
        <w:rPr>
          <w:rFonts w:ascii="Times New Roman" w:hAnsi="Times New Roman"/>
          <w:lang w:val="ru-RU"/>
        </w:rPr>
        <w:t xml:space="preserve"> образец 18 </w:t>
      </w:r>
      <w:proofErr w:type="spellStart"/>
      <w:r w:rsidRPr="00A47BA3">
        <w:rPr>
          <w:rFonts w:ascii="Times New Roman" w:hAnsi="Times New Roman"/>
          <w:lang w:val="ru-RU"/>
        </w:rPr>
        <w:t>kt</w:t>
      </w:r>
      <w:proofErr w:type="spellEnd"/>
      <w:r w:rsidRPr="00A47BA3">
        <w:rPr>
          <w:rFonts w:ascii="Times New Roman" w:hAnsi="Times New Roman"/>
          <w:lang w:val="ru-RU"/>
        </w:rPr>
        <w:t xml:space="preserve"> золота будет выбран экспертами и представлен на семинаре, показывая требуемую по</w:t>
      </w:r>
      <w:r w:rsidR="004C7D92" w:rsidRPr="00A47BA3">
        <w:rPr>
          <w:rFonts w:ascii="Times New Roman" w:hAnsi="Times New Roman"/>
          <w:lang w:val="ru-RU"/>
        </w:rPr>
        <w:t>верхность) без пометок, царапин</w:t>
      </w:r>
      <w:r w:rsidRPr="00A47BA3">
        <w:rPr>
          <w:rFonts w:ascii="Times New Roman" w:hAnsi="Times New Roman"/>
          <w:lang w:val="ru-RU"/>
        </w:rPr>
        <w:t xml:space="preserve"> или обесцвечивания на всех поверхностях, не оценивается по критерию В.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164" w:lineRule="atLeast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 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28" w:lineRule="auto"/>
        <w:ind w:left="980" w:right="2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Критерий E</w:t>
      </w:r>
      <w:proofErr w:type="gramStart"/>
      <w:r w:rsidRPr="00A47BA3">
        <w:rPr>
          <w:rFonts w:ascii="Times New Roman" w:hAnsi="Times New Roman"/>
          <w:lang w:val="ru-RU"/>
        </w:rPr>
        <w:t xml:space="preserve"> :</w:t>
      </w:r>
      <w:proofErr w:type="gramEnd"/>
      <w:r w:rsidRPr="00A47BA3">
        <w:rPr>
          <w:rFonts w:ascii="Times New Roman" w:hAnsi="Times New Roman"/>
          <w:lang w:val="ru-RU"/>
        </w:rPr>
        <w:t xml:space="preserve"> Эксперты будет объективно </w:t>
      </w:r>
      <w:proofErr w:type="gramStart"/>
      <w:r w:rsidRPr="00A47BA3">
        <w:rPr>
          <w:rFonts w:ascii="Times New Roman" w:hAnsi="Times New Roman"/>
          <w:lang w:val="ru-RU"/>
        </w:rPr>
        <w:t>оценивать</w:t>
      </w:r>
      <w:proofErr w:type="gramEnd"/>
      <w:r w:rsidRPr="00A47BA3">
        <w:rPr>
          <w:rFonts w:ascii="Times New Roman" w:hAnsi="Times New Roman"/>
          <w:lang w:val="ru-RU"/>
        </w:rPr>
        <w:t xml:space="preserve"> соответствует ли работа </w:t>
      </w:r>
      <w:r w:rsidR="004C7D92" w:rsidRPr="00A47BA3">
        <w:rPr>
          <w:rFonts w:ascii="Times New Roman" w:hAnsi="Times New Roman"/>
          <w:lang w:val="ru-RU"/>
        </w:rPr>
        <w:t>участника</w:t>
      </w:r>
      <w:r w:rsidRPr="00A47BA3">
        <w:rPr>
          <w:rFonts w:ascii="Times New Roman" w:hAnsi="Times New Roman"/>
          <w:lang w:val="ru-RU"/>
        </w:rPr>
        <w:t xml:space="preserve"> четко обозначенным </w:t>
      </w:r>
      <w:r w:rsidR="004C7D92" w:rsidRPr="00A47BA3">
        <w:rPr>
          <w:rFonts w:ascii="Times New Roman" w:hAnsi="Times New Roman"/>
          <w:lang w:val="ru-RU"/>
        </w:rPr>
        <w:t>размерам на тестовом</w:t>
      </w:r>
      <w:r w:rsidRPr="00A47BA3">
        <w:rPr>
          <w:rFonts w:ascii="Times New Roman" w:hAnsi="Times New Roman"/>
          <w:lang w:val="ru-RU"/>
        </w:rPr>
        <w:t xml:space="preserve"> проекте, чертеже, в пределах определенных допусков.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166" w:lineRule="atLeast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 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Критерий F</w:t>
      </w:r>
      <w:proofErr w:type="gramStart"/>
      <w:r w:rsidRPr="00A47BA3">
        <w:rPr>
          <w:rFonts w:ascii="Times New Roman" w:hAnsi="Times New Roman"/>
          <w:lang w:val="ru-RU"/>
        </w:rPr>
        <w:t xml:space="preserve"> :</w:t>
      </w:r>
      <w:proofErr w:type="gramEnd"/>
      <w:r w:rsidRPr="00A47BA3">
        <w:rPr>
          <w:rFonts w:ascii="Times New Roman" w:hAnsi="Times New Roman"/>
          <w:lang w:val="ru-RU"/>
        </w:rPr>
        <w:t xml:space="preserve"> Эксперты будет объективно оценивать все ли компоненты и технические элементы в тестовом проекте, чертеже в наличии и припаяны при </w:t>
      </w:r>
      <w:proofErr w:type="gramStart"/>
      <w:r w:rsidRPr="00A47BA3">
        <w:rPr>
          <w:rFonts w:ascii="Times New Roman" w:hAnsi="Times New Roman"/>
          <w:lang w:val="ru-RU"/>
        </w:rPr>
        <w:t>помощи</w:t>
      </w:r>
      <w:proofErr w:type="gramEnd"/>
      <w:r w:rsidRPr="00A47BA3">
        <w:rPr>
          <w:rFonts w:ascii="Times New Roman" w:hAnsi="Times New Roman"/>
          <w:lang w:val="ru-RU"/>
        </w:rPr>
        <w:t xml:space="preserve"> по крайней мере одного вида припоя.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2F4264" w:rsidP="00A47BA3">
      <w:pPr>
        <w:pStyle w:val="2"/>
        <w:numPr>
          <w:ilvl w:val="1"/>
          <w:numId w:val="12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Процедура оценки навыков 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1700" w:right="420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numPr>
          <w:ilvl w:val="0"/>
          <w:numId w:val="13"/>
        </w:numPr>
        <w:overflowPunct w:val="0"/>
        <w:autoSpaceDE w:val="0"/>
        <w:autoSpaceDN w:val="0"/>
        <w:spacing w:after="0" w:line="235" w:lineRule="auto"/>
        <w:ind w:left="1276" w:right="420" w:hanging="567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Эксперты, которы</w:t>
      </w:r>
      <w:r w:rsidR="004C7D92" w:rsidRPr="00A47BA3">
        <w:rPr>
          <w:rFonts w:ascii="Times New Roman" w:hAnsi="Times New Roman"/>
          <w:lang w:val="ru-RU"/>
        </w:rPr>
        <w:t xml:space="preserve">е оценивают тестовый </w:t>
      </w:r>
      <w:proofErr w:type="gramStart"/>
      <w:r w:rsidR="004C7D92" w:rsidRPr="00A47BA3">
        <w:rPr>
          <w:rFonts w:ascii="Times New Roman" w:hAnsi="Times New Roman"/>
          <w:lang w:val="ru-RU"/>
        </w:rPr>
        <w:t>проект</w:t>
      </w:r>
      <w:proofErr w:type="gramEnd"/>
      <w:r w:rsidR="004C7D92" w:rsidRPr="00A47BA3">
        <w:rPr>
          <w:rFonts w:ascii="Times New Roman" w:hAnsi="Times New Roman"/>
          <w:lang w:val="ru-RU"/>
        </w:rPr>
        <w:t xml:space="preserve"> буду</w:t>
      </w:r>
      <w:r w:rsidRPr="00A47BA3">
        <w:rPr>
          <w:rFonts w:ascii="Times New Roman" w:hAnsi="Times New Roman"/>
          <w:lang w:val="ru-RU"/>
        </w:rPr>
        <w:t xml:space="preserve">т разделены на группы, оценивающие в каждой секцией критерии оценки; 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1276" w:right="420" w:hanging="567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numPr>
          <w:ilvl w:val="0"/>
          <w:numId w:val="13"/>
        </w:numPr>
        <w:overflowPunct w:val="0"/>
        <w:autoSpaceDE w:val="0"/>
        <w:autoSpaceDN w:val="0"/>
        <w:spacing w:after="0" w:line="235" w:lineRule="auto"/>
        <w:ind w:left="1276" w:right="420" w:hanging="567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Если задание модульное, каждый завершенный модуль/задача/секция будет оценено в тот же день, в котором он был завершен; 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1276" w:right="420" w:hanging="567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numPr>
          <w:ilvl w:val="0"/>
          <w:numId w:val="13"/>
        </w:numPr>
        <w:overflowPunct w:val="0"/>
        <w:autoSpaceDE w:val="0"/>
        <w:autoSpaceDN w:val="0"/>
        <w:spacing w:after="0" w:line="235" w:lineRule="auto"/>
        <w:ind w:left="1276" w:right="420" w:hanging="567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Для обеспечения открытости, каждому участнику предоставляется тот же </w:t>
      </w:r>
      <w:proofErr w:type="gramStart"/>
      <w:r w:rsidRPr="00A47BA3">
        <w:rPr>
          <w:rFonts w:ascii="Times New Roman" w:hAnsi="Times New Roman"/>
          <w:lang w:val="ru-RU"/>
        </w:rPr>
        <w:t>лист</w:t>
      </w:r>
      <w:proofErr w:type="gramEnd"/>
      <w:r w:rsidRPr="00A47BA3">
        <w:rPr>
          <w:rFonts w:ascii="Times New Roman" w:hAnsi="Times New Roman"/>
          <w:lang w:val="ru-RU"/>
        </w:rPr>
        <w:t xml:space="preserve"> оценки </w:t>
      </w:r>
      <w:proofErr w:type="gramStart"/>
      <w:r w:rsidRPr="00A47BA3">
        <w:rPr>
          <w:rFonts w:ascii="Times New Roman" w:hAnsi="Times New Roman"/>
          <w:lang w:val="ru-RU"/>
        </w:rPr>
        <w:t>который</w:t>
      </w:r>
      <w:proofErr w:type="gramEnd"/>
      <w:r w:rsidRPr="00A47BA3">
        <w:rPr>
          <w:rFonts w:ascii="Times New Roman" w:hAnsi="Times New Roman"/>
          <w:lang w:val="ru-RU"/>
        </w:rPr>
        <w:t xml:space="preserve"> использует эксперт; 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1276" w:right="420" w:hanging="567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numPr>
          <w:ilvl w:val="0"/>
          <w:numId w:val="13"/>
        </w:numPr>
        <w:overflowPunct w:val="0"/>
        <w:autoSpaceDE w:val="0"/>
        <w:autoSpaceDN w:val="0"/>
        <w:spacing w:after="0" w:line="235" w:lineRule="auto"/>
        <w:ind w:left="1276" w:right="420" w:hanging="567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Эксперты будут контролировать участников во время соревнований, но не должны видеть работу участников или знать какой-либо прогресс до тех пор, пока модуль не был отмечен; 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1276" w:right="420" w:hanging="567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numPr>
          <w:ilvl w:val="0"/>
          <w:numId w:val="13"/>
        </w:numPr>
        <w:overflowPunct w:val="0"/>
        <w:autoSpaceDE w:val="0"/>
        <w:autoSpaceDN w:val="0"/>
        <w:spacing w:after="0" w:line="235" w:lineRule="auto"/>
        <w:ind w:left="1276" w:right="420" w:hanging="567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В конце каждого дня конкурса компоненты участника должны быть собраны, диспетчером мастерской, в непрозрачные коробки, опечатаны и подписаны, отмеченные номером рабочего места участника и аббревиатурой страны и заперты в сейф в отдельный кабинет. Доступ в отдельный кабинет должны быть только у нейтрального лица, номинированного экспертами; 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1276" w:right="420" w:hanging="567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numPr>
          <w:ilvl w:val="0"/>
          <w:numId w:val="13"/>
        </w:numPr>
        <w:overflowPunct w:val="0"/>
        <w:autoSpaceDE w:val="0"/>
        <w:autoSpaceDN w:val="0"/>
        <w:spacing w:after="0" w:line="235" w:lineRule="auto"/>
        <w:ind w:left="1276" w:right="420" w:hanging="567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В конце каждого </w:t>
      </w:r>
      <w:proofErr w:type="gramStart"/>
      <w:r w:rsidRPr="00A47BA3">
        <w:rPr>
          <w:rFonts w:ascii="Times New Roman" w:hAnsi="Times New Roman"/>
          <w:lang w:val="ru-RU"/>
        </w:rPr>
        <w:t>дня соревнований фотографии работ всех участников</w:t>
      </w:r>
      <w:proofErr w:type="gramEnd"/>
      <w:r w:rsidRPr="00A47BA3">
        <w:rPr>
          <w:rFonts w:ascii="Times New Roman" w:hAnsi="Times New Roman"/>
          <w:lang w:val="ru-RU"/>
        </w:rPr>
        <w:t xml:space="preserve"> могут быть приняты, нейтральным человеком, выдвинутым экспертами, чтобы заверить, что части не были заменены или добавлены. Эти фотографии хранятся в отдельном кабинете; 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1276" w:right="420" w:hanging="567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numPr>
          <w:ilvl w:val="0"/>
          <w:numId w:val="13"/>
        </w:numPr>
        <w:overflowPunct w:val="0"/>
        <w:autoSpaceDE w:val="0"/>
        <w:autoSpaceDN w:val="0"/>
        <w:spacing w:after="0" w:line="235" w:lineRule="auto"/>
        <w:ind w:left="1276" w:right="420" w:hanging="567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В конце каждого модуля изделие участника должно быть запечатано в непрозрачных контейнерах, где написано имя конкурента, номер рабочего места и аббревиатура страны и отправлена для маркировки; 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1276" w:right="420" w:hanging="567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numPr>
          <w:ilvl w:val="0"/>
          <w:numId w:val="13"/>
        </w:numPr>
        <w:overflowPunct w:val="0"/>
        <w:autoSpaceDE w:val="0"/>
        <w:autoSpaceDN w:val="0"/>
        <w:spacing w:after="0" w:line="235" w:lineRule="auto"/>
        <w:ind w:left="1276" w:right="420" w:hanging="567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Для оценки, изделия участников будут анонимно промаркированы двумя нейтральными лицами (в том числе руководитель мастерской) и будут отмечены без специалистов, имеющие знания о личности участников. 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420" w:firstLine="60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420" w:firstLine="60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autoSpaceDE w:val="0"/>
        <w:autoSpaceDN w:val="0"/>
        <w:spacing w:before="100" w:beforeAutospacing="1" w:after="0" w:line="248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autoSpaceDE w:val="0"/>
        <w:autoSpaceDN w:val="0"/>
        <w:spacing w:before="100" w:beforeAutospacing="1" w:after="0" w:line="248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autoSpaceDE w:val="0"/>
        <w:autoSpaceDN w:val="0"/>
        <w:spacing w:before="100" w:beforeAutospacing="1" w:after="0" w:line="248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autoSpaceDE w:val="0"/>
        <w:autoSpaceDN w:val="0"/>
        <w:spacing w:before="100" w:beforeAutospacing="1" w:after="0" w:line="248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autoSpaceDE w:val="0"/>
        <w:autoSpaceDN w:val="0"/>
        <w:spacing w:before="100" w:beforeAutospacing="1" w:after="0" w:line="248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40D72" w:rsidRPr="00A47BA3" w:rsidRDefault="00340D72" w:rsidP="00A47BA3">
      <w:pPr>
        <w:autoSpaceDE w:val="0"/>
        <w:autoSpaceDN w:val="0"/>
        <w:spacing w:before="100" w:beforeAutospacing="1" w:after="0" w:line="248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40D72" w:rsidRPr="00A47BA3" w:rsidRDefault="00340D72" w:rsidP="00A47BA3">
      <w:pPr>
        <w:autoSpaceDE w:val="0"/>
        <w:autoSpaceDN w:val="0"/>
        <w:spacing w:before="100" w:beforeAutospacing="1" w:after="0" w:line="248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E34E4" w:rsidRPr="00A47BA3" w:rsidRDefault="004E34E4" w:rsidP="00A47BA3">
      <w:pPr>
        <w:autoSpaceDE w:val="0"/>
        <w:autoSpaceDN w:val="0"/>
        <w:spacing w:before="100" w:beforeAutospacing="1" w:after="0" w:line="248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E34E4" w:rsidRPr="00A47BA3" w:rsidRDefault="004E34E4" w:rsidP="00A47BA3">
      <w:pPr>
        <w:autoSpaceDE w:val="0"/>
        <w:autoSpaceDN w:val="0"/>
        <w:spacing w:before="100" w:beforeAutospacing="1" w:after="0" w:line="248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C2175" w:rsidRPr="00A47BA3" w:rsidRDefault="008C2175" w:rsidP="00A47BA3">
      <w:pPr>
        <w:autoSpaceDE w:val="0"/>
        <w:autoSpaceDN w:val="0"/>
        <w:spacing w:before="100" w:beforeAutospacing="1" w:after="0" w:line="248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E34E4" w:rsidRPr="00A47BA3" w:rsidRDefault="004E34E4" w:rsidP="00A47BA3">
      <w:pPr>
        <w:autoSpaceDE w:val="0"/>
        <w:autoSpaceDN w:val="0"/>
        <w:spacing w:before="100" w:beforeAutospacing="1" w:after="0" w:line="248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DC674B" w:rsidP="00A47BA3">
      <w:pPr>
        <w:numPr>
          <w:ilvl w:val="0"/>
          <w:numId w:val="6"/>
        </w:numPr>
        <w:spacing w:after="0" w:line="273" w:lineRule="auto"/>
        <w:ind w:right="3"/>
        <w:jc w:val="both"/>
        <w:rPr>
          <w:rFonts w:ascii="Times New Roman" w:hAnsi="Times New Roman"/>
          <w:b/>
          <w:bCs/>
          <w:caps/>
          <w:sz w:val="24"/>
          <w:szCs w:val="24"/>
          <w:u w:val="single"/>
          <w:lang w:val="ru-RU"/>
        </w:rPr>
      </w:pPr>
      <w:r w:rsidRPr="00A47BA3">
        <w:rPr>
          <w:rFonts w:ascii="Times New Roman" w:hAnsi="Times New Roman"/>
          <w:b/>
          <w:bCs/>
          <w:caps/>
          <w:sz w:val="24"/>
          <w:szCs w:val="24"/>
          <w:u w:val="single"/>
          <w:lang w:val="ru-RU"/>
        </w:rPr>
        <w:t>КОНКУРСНОЕ ЗАДАНИЕ</w:t>
      </w:r>
    </w:p>
    <w:p w:rsidR="00DC674B" w:rsidRPr="00A47BA3" w:rsidRDefault="00DC674B" w:rsidP="00A47BA3">
      <w:pPr>
        <w:spacing w:after="0" w:line="240" w:lineRule="auto"/>
        <w:ind w:left="980" w:hanging="3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pStyle w:val="2"/>
        <w:numPr>
          <w:ilvl w:val="1"/>
          <w:numId w:val="14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</w:t>
      </w:r>
      <w:r w:rsidR="004E34E4" w:rsidRPr="00A47BA3">
        <w:rPr>
          <w:rFonts w:ascii="Times New Roman" w:hAnsi="Times New Roman"/>
          <w:lang w:val="ru-RU"/>
        </w:rPr>
        <w:t>Общие принципы</w:t>
      </w:r>
    </w:p>
    <w:p w:rsidR="00B36FE7" w:rsidRPr="00A47BA3" w:rsidRDefault="00B36FE7" w:rsidP="00A47BA3">
      <w:pPr>
        <w:spacing w:after="0" w:line="240" w:lineRule="auto"/>
        <w:ind w:left="980" w:hanging="583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 </w:t>
      </w:r>
      <w:r w:rsidR="00B36FE7" w:rsidRPr="00A47BA3">
        <w:rPr>
          <w:rFonts w:ascii="Times New Roman" w:hAnsi="Times New Roman"/>
          <w:lang w:val="ru-RU"/>
        </w:rPr>
        <w:t xml:space="preserve">Разделы три и четыре данного документа описывают разработку «Конкурсного задания». </w:t>
      </w: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Ниже представлена дополнительная информация.</w:t>
      </w: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Независимо от того, один это модуль, или серия </w:t>
      </w:r>
      <w:proofErr w:type="gramStart"/>
      <w:r w:rsidRPr="00A47BA3">
        <w:rPr>
          <w:rFonts w:ascii="Times New Roman" w:hAnsi="Times New Roman"/>
          <w:lang w:val="ru-RU"/>
        </w:rPr>
        <w:t>отдельных</w:t>
      </w:r>
      <w:proofErr w:type="gramEnd"/>
      <w:r w:rsidRPr="00A47BA3">
        <w:rPr>
          <w:rFonts w:ascii="Times New Roman" w:hAnsi="Times New Roman"/>
          <w:lang w:val="ru-RU"/>
        </w:rPr>
        <w:t xml:space="preserve"> связанных между собой </w:t>
      </w: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модулей, «Конкурсное задание» дает возможность оценить навыки, соответствующие </w:t>
      </w: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разделам таблицы «Стандартов спецификации».</w:t>
      </w: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Целью «Конкурсного задания» является предоставление </w:t>
      </w:r>
      <w:proofErr w:type="gramStart"/>
      <w:r w:rsidRPr="00A47BA3">
        <w:rPr>
          <w:rFonts w:ascii="Times New Roman" w:hAnsi="Times New Roman"/>
          <w:lang w:val="ru-RU"/>
        </w:rPr>
        <w:t>полных</w:t>
      </w:r>
      <w:proofErr w:type="gramEnd"/>
      <w:r w:rsidRPr="00A47BA3">
        <w:rPr>
          <w:rFonts w:ascii="Times New Roman" w:hAnsi="Times New Roman"/>
          <w:lang w:val="ru-RU"/>
        </w:rPr>
        <w:t xml:space="preserve"> и сбалансированных </w:t>
      </w: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возможностей для выставления оценок с учетом разделов «Стандартов Спецификации» и </w:t>
      </w: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«Системы баллов». Взаимосвязь между «Конкурсным заданием», «Системой баллов» и </w:t>
      </w: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«Стандартами спецификации» – это и есть ключевой показатель качества оценивания.</w:t>
      </w: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«Конкурсное задание» не охватывает и не оценивает области знания, понимания и навыков </w:t>
      </w: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за пределами тех, что описаны в разделе 2, посвященном «Стандартам спецификации».</w:t>
      </w: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«Конкурсное задание» дает возможность оценить знания и понимание посредством </w:t>
      </w: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их применения на практике.</w:t>
      </w: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А также, «Конкурсное задание» не оценивает знание правил и инструкций </w:t>
      </w:r>
      <w:proofErr w:type="spellStart"/>
      <w:r w:rsidRPr="00A47BA3">
        <w:rPr>
          <w:rFonts w:ascii="Times New Roman" w:hAnsi="Times New Roman"/>
          <w:lang w:val="ru-RU"/>
        </w:rPr>
        <w:t>WorldSkills</w:t>
      </w:r>
      <w:proofErr w:type="spellEnd"/>
      <w:r w:rsidRPr="00A47BA3">
        <w:rPr>
          <w:rFonts w:ascii="Times New Roman" w:hAnsi="Times New Roman"/>
          <w:lang w:val="ru-RU"/>
        </w:rPr>
        <w:t>.</w:t>
      </w: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«Техническое описание» уделяет внимание всем моментам, которые влияют </w:t>
      </w:r>
      <w:proofErr w:type="gramStart"/>
      <w:r w:rsidRPr="00A47BA3">
        <w:rPr>
          <w:rFonts w:ascii="Times New Roman" w:hAnsi="Times New Roman"/>
          <w:lang w:val="ru-RU"/>
        </w:rPr>
        <w:t>на</w:t>
      </w:r>
      <w:proofErr w:type="gramEnd"/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«Конкурсное задание», чтобы предусмотреть возможность оценивания всех областей, </w:t>
      </w:r>
    </w:p>
    <w:p w:rsidR="002F4264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которые описаны в «Стандартах спецификации».</w:t>
      </w:r>
      <w:r w:rsidR="002F4264" w:rsidRPr="00A47BA3">
        <w:rPr>
          <w:rFonts w:ascii="Times New Roman" w:hAnsi="Times New Roman"/>
          <w:lang w:val="ru-RU"/>
        </w:rPr>
        <w:t> </w:t>
      </w:r>
    </w:p>
    <w:p w:rsidR="002F4264" w:rsidRPr="00A47BA3" w:rsidRDefault="002F4264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pStyle w:val="2"/>
        <w:numPr>
          <w:ilvl w:val="1"/>
          <w:numId w:val="14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Структура формата </w:t>
      </w:r>
      <w:r w:rsidR="00B36FE7" w:rsidRPr="00A47BA3">
        <w:rPr>
          <w:rFonts w:ascii="Times New Roman" w:hAnsi="Times New Roman"/>
          <w:lang w:val="ru-RU"/>
        </w:rPr>
        <w:t>конкурсного задания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88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Конкурсное задание</w:t>
      </w:r>
      <w:r w:rsidR="002F4264" w:rsidRPr="00A47BA3">
        <w:rPr>
          <w:rFonts w:ascii="Times New Roman" w:hAnsi="Times New Roman"/>
          <w:lang w:val="ru-RU"/>
        </w:rPr>
        <w:t xml:space="preserve"> с отдельно </w:t>
      </w:r>
      <w:proofErr w:type="gramStart"/>
      <w:r w:rsidR="002F4264" w:rsidRPr="00A47BA3">
        <w:rPr>
          <w:rFonts w:ascii="Times New Roman" w:hAnsi="Times New Roman"/>
          <w:lang w:val="ru-RU"/>
        </w:rPr>
        <w:t>оцениваемым</w:t>
      </w:r>
      <w:proofErr w:type="gramEnd"/>
      <w:r w:rsidR="002F4264" w:rsidRPr="00A47BA3">
        <w:rPr>
          <w:rFonts w:ascii="Times New Roman" w:hAnsi="Times New Roman"/>
          <w:lang w:val="ru-RU"/>
        </w:rPr>
        <w:t xml:space="preserve"> </w:t>
      </w:r>
      <w:proofErr w:type="spellStart"/>
      <w:r w:rsidR="002F4264" w:rsidRPr="00A47BA3">
        <w:rPr>
          <w:rFonts w:ascii="Times New Roman" w:hAnsi="Times New Roman"/>
          <w:lang w:val="ru-RU"/>
        </w:rPr>
        <w:t>суб</w:t>
      </w:r>
      <w:proofErr w:type="spellEnd"/>
      <w:r w:rsidR="002F4264" w:rsidRPr="00A47BA3">
        <w:rPr>
          <w:rFonts w:ascii="Times New Roman" w:hAnsi="Times New Roman"/>
          <w:lang w:val="ru-RU"/>
        </w:rPr>
        <w:t>-проектом или компонентами.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2F4264" w:rsidRPr="00A47BA3" w:rsidRDefault="002F4264" w:rsidP="00A47BA3">
      <w:pPr>
        <w:pStyle w:val="2"/>
        <w:numPr>
          <w:ilvl w:val="1"/>
          <w:numId w:val="14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Требования к испытанию по дизайну проекта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88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Тестовый проект должен иметь широкий спектр ювелирных технических элементов, включая: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 </w:t>
      </w:r>
    </w:p>
    <w:p w:rsidR="002F4264" w:rsidRPr="00A47BA3" w:rsidRDefault="002F4264" w:rsidP="00A47BA3">
      <w:pPr>
        <w:numPr>
          <w:ilvl w:val="1"/>
          <w:numId w:val="15"/>
        </w:numPr>
        <w:overflowPunct w:val="0"/>
        <w:autoSpaceDE w:val="0"/>
        <w:autoSpaceDN w:val="0"/>
        <w:spacing w:after="0" w:line="235" w:lineRule="auto"/>
        <w:ind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Выпиловку; 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numPr>
          <w:ilvl w:val="1"/>
          <w:numId w:val="15"/>
        </w:numPr>
        <w:overflowPunct w:val="0"/>
        <w:autoSpaceDE w:val="0"/>
        <w:autoSpaceDN w:val="0"/>
        <w:spacing w:after="0" w:line="235" w:lineRule="auto"/>
        <w:ind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Использование проволоки; 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1445" w:right="420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numPr>
          <w:ilvl w:val="1"/>
          <w:numId w:val="15"/>
        </w:numPr>
        <w:overflowPunct w:val="0"/>
        <w:autoSpaceDE w:val="0"/>
        <w:autoSpaceDN w:val="0"/>
        <w:spacing w:after="0" w:line="235" w:lineRule="auto"/>
        <w:ind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Пайку простых компонентов ювелирных изделий; 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numPr>
          <w:ilvl w:val="1"/>
          <w:numId w:val="15"/>
        </w:numPr>
        <w:overflowPunct w:val="0"/>
        <w:autoSpaceDE w:val="0"/>
        <w:autoSpaceDN w:val="0"/>
        <w:spacing w:after="0" w:line="235" w:lineRule="auto"/>
        <w:ind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Механизмы и/или сборка компонентов сложных ювелирных изделий; 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numPr>
          <w:ilvl w:val="1"/>
          <w:numId w:val="15"/>
        </w:numPr>
        <w:overflowPunct w:val="0"/>
        <w:autoSpaceDE w:val="0"/>
        <w:autoSpaceDN w:val="0"/>
        <w:spacing w:after="0" w:line="235" w:lineRule="auto"/>
        <w:ind w:right="420"/>
        <w:jc w:val="both"/>
        <w:rPr>
          <w:rFonts w:ascii="Times New Roman" w:hAnsi="Times New Roman"/>
          <w:lang w:val="ru-RU"/>
        </w:rPr>
      </w:pPr>
      <w:proofErr w:type="spellStart"/>
      <w:r w:rsidRPr="00A47BA3">
        <w:rPr>
          <w:rFonts w:ascii="Times New Roman" w:hAnsi="Times New Roman"/>
          <w:lang w:val="ru-RU"/>
        </w:rPr>
        <w:t>Доминга</w:t>
      </w:r>
      <w:proofErr w:type="spellEnd"/>
      <w:r w:rsidRPr="00A47BA3">
        <w:rPr>
          <w:rFonts w:ascii="Times New Roman" w:hAnsi="Times New Roman"/>
          <w:lang w:val="ru-RU"/>
        </w:rPr>
        <w:t xml:space="preserve">/формирование или рельеф работы. 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 </w:t>
      </w:r>
    </w:p>
    <w:p w:rsidR="002F4264" w:rsidRPr="00A47BA3" w:rsidRDefault="00BC72F9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Конкурсное задание долж</w:t>
      </w:r>
      <w:r w:rsidR="002F4264" w:rsidRPr="00A47BA3">
        <w:rPr>
          <w:rFonts w:ascii="Times New Roman" w:hAnsi="Times New Roman"/>
          <w:lang w:val="ru-RU"/>
        </w:rPr>
        <w:t>н</w:t>
      </w:r>
      <w:r w:rsidRPr="00A47BA3">
        <w:rPr>
          <w:rFonts w:ascii="Times New Roman" w:hAnsi="Times New Roman"/>
          <w:lang w:val="ru-RU"/>
        </w:rPr>
        <w:t>о</w:t>
      </w:r>
      <w:r w:rsidR="002F4264" w:rsidRPr="00A47BA3">
        <w:rPr>
          <w:rFonts w:ascii="Times New Roman" w:hAnsi="Times New Roman"/>
          <w:lang w:val="ru-RU"/>
        </w:rPr>
        <w:t xml:space="preserve"> сопровождаться тремя-пятью фотографическими изображениями каждого завершенного модуля в предложенные сроки с использованием материала, любых драгоценных металлов.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Рисунок должен </w:t>
      </w:r>
      <w:proofErr w:type="gramStart"/>
      <w:r w:rsidRPr="00A47BA3">
        <w:rPr>
          <w:rFonts w:ascii="Times New Roman" w:hAnsi="Times New Roman"/>
          <w:lang w:val="ru-RU"/>
        </w:rPr>
        <w:t>быть</w:t>
      </w:r>
      <w:proofErr w:type="gramEnd"/>
      <w:r w:rsidRPr="00A47BA3">
        <w:rPr>
          <w:rFonts w:ascii="Times New Roman" w:hAnsi="Times New Roman"/>
          <w:lang w:val="ru-RU"/>
        </w:rPr>
        <w:t xml:space="preserve"> по крайней мере в JPG или PDF. Для рисования предложения используется ISO 128, либо первый или третий угол проекции. Предложения должны быть на одном листе бумаги формата А</w:t>
      </w:r>
      <w:proofErr w:type="gramStart"/>
      <w:r w:rsidRPr="00A47BA3">
        <w:rPr>
          <w:rFonts w:ascii="Times New Roman" w:hAnsi="Times New Roman"/>
          <w:lang w:val="ru-RU"/>
        </w:rPr>
        <w:t>4</w:t>
      </w:r>
      <w:proofErr w:type="gramEnd"/>
      <w:r w:rsidRPr="00A47BA3">
        <w:rPr>
          <w:rFonts w:ascii="Times New Roman" w:hAnsi="Times New Roman"/>
          <w:lang w:val="ru-RU"/>
        </w:rPr>
        <w:t>, масштаб 1:1 или одного модуля. 3 мерные представления и сечения, также могут быть включены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420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Документация для </w:t>
      </w:r>
      <w:r w:rsidR="00BC72F9" w:rsidRPr="00A47BA3">
        <w:rPr>
          <w:rFonts w:ascii="Times New Roman" w:hAnsi="Times New Roman"/>
          <w:lang w:val="ru-RU"/>
        </w:rPr>
        <w:t>конкурсного задания</w:t>
      </w:r>
      <w:r w:rsidRPr="00A47BA3">
        <w:rPr>
          <w:rFonts w:ascii="Times New Roman" w:hAnsi="Times New Roman"/>
          <w:lang w:val="ru-RU"/>
        </w:rPr>
        <w:t xml:space="preserve"> должна включать схему полной маркировки.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ind w:left="851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 </w:t>
      </w:r>
      <w:bookmarkStart w:id="15" w:name="page31"/>
      <w:bookmarkEnd w:id="15"/>
      <w:r w:rsidRPr="00A47BA3">
        <w:rPr>
          <w:rFonts w:ascii="Times New Roman" w:hAnsi="Times New Roman"/>
          <w:lang w:val="ru-RU"/>
        </w:rPr>
        <w:t xml:space="preserve">Это должно </w:t>
      </w:r>
      <w:proofErr w:type="gramStart"/>
      <w:r w:rsidRPr="00A47BA3">
        <w:rPr>
          <w:rFonts w:ascii="Times New Roman" w:hAnsi="Times New Roman"/>
          <w:lang w:val="ru-RU"/>
        </w:rPr>
        <w:t>быть</w:t>
      </w:r>
      <w:proofErr w:type="gramEnd"/>
      <w:r w:rsidRPr="00A47BA3">
        <w:rPr>
          <w:rFonts w:ascii="Times New Roman" w:hAnsi="Times New Roman"/>
          <w:lang w:val="ru-RU"/>
        </w:rPr>
        <w:t xml:space="preserve"> возможно изготовлено из списка предварительно определенных материалов без расплава: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49" w:lineRule="atLeast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  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28" w:lineRule="auto"/>
        <w:ind w:left="980" w:right="2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В каждом модуле минимум два и максимум три измерения, должны быть четко определены на чертеже для маркировки целей.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 </w:t>
      </w:r>
    </w:p>
    <w:p w:rsidR="002F4264" w:rsidRPr="00A47BA3" w:rsidRDefault="002F4264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Проект должен быть предназначен для выполнения в срок:</w:t>
      </w:r>
    </w:p>
    <w:p w:rsidR="002F4264" w:rsidRPr="00A47BA3" w:rsidRDefault="002F4264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Модуль 1: трех-пяти рабочих часов</w:t>
      </w:r>
    </w:p>
    <w:p w:rsidR="002F4264" w:rsidRPr="00A47BA3" w:rsidRDefault="002F4264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Модуль 2: Пять-семь рабочих часов</w:t>
      </w:r>
    </w:p>
    <w:p w:rsidR="002F4264" w:rsidRPr="00A47BA3" w:rsidRDefault="002F4264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Модуль 3: Пять-семь рабочих часов</w:t>
      </w:r>
    </w:p>
    <w:p w:rsidR="002F4264" w:rsidRPr="00A47BA3" w:rsidRDefault="002F4264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Модуль 4: 4-6 рабочих часов.</w:t>
      </w:r>
    </w:p>
    <w:p w:rsidR="004E34E4" w:rsidRPr="00A47BA3" w:rsidRDefault="004E34E4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pStyle w:val="2"/>
        <w:numPr>
          <w:ilvl w:val="1"/>
          <w:numId w:val="14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Развитие </w:t>
      </w:r>
      <w:r w:rsidR="00B36FE7" w:rsidRPr="00A47BA3">
        <w:rPr>
          <w:rFonts w:ascii="Times New Roman" w:hAnsi="Times New Roman"/>
          <w:lang w:val="ru-RU"/>
        </w:rPr>
        <w:t>конкурсного задания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123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BC72F9" w:rsidP="00A47BA3">
      <w:pPr>
        <w:overflowPunct w:val="0"/>
        <w:autoSpaceDE w:val="0"/>
        <w:autoSpaceDN w:val="0"/>
        <w:spacing w:after="0" w:line="228" w:lineRule="auto"/>
        <w:ind w:left="980" w:right="2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Конкурсное задание долж</w:t>
      </w:r>
      <w:r w:rsidR="002F4264" w:rsidRPr="00A47BA3">
        <w:rPr>
          <w:rFonts w:ascii="Times New Roman" w:hAnsi="Times New Roman"/>
          <w:lang w:val="ru-RU"/>
        </w:rPr>
        <w:t>н</w:t>
      </w:r>
      <w:r w:rsidRPr="00A47BA3">
        <w:rPr>
          <w:rFonts w:ascii="Times New Roman" w:hAnsi="Times New Roman"/>
          <w:lang w:val="ru-RU"/>
        </w:rPr>
        <w:t>о</w:t>
      </w:r>
      <w:r w:rsidR="002F4264" w:rsidRPr="00A47BA3">
        <w:rPr>
          <w:rFonts w:ascii="Times New Roman" w:hAnsi="Times New Roman"/>
          <w:lang w:val="ru-RU"/>
        </w:rPr>
        <w:t xml:space="preserve"> быть представлен</w:t>
      </w:r>
      <w:r w:rsidRPr="00A47BA3">
        <w:rPr>
          <w:rFonts w:ascii="Times New Roman" w:hAnsi="Times New Roman"/>
          <w:lang w:val="ru-RU"/>
        </w:rPr>
        <w:t>о</w:t>
      </w:r>
      <w:r w:rsidR="002F4264" w:rsidRPr="00A47BA3">
        <w:rPr>
          <w:rFonts w:ascii="Times New Roman" w:hAnsi="Times New Roman"/>
          <w:lang w:val="ru-RU"/>
        </w:rPr>
        <w:t xml:space="preserve"> с помощью шаблонов, предоставляемых </w:t>
      </w:r>
      <w:proofErr w:type="spellStart"/>
      <w:r w:rsidR="002F4264" w:rsidRPr="00A47BA3">
        <w:rPr>
          <w:rFonts w:ascii="Times New Roman" w:hAnsi="Times New Roman"/>
          <w:lang w:val="ru-RU"/>
        </w:rPr>
        <w:t>WorldSkills</w:t>
      </w:r>
      <w:proofErr w:type="spellEnd"/>
      <w:r w:rsidR="002F4264" w:rsidRPr="00A47BA3">
        <w:rPr>
          <w:rFonts w:ascii="Times New Roman" w:hAnsi="Times New Roman"/>
          <w:lang w:val="ru-RU"/>
        </w:rPr>
        <w:t xml:space="preserve"> </w:t>
      </w:r>
      <w:proofErr w:type="spellStart"/>
      <w:r w:rsidR="002F4264" w:rsidRPr="00A47BA3">
        <w:rPr>
          <w:rFonts w:ascii="Times New Roman" w:hAnsi="Times New Roman"/>
          <w:lang w:val="ru-RU"/>
        </w:rPr>
        <w:t>International</w:t>
      </w:r>
      <w:proofErr w:type="spellEnd"/>
      <w:r w:rsidR="002F4264" w:rsidRPr="00A47BA3">
        <w:rPr>
          <w:rFonts w:ascii="Times New Roman" w:hAnsi="Times New Roman"/>
          <w:lang w:val="ru-RU"/>
        </w:rPr>
        <w:t xml:space="preserve"> (www.worldskills.org/</w:t>
      </w:r>
      <w:proofErr w:type="spellStart"/>
      <w:r w:rsidR="002F4264" w:rsidRPr="00A47BA3">
        <w:rPr>
          <w:rFonts w:ascii="Times New Roman" w:hAnsi="Times New Roman"/>
          <w:lang w:val="ru-RU"/>
        </w:rPr>
        <w:t>expertcentre</w:t>
      </w:r>
      <w:proofErr w:type="spellEnd"/>
      <w:r w:rsidR="002F4264" w:rsidRPr="00A47BA3">
        <w:rPr>
          <w:rFonts w:ascii="Times New Roman" w:hAnsi="Times New Roman"/>
          <w:lang w:val="ru-RU"/>
        </w:rPr>
        <w:t xml:space="preserve">). Используйте шаблон </w:t>
      </w:r>
      <w:proofErr w:type="spellStart"/>
      <w:r w:rsidR="002F4264" w:rsidRPr="00A47BA3">
        <w:rPr>
          <w:rFonts w:ascii="Times New Roman" w:hAnsi="Times New Roman"/>
          <w:lang w:val="ru-RU"/>
        </w:rPr>
        <w:t>Word</w:t>
      </w:r>
      <w:proofErr w:type="spellEnd"/>
      <w:r w:rsidR="002F4264" w:rsidRPr="00A47BA3">
        <w:rPr>
          <w:rFonts w:ascii="Times New Roman" w:hAnsi="Times New Roman"/>
          <w:lang w:val="ru-RU"/>
        </w:rPr>
        <w:t xml:space="preserve"> для текстовых документов и DWG шаблон для рисунков.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133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2F4264" w:rsidP="00A47BA3">
      <w:pPr>
        <w:spacing w:after="0" w:line="237" w:lineRule="auto"/>
        <w:ind w:left="980" w:hanging="583"/>
        <w:jc w:val="both"/>
        <w:rPr>
          <w:rFonts w:ascii="Times New Roman" w:eastAsia="Calibri" w:hAnsi="Times New Roman"/>
          <w:lang w:val="ru-RU"/>
        </w:rPr>
      </w:pPr>
      <w:r w:rsidRPr="00A47BA3">
        <w:rPr>
          <w:rFonts w:ascii="Times New Roman" w:eastAsia="Calibri" w:hAnsi="Times New Roman"/>
          <w:lang w:val="ru-RU"/>
        </w:rPr>
        <w:t>5.4.1 Кто разрабатывает тестовый проект или модули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111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Arial" w:hAnsi="Arial" w:cs="Arial"/>
          <w:sz w:val="20"/>
          <w:szCs w:val="20"/>
          <w:lang w:eastAsia="ru-RU"/>
        </w:rPr>
        <w:t> </w:t>
      </w:r>
    </w:p>
    <w:p w:rsidR="002F4264" w:rsidRPr="00A47BA3" w:rsidRDefault="00BC72F9" w:rsidP="00A47BA3">
      <w:pPr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Конкурсное задание</w:t>
      </w:r>
      <w:r w:rsidR="002F4264" w:rsidRPr="00A47BA3">
        <w:rPr>
          <w:rFonts w:ascii="Times New Roman" w:hAnsi="Times New Roman"/>
          <w:lang w:val="ru-RU"/>
        </w:rPr>
        <w:t xml:space="preserve">/модули разрабатываются всеми экспертами. 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168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Arial" w:hAnsi="Arial" w:cs="Arial"/>
          <w:sz w:val="20"/>
          <w:szCs w:val="20"/>
          <w:lang w:eastAsia="ru-RU"/>
        </w:rPr>
        <w:lastRenderedPageBreak/>
        <w:t> </w:t>
      </w:r>
    </w:p>
    <w:p w:rsidR="00BC72F9" w:rsidRPr="00A47BA3" w:rsidRDefault="002F4264" w:rsidP="00A47BA3">
      <w:pPr>
        <w:spacing w:after="0" w:line="237" w:lineRule="auto"/>
        <w:ind w:left="980" w:hanging="583"/>
        <w:jc w:val="both"/>
        <w:rPr>
          <w:rFonts w:ascii="Times New Roman" w:eastAsia="Calibri" w:hAnsi="Times New Roman"/>
          <w:lang w:val="ru-RU"/>
        </w:rPr>
      </w:pPr>
      <w:r w:rsidRPr="00A47BA3">
        <w:rPr>
          <w:rFonts w:ascii="Times New Roman" w:eastAsia="Calibri" w:hAnsi="Times New Roman"/>
          <w:lang w:val="ru-RU"/>
        </w:rPr>
        <w:t>5.4.2</w:t>
      </w:r>
      <w:proofErr w:type="gramStart"/>
      <w:r w:rsidRPr="00A47BA3">
        <w:rPr>
          <w:rFonts w:ascii="Times New Roman" w:eastAsia="Calibri" w:hAnsi="Times New Roman"/>
          <w:lang w:val="ru-RU"/>
        </w:rPr>
        <w:t xml:space="preserve"> К</w:t>
      </w:r>
      <w:proofErr w:type="gramEnd"/>
      <w:r w:rsidRPr="00A47BA3">
        <w:rPr>
          <w:rFonts w:ascii="Times New Roman" w:eastAsia="Calibri" w:hAnsi="Times New Roman"/>
          <w:lang w:val="ru-RU"/>
        </w:rPr>
        <w:t xml:space="preserve">ак и где разработан </w:t>
      </w:r>
      <w:r w:rsidR="00BC72F9" w:rsidRPr="00A47BA3">
        <w:rPr>
          <w:rFonts w:ascii="Times New Roman" w:eastAsia="Calibri" w:hAnsi="Times New Roman"/>
          <w:lang w:val="ru-RU"/>
        </w:rPr>
        <w:t>этот тестовый проект или модули</w:t>
      </w:r>
    </w:p>
    <w:p w:rsidR="00CC3D3D" w:rsidRPr="00A47BA3" w:rsidRDefault="00CC3D3D" w:rsidP="00A47BA3">
      <w:pPr>
        <w:spacing w:after="0" w:line="237" w:lineRule="auto"/>
        <w:ind w:left="980" w:hanging="583"/>
        <w:jc w:val="both"/>
        <w:rPr>
          <w:rFonts w:ascii="Times New Roman" w:eastAsia="Calibri" w:hAnsi="Times New Roman"/>
          <w:lang w:val="ru-RU"/>
        </w:rPr>
      </w:pPr>
    </w:p>
    <w:p w:rsidR="002F4264" w:rsidRPr="00A47BA3" w:rsidRDefault="00CC3D3D" w:rsidP="00A47BA3">
      <w:pPr>
        <w:overflowPunct w:val="0"/>
        <w:autoSpaceDE w:val="0"/>
        <w:autoSpaceDN w:val="0"/>
        <w:spacing w:after="0" w:line="228" w:lineRule="auto"/>
        <w:ind w:left="980" w:right="2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</w:t>
      </w:r>
      <w:r w:rsidR="00BC72F9" w:rsidRPr="00A47BA3">
        <w:rPr>
          <w:rFonts w:ascii="Times New Roman" w:hAnsi="Times New Roman"/>
          <w:lang w:val="ru-RU"/>
        </w:rPr>
        <w:t>Конкурсное задание</w:t>
      </w:r>
      <w:r w:rsidR="002F4264" w:rsidRPr="00A47BA3">
        <w:rPr>
          <w:rFonts w:ascii="Times New Roman" w:hAnsi="Times New Roman"/>
          <w:lang w:val="ru-RU"/>
        </w:rPr>
        <w:t xml:space="preserve"> или модули разрабатываются независимо друг от друга. 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37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Arial" w:hAnsi="Arial" w:cs="Arial"/>
          <w:sz w:val="19"/>
          <w:szCs w:val="19"/>
          <w:lang w:eastAsia="ru-RU"/>
        </w:rPr>
        <w:t> </w:t>
      </w:r>
    </w:p>
    <w:p w:rsidR="002F4264" w:rsidRPr="00A47BA3" w:rsidRDefault="002F4264" w:rsidP="00A47BA3">
      <w:pPr>
        <w:spacing w:after="0" w:line="237" w:lineRule="auto"/>
        <w:ind w:left="980" w:hanging="583"/>
        <w:jc w:val="both"/>
        <w:rPr>
          <w:rFonts w:ascii="Times New Roman" w:eastAsia="Calibri" w:hAnsi="Times New Roman"/>
          <w:lang w:val="ru-RU"/>
        </w:rPr>
      </w:pPr>
      <w:r w:rsidRPr="00A47BA3">
        <w:rPr>
          <w:rFonts w:ascii="Times New Roman" w:eastAsia="Calibri" w:hAnsi="Times New Roman"/>
          <w:lang w:val="ru-RU"/>
        </w:rPr>
        <w:t>5.4.3</w:t>
      </w:r>
      <w:proofErr w:type="gramStart"/>
      <w:r w:rsidRPr="00A47BA3">
        <w:rPr>
          <w:rFonts w:ascii="Times New Roman" w:eastAsia="Calibri" w:hAnsi="Times New Roman"/>
          <w:lang w:val="ru-RU"/>
        </w:rPr>
        <w:t xml:space="preserve"> К</w:t>
      </w:r>
      <w:proofErr w:type="gramEnd"/>
      <w:r w:rsidRPr="00A47BA3">
        <w:rPr>
          <w:rFonts w:ascii="Times New Roman" w:eastAsia="Calibri" w:hAnsi="Times New Roman"/>
          <w:lang w:val="ru-RU"/>
        </w:rPr>
        <w:t>огда разрабатывается тестовый проект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109" w:lineRule="atLeast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47BA3">
        <w:rPr>
          <w:rFonts w:ascii="Arial" w:hAnsi="Arial" w:cs="Arial"/>
          <w:sz w:val="20"/>
          <w:szCs w:val="20"/>
          <w:lang w:eastAsia="ru-RU"/>
        </w:rPr>
        <w:t> </w:t>
      </w:r>
    </w:p>
    <w:p w:rsidR="002F4264" w:rsidRPr="00A47BA3" w:rsidRDefault="00BC72F9" w:rsidP="00A47BA3">
      <w:pPr>
        <w:overflowPunct w:val="0"/>
        <w:autoSpaceDE w:val="0"/>
        <w:autoSpaceDN w:val="0"/>
        <w:spacing w:after="0" w:line="228" w:lineRule="auto"/>
        <w:ind w:left="980" w:right="2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Конкурсное задание</w:t>
      </w:r>
      <w:r w:rsidR="002F4264" w:rsidRPr="00A47BA3">
        <w:rPr>
          <w:rFonts w:ascii="Times New Roman" w:hAnsi="Times New Roman"/>
          <w:lang w:val="ru-RU"/>
        </w:rPr>
        <w:t xml:space="preserve"> разработан</w:t>
      </w:r>
      <w:r w:rsidRPr="00A47BA3">
        <w:rPr>
          <w:rFonts w:ascii="Times New Roman" w:hAnsi="Times New Roman"/>
          <w:lang w:val="ru-RU"/>
        </w:rPr>
        <w:t>о</w:t>
      </w:r>
      <w:r w:rsidR="002F4264" w:rsidRPr="00A47BA3">
        <w:rPr>
          <w:rFonts w:ascii="Times New Roman" w:hAnsi="Times New Roman"/>
          <w:lang w:val="ru-RU"/>
        </w:rPr>
        <w:t xml:space="preserve"> в соответствии со следующей временной шкалой: 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126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794"/>
      </w:tblGrid>
      <w:tr w:rsidR="00A47BA3" w:rsidRPr="00A47BA3" w:rsidTr="00CC3D3D">
        <w:trPr>
          <w:trHeight w:val="314"/>
        </w:trPr>
        <w:tc>
          <w:tcPr>
            <w:tcW w:w="3266" w:type="dxa"/>
            <w:shd w:val="clear" w:color="auto" w:fill="auto"/>
            <w:vAlign w:val="bottom"/>
            <w:hideMark/>
          </w:tcPr>
          <w:p w:rsidR="00CC3D3D" w:rsidRPr="00A47BA3" w:rsidRDefault="00CC3D3D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94" w:type="dxa"/>
            <w:shd w:val="clear" w:color="auto" w:fill="auto"/>
            <w:vAlign w:val="bottom"/>
            <w:hideMark/>
          </w:tcPr>
          <w:p w:rsidR="00CC3D3D" w:rsidRPr="00A47BA3" w:rsidRDefault="00CC3D3D" w:rsidP="00A47BA3">
            <w:pPr>
              <w:autoSpaceDE w:val="0"/>
              <w:autoSpaceDN w:val="0"/>
              <w:spacing w:after="0" w:line="229" w:lineRule="atLeast"/>
              <w:ind w:lef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ДЕЯТЕЛЬНОСТЬ</w:t>
            </w:r>
          </w:p>
        </w:tc>
      </w:tr>
      <w:tr w:rsidR="00A47BA3" w:rsidRPr="00A47BA3" w:rsidTr="00366177">
        <w:trPr>
          <w:trHeight w:val="295"/>
        </w:trPr>
        <w:tc>
          <w:tcPr>
            <w:tcW w:w="3266" w:type="dxa"/>
            <w:shd w:val="clear" w:color="auto" w:fill="auto"/>
            <w:vAlign w:val="center"/>
            <w:hideMark/>
          </w:tcPr>
          <w:p w:rsidR="00CC3D3D" w:rsidRPr="00A47BA3" w:rsidRDefault="00CC3D3D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 xml:space="preserve">До 90 дней до дня соревнования </w:t>
            </w:r>
            <w:r w:rsidRPr="00A47BA3">
              <w:rPr>
                <w:rFonts w:ascii="Times New Roman" w:hAnsi="Times New Roman"/>
                <w:lang w:eastAsia="ru-RU"/>
              </w:rPr>
              <w:t>C</w:t>
            </w:r>
            <w:r w:rsidRPr="00A47BA3">
              <w:rPr>
                <w:rFonts w:ascii="Times New Roman" w:hAnsi="Times New Roman"/>
                <w:lang w:val="ru-RU" w:eastAsia="ru-RU"/>
              </w:rPr>
              <w:t>-4.</w:t>
            </w:r>
          </w:p>
          <w:p w:rsidR="00CC3D3D" w:rsidRPr="00A47BA3" w:rsidRDefault="00CC3D3D" w:rsidP="00A47BA3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94" w:type="dxa"/>
            <w:shd w:val="clear" w:color="auto" w:fill="auto"/>
            <w:vAlign w:val="center"/>
            <w:hideMark/>
          </w:tcPr>
          <w:p w:rsidR="00CC3D3D" w:rsidRPr="00A47BA3" w:rsidRDefault="00CC3D3D" w:rsidP="00A47BA3">
            <w:pPr>
              <w:autoSpaceDE w:val="0"/>
              <w:autoSpaceDN w:val="0"/>
              <w:spacing w:after="0" w:line="229" w:lineRule="atLeast"/>
              <w:ind w:left="140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Эксперты должны загрузить конкурсное задание (с помощью</w:t>
            </w:r>
            <w:r w:rsidR="00366177" w:rsidRPr="00A47BA3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="00366177" w:rsidRPr="00A47BA3">
              <w:rPr>
                <w:rFonts w:ascii="Times New Roman" w:hAnsi="Times New Roman"/>
                <w:lang w:eastAsia="ru-RU"/>
              </w:rPr>
              <w:t>WorldSkills</w:t>
            </w:r>
            <w:proofErr w:type="spellEnd"/>
            <w:r w:rsidR="00366177" w:rsidRPr="00A47BA3">
              <w:rPr>
                <w:rFonts w:ascii="Times New Roman" w:hAnsi="Times New Roman"/>
                <w:lang w:val="ru-RU" w:eastAsia="ru-RU"/>
              </w:rPr>
              <w:t xml:space="preserve"> шаблона тестового проекта предложения включая фотографии завершенных образцов каждого модуля и </w:t>
            </w:r>
            <w:r w:rsidR="00366177" w:rsidRPr="00A47BA3">
              <w:rPr>
                <w:rFonts w:ascii="Times New Roman" w:hAnsi="Times New Roman"/>
                <w:lang w:eastAsia="ru-RU"/>
              </w:rPr>
              <w:t>DWG</w:t>
            </w:r>
            <w:r w:rsidR="00366177" w:rsidRPr="00A47BA3">
              <w:rPr>
                <w:rFonts w:ascii="Times New Roman" w:hAnsi="Times New Roman"/>
                <w:lang w:val="ru-RU" w:eastAsia="ru-RU"/>
              </w:rPr>
              <w:t xml:space="preserve"> файлы, если применимо) на форуме  Ювелирной компетенции</w:t>
            </w:r>
          </w:p>
        </w:tc>
      </w:tr>
      <w:tr w:rsidR="00A47BA3" w:rsidRPr="00A47BA3" w:rsidTr="00366177">
        <w:trPr>
          <w:trHeight w:val="294"/>
        </w:trPr>
        <w:tc>
          <w:tcPr>
            <w:tcW w:w="3266" w:type="dxa"/>
            <w:vMerge w:val="restart"/>
            <w:shd w:val="clear" w:color="auto" w:fill="auto"/>
            <w:vAlign w:val="center"/>
            <w:hideMark/>
          </w:tcPr>
          <w:p w:rsidR="00CC3D3D" w:rsidRPr="00A47BA3" w:rsidRDefault="00CC3D3D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 xml:space="preserve">30 дней до начала дня соревнования </w:t>
            </w:r>
            <w:r w:rsidRPr="00A47BA3">
              <w:rPr>
                <w:rFonts w:ascii="Times New Roman" w:hAnsi="Times New Roman"/>
                <w:lang w:eastAsia="ru-RU"/>
              </w:rPr>
              <w:t>C</w:t>
            </w:r>
            <w:r w:rsidRPr="00A47BA3">
              <w:rPr>
                <w:rFonts w:ascii="Times New Roman" w:hAnsi="Times New Roman"/>
                <w:lang w:val="ru-RU" w:eastAsia="ru-RU"/>
              </w:rPr>
              <w:t>-4</w:t>
            </w:r>
          </w:p>
          <w:p w:rsidR="00CC3D3D" w:rsidRPr="00A47BA3" w:rsidRDefault="00CC3D3D" w:rsidP="00A47BA3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</w:t>
            </w:r>
          </w:p>
          <w:p w:rsidR="00CC3D3D" w:rsidRPr="00A47BA3" w:rsidRDefault="00CC3D3D" w:rsidP="00A47BA3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94" w:type="dxa"/>
            <w:shd w:val="clear" w:color="auto" w:fill="auto"/>
            <w:vAlign w:val="center"/>
            <w:hideMark/>
          </w:tcPr>
          <w:p w:rsidR="00CC3D3D" w:rsidRPr="00A47BA3" w:rsidRDefault="00CC3D3D" w:rsidP="00A47BA3">
            <w:pPr>
              <w:autoSpaceDE w:val="0"/>
              <w:autoSpaceDN w:val="0"/>
              <w:spacing w:after="0" w:line="229" w:lineRule="atLeast"/>
              <w:ind w:left="140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Эксперты выберут три проекта на обсуждение</w:t>
            </w:r>
            <w:r w:rsidR="00366177" w:rsidRPr="00A47BA3">
              <w:rPr>
                <w:rFonts w:ascii="Times New Roman" w:hAnsi="Times New Roman"/>
                <w:lang w:val="ru-RU" w:eastAsia="ru-RU"/>
              </w:rPr>
              <w:t xml:space="preserve"> на форуме в виде опроса для немедленного обращения на веб-сайт </w:t>
            </w:r>
            <w:r w:rsidR="00366177" w:rsidRPr="00A47BA3">
              <w:rPr>
                <w:rFonts w:ascii="Times New Roman" w:hAnsi="Times New Roman"/>
                <w:lang w:eastAsia="ru-RU"/>
              </w:rPr>
              <w:t>WSI</w:t>
            </w:r>
          </w:p>
        </w:tc>
      </w:tr>
      <w:tr w:rsidR="00A47BA3" w:rsidRPr="00A47BA3" w:rsidTr="00366177">
        <w:trPr>
          <w:trHeight w:val="242"/>
        </w:trPr>
        <w:tc>
          <w:tcPr>
            <w:tcW w:w="3266" w:type="dxa"/>
            <w:vMerge/>
            <w:shd w:val="clear" w:color="auto" w:fill="auto"/>
            <w:vAlign w:val="center"/>
            <w:hideMark/>
          </w:tcPr>
          <w:p w:rsidR="00CC3D3D" w:rsidRPr="00A47BA3" w:rsidRDefault="00CC3D3D" w:rsidP="00A47BA3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794" w:type="dxa"/>
            <w:shd w:val="clear" w:color="auto" w:fill="auto"/>
            <w:vAlign w:val="center"/>
            <w:hideMark/>
          </w:tcPr>
          <w:p w:rsidR="00CC3D3D" w:rsidRPr="00A47BA3" w:rsidRDefault="00CC3D3D" w:rsidP="00A47BA3">
            <w:pPr>
              <w:autoSpaceDE w:val="0"/>
              <w:autoSpaceDN w:val="0"/>
              <w:spacing w:after="0" w:line="229" w:lineRule="atLeast"/>
              <w:ind w:left="140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Добавление правила конкуренции для допуска к голосованию</w:t>
            </w:r>
          </w:p>
        </w:tc>
      </w:tr>
      <w:tr w:rsidR="00A47BA3" w:rsidRPr="00A47BA3" w:rsidTr="00366177">
        <w:trPr>
          <w:trHeight w:val="343"/>
        </w:trPr>
        <w:tc>
          <w:tcPr>
            <w:tcW w:w="3266" w:type="dxa"/>
            <w:shd w:val="clear" w:color="auto" w:fill="auto"/>
            <w:vAlign w:val="center"/>
            <w:hideMark/>
          </w:tcPr>
          <w:p w:rsidR="00CC3D3D" w:rsidRPr="00A47BA3" w:rsidRDefault="00CC3D3D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На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конкурсе</w:t>
            </w:r>
            <w:proofErr w:type="spellEnd"/>
          </w:p>
        </w:tc>
        <w:tc>
          <w:tcPr>
            <w:tcW w:w="5794" w:type="dxa"/>
            <w:shd w:val="clear" w:color="auto" w:fill="auto"/>
            <w:vAlign w:val="center"/>
            <w:hideMark/>
          </w:tcPr>
          <w:p w:rsidR="00CC3D3D" w:rsidRPr="00A47BA3" w:rsidRDefault="00CC3D3D" w:rsidP="00A47BA3">
            <w:pPr>
              <w:autoSpaceDE w:val="0"/>
              <w:autoSpaceDN w:val="0"/>
              <w:spacing w:after="0" w:line="229" w:lineRule="atLeast"/>
              <w:ind w:left="140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Одно конкурсное задание выбрано жеребьевкой из трех выбранных предложений 30% изменений в выбранное конкурсное задание</w:t>
            </w:r>
          </w:p>
        </w:tc>
      </w:tr>
    </w:tbl>
    <w:p w:rsidR="002F4264" w:rsidRPr="00A47BA3" w:rsidRDefault="002F4264" w:rsidP="00A47BA3">
      <w:pPr>
        <w:tabs>
          <w:tab w:val="left" w:pos="3944"/>
        </w:tabs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16" w:name="page33"/>
      <w:bookmarkEnd w:id="16"/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  <w:r w:rsidR="004E34E4" w:rsidRPr="00A47BA3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4E34E4" w:rsidRPr="00A47BA3" w:rsidRDefault="004E34E4" w:rsidP="00A47BA3">
      <w:pPr>
        <w:tabs>
          <w:tab w:val="left" w:pos="3944"/>
        </w:tabs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66177" w:rsidRPr="00A47BA3" w:rsidRDefault="00366177" w:rsidP="00A47BA3">
      <w:pPr>
        <w:tabs>
          <w:tab w:val="left" w:pos="3944"/>
        </w:tabs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pStyle w:val="2"/>
        <w:numPr>
          <w:ilvl w:val="1"/>
          <w:numId w:val="14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Испытание проекта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123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28" w:lineRule="auto"/>
        <w:ind w:left="980" w:right="2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Представляя проекты</w:t>
      </w:r>
      <w:r w:rsidR="00BC72F9" w:rsidRPr="00A47BA3">
        <w:rPr>
          <w:rFonts w:ascii="Times New Roman" w:hAnsi="Times New Roman"/>
          <w:lang w:val="ru-RU"/>
        </w:rPr>
        <w:t xml:space="preserve"> конкурсных заданий</w:t>
      </w:r>
      <w:r w:rsidRPr="00A47BA3">
        <w:rPr>
          <w:rFonts w:ascii="Times New Roman" w:hAnsi="Times New Roman"/>
          <w:lang w:val="ru-RU"/>
        </w:rPr>
        <w:t xml:space="preserve"> с использованием шаблонов </w:t>
      </w:r>
      <w:proofErr w:type="spellStart"/>
      <w:r w:rsidRPr="00A47BA3">
        <w:rPr>
          <w:rFonts w:ascii="Times New Roman" w:hAnsi="Times New Roman"/>
          <w:lang w:val="ru-RU"/>
        </w:rPr>
        <w:t>предложеных</w:t>
      </w:r>
      <w:proofErr w:type="spellEnd"/>
      <w:r w:rsidRPr="00A47BA3">
        <w:rPr>
          <w:rFonts w:ascii="Times New Roman" w:hAnsi="Times New Roman"/>
          <w:lang w:val="ru-RU"/>
        </w:rPr>
        <w:t xml:space="preserve"> </w:t>
      </w:r>
      <w:proofErr w:type="spellStart"/>
      <w:r w:rsidRPr="00A47BA3">
        <w:rPr>
          <w:rFonts w:ascii="Times New Roman" w:hAnsi="Times New Roman"/>
          <w:lang w:val="ru-RU"/>
        </w:rPr>
        <w:t>WorldSkills</w:t>
      </w:r>
      <w:proofErr w:type="spellEnd"/>
      <w:r w:rsidRPr="00A47BA3">
        <w:rPr>
          <w:rFonts w:ascii="Times New Roman" w:hAnsi="Times New Roman"/>
          <w:lang w:val="ru-RU"/>
        </w:rPr>
        <w:t>, в том числе фотографии с разных ракурсов завершенных модулей и DWG файлов, если это применимо.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2F4264" w:rsidP="00A47BA3">
      <w:pPr>
        <w:pStyle w:val="2"/>
        <w:numPr>
          <w:ilvl w:val="1"/>
          <w:numId w:val="14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Выбор </w:t>
      </w:r>
      <w:r w:rsidR="00BC72F9" w:rsidRPr="00A47BA3">
        <w:rPr>
          <w:rFonts w:ascii="Times New Roman" w:hAnsi="Times New Roman"/>
          <w:lang w:val="ru-RU"/>
        </w:rPr>
        <w:t>конкурсного задания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88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BC72F9" w:rsidP="00A47BA3">
      <w:pPr>
        <w:overflowPunct w:val="0"/>
        <w:autoSpaceDE w:val="0"/>
        <w:autoSpaceDN w:val="0"/>
        <w:spacing w:after="0" w:line="228" w:lineRule="auto"/>
        <w:ind w:left="980" w:right="2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Конкурсное задание </w:t>
      </w:r>
      <w:r w:rsidR="002F4264" w:rsidRPr="00A47BA3">
        <w:rPr>
          <w:rFonts w:ascii="Times New Roman" w:hAnsi="Times New Roman"/>
          <w:lang w:val="ru-RU"/>
        </w:rPr>
        <w:t>выбирается на текущем конкурсе.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28" w:lineRule="auto"/>
        <w:ind w:left="980" w:right="2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По прибытии на конкурс, </w:t>
      </w:r>
      <w:r w:rsidR="00BC72F9" w:rsidRPr="00A47BA3">
        <w:rPr>
          <w:rFonts w:ascii="Times New Roman" w:hAnsi="Times New Roman"/>
          <w:lang w:val="ru-RU"/>
        </w:rPr>
        <w:t xml:space="preserve">конкурсное задание </w:t>
      </w:r>
      <w:r w:rsidRPr="00A47BA3">
        <w:rPr>
          <w:rFonts w:ascii="Times New Roman" w:hAnsi="Times New Roman"/>
          <w:lang w:val="ru-RU"/>
        </w:rPr>
        <w:t>для участия в конкурсе выбран</w:t>
      </w:r>
      <w:r w:rsidR="00BC72F9" w:rsidRPr="00A47BA3">
        <w:rPr>
          <w:rFonts w:ascii="Times New Roman" w:hAnsi="Times New Roman"/>
          <w:lang w:val="ru-RU"/>
        </w:rPr>
        <w:t>о</w:t>
      </w:r>
      <w:r w:rsidRPr="00A47BA3">
        <w:rPr>
          <w:rFonts w:ascii="Times New Roman" w:hAnsi="Times New Roman"/>
          <w:lang w:val="ru-RU"/>
        </w:rPr>
        <w:t xml:space="preserve"> жеребьевкой из трех выбранных </w:t>
      </w:r>
      <w:r w:rsidR="00BC72F9" w:rsidRPr="00A47BA3">
        <w:rPr>
          <w:rFonts w:ascii="Times New Roman" w:hAnsi="Times New Roman"/>
          <w:lang w:val="ru-RU"/>
        </w:rPr>
        <w:t xml:space="preserve">конкурсных заданий </w:t>
      </w:r>
      <w:r w:rsidRPr="00A47BA3">
        <w:rPr>
          <w:rFonts w:ascii="Times New Roman" w:hAnsi="Times New Roman"/>
          <w:lang w:val="ru-RU"/>
        </w:rPr>
        <w:t>предложений до 30% изменений.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224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2F4264" w:rsidP="00A47BA3">
      <w:pPr>
        <w:pStyle w:val="2"/>
        <w:numPr>
          <w:ilvl w:val="1"/>
          <w:numId w:val="14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lastRenderedPageBreak/>
        <w:t xml:space="preserve">Распространение </w:t>
      </w:r>
      <w:r w:rsidR="00BC72F9" w:rsidRPr="00A47BA3">
        <w:rPr>
          <w:rFonts w:ascii="Times New Roman" w:hAnsi="Times New Roman"/>
          <w:lang w:val="ru-RU"/>
        </w:rPr>
        <w:t>конкурсного задания</w:t>
      </w:r>
    </w:p>
    <w:p w:rsidR="002F4264" w:rsidRPr="00A47BA3" w:rsidRDefault="002F4264" w:rsidP="00A47BA3">
      <w:pPr>
        <w:autoSpaceDE w:val="0"/>
        <w:autoSpaceDN w:val="0"/>
        <w:spacing w:after="0" w:line="240" w:lineRule="auto"/>
        <w:ind w:left="400"/>
        <w:jc w:val="both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A47BA3">
        <w:rPr>
          <w:rFonts w:ascii="Arial" w:hAnsi="Arial" w:cs="Arial"/>
          <w:b/>
          <w:bCs/>
          <w:sz w:val="32"/>
          <w:szCs w:val="32"/>
          <w:lang w:val="ru-RU" w:eastAsia="ru-RU"/>
        </w:rPr>
        <w:t> </w:t>
      </w:r>
    </w:p>
    <w:p w:rsidR="002F4264" w:rsidRPr="00A47BA3" w:rsidRDefault="00BC72F9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Конкурсное задание </w:t>
      </w:r>
      <w:r w:rsidR="002F4264" w:rsidRPr="00A47BA3">
        <w:rPr>
          <w:rFonts w:ascii="Times New Roman" w:hAnsi="Times New Roman"/>
          <w:lang w:val="ru-RU"/>
        </w:rPr>
        <w:t>распространяется через веб-сайт следующим образом: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133" w:lineRule="atLeast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 </w:t>
      </w:r>
    </w:p>
    <w:p w:rsidR="002F4264" w:rsidRPr="00A47BA3" w:rsidRDefault="002F4264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proofErr w:type="gramStart"/>
      <w:r w:rsidRPr="00A47BA3">
        <w:rPr>
          <w:rFonts w:ascii="Times New Roman" w:hAnsi="Times New Roman"/>
          <w:lang w:val="ru-RU"/>
        </w:rPr>
        <w:t>Представлен</w:t>
      </w:r>
      <w:proofErr w:type="gramEnd"/>
      <w:r w:rsidRPr="00A47BA3">
        <w:rPr>
          <w:rFonts w:ascii="Times New Roman" w:hAnsi="Times New Roman"/>
          <w:lang w:val="ru-RU"/>
        </w:rPr>
        <w:t xml:space="preserve"> техническому директору за 90 дней до соревнований для немедленного распространения.</w:t>
      </w:r>
    </w:p>
    <w:p w:rsidR="002F4264" w:rsidRPr="00A47BA3" w:rsidRDefault="00BC72F9" w:rsidP="00A47BA3">
      <w:pPr>
        <w:overflowPunct w:val="0"/>
        <w:autoSpaceDE w:val="0"/>
        <w:autoSpaceDN w:val="0"/>
        <w:spacing w:after="0" w:line="242" w:lineRule="auto"/>
        <w:ind w:left="980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Представление конкурсного задания</w:t>
      </w:r>
      <w:r w:rsidR="002F4264" w:rsidRPr="00A47BA3">
        <w:rPr>
          <w:rFonts w:ascii="Times New Roman" w:hAnsi="Times New Roman"/>
          <w:lang w:val="ru-RU"/>
        </w:rPr>
        <w:t xml:space="preserve"> техническому директору сразу после проверки в соответствии с 5.2 и 4,7 опроса на дискуссионном форуме. Три отдельных предложения распространяются за 30 дней до начала конкурса.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2F4264" w:rsidP="00A47BA3">
      <w:pPr>
        <w:pStyle w:val="2"/>
        <w:numPr>
          <w:ilvl w:val="1"/>
          <w:numId w:val="14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Согласование </w:t>
      </w:r>
      <w:r w:rsidR="00BC72F9" w:rsidRPr="00A47BA3">
        <w:rPr>
          <w:rFonts w:ascii="Times New Roman" w:hAnsi="Times New Roman"/>
          <w:lang w:val="ru-RU"/>
        </w:rPr>
        <w:t xml:space="preserve">конкурсного задания </w:t>
      </w:r>
      <w:r w:rsidRPr="00A47BA3">
        <w:rPr>
          <w:rFonts w:ascii="Times New Roman" w:hAnsi="Times New Roman"/>
          <w:lang w:val="ru-RU"/>
        </w:rPr>
        <w:t>(подготовка к конкурсу)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42" w:lineRule="auto"/>
        <w:ind w:left="980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 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42" w:lineRule="auto"/>
        <w:ind w:left="980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Главный эксперт, заместитель главного эксперта и назначенный эксперт от страны/региона, который являетс</w:t>
      </w:r>
      <w:r w:rsidR="00C33532" w:rsidRPr="00A47BA3">
        <w:rPr>
          <w:rFonts w:ascii="Times New Roman" w:hAnsi="Times New Roman"/>
          <w:lang w:val="ru-RU"/>
        </w:rPr>
        <w:t>я автором выбранного</w:t>
      </w:r>
      <w:r w:rsidRPr="00A47BA3">
        <w:rPr>
          <w:rFonts w:ascii="Times New Roman" w:hAnsi="Times New Roman"/>
          <w:lang w:val="ru-RU"/>
        </w:rPr>
        <w:t xml:space="preserve"> проекта.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42" w:lineRule="auto"/>
        <w:ind w:left="980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  </w:t>
      </w:r>
    </w:p>
    <w:p w:rsidR="002F4264" w:rsidRPr="00A47BA3" w:rsidRDefault="00C33532" w:rsidP="00A47BA3">
      <w:pPr>
        <w:pStyle w:val="2"/>
        <w:numPr>
          <w:ilvl w:val="1"/>
          <w:numId w:val="14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Конкурсное задание</w:t>
      </w:r>
      <w:r w:rsidR="002F4264" w:rsidRPr="00A47BA3">
        <w:rPr>
          <w:rFonts w:ascii="Times New Roman" w:hAnsi="Times New Roman"/>
          <w:lang w:val="ru-RU"/>
        </w:rPr>
        <w:t>, изменения на конкурсе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88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42" w:lineRule="auto"/>
        <w:ind w:left="980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Минимум 30% необходимо изменить </w:t>
      </w:r>
      <w:r w:rsidR="00C33532" w:rsidRPr="00A47BA3">
        <w:rPr>
          <w:rFonts w:ascii="Times New Roman" w:hAnsi="Times New Roman"/>
          <w:lang w:val="ru-RU"/>
        </w:rPr>
        <w:t>на конкурсе в выбранном</w:t>
      </w:r>
      <w:r w:rsidRPr="00A47BA3">
        <w:rPr>
          <w:rFonts w:ascii="Times New Roman" w:hAnsi="Times New Roman"/>
          <w:lang w:val="ru-RU"/>
        </w:rPr>
        <w:t xml:space="preserve"> проекте.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42" w:lineRule="auto"/>
        <w:ind w:left="980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 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42" w:lineRule="auto"/>
        <w:ind w:left="980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Любое из следующих изменений м</w:t>
      </w:r>
      <w:r w:rsidR="00C33532" w:rsidRPr="00A47BA3">
        <w:rPr>
          <w:rFonts w:ascii="Times New Roman" w:hAnsi="Times New Roman"/>
          <w:lang w:val="ru-RU"/>
        </w:rPr>
        <w:t xml:space="preserve">ожно внести в выбранный </w:t>
      </w:r>
      <w:r w:rsidRPr="00A47BA3">
        <w:rPr>
          <w:rFonts w:ascii="Times New Roman" w:hAnsi="Times New Roman"/>
          <w:lang w:val="ru-RU"/>
        </w:rPr>
        <w:t xml:space="preserve"> проект на сайте конкурса с целью исключить возможность любого участника принести готовые компоненты для оценки.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42" w:lineRule="auto"/>
        <w:ind w:left="980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 </w:t>
      </w:r>
    </w:p>
    <w:p w:rsidR="002F4264" w:rsidRPr="00A47BA3" w:rsidRDefault="002F4264" w:rsidP="00A47BA3">
      <w:pPr>
        <w:numPr>
          <w:ilvl w:val="0"/>
          <w:numId w:val="15"/>
        </w:numPr>
        <w:overflowPunct w:val="0"/>
        <w:autoSpaceDE w:val="0"/>
        <w:autoSpaceDN w:val="0"/>
        <w:spacing w:after="0" w:line="242" w:lineRule="auto"/>
        <w:ind w:left="1134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Расширение/сокращение ≤30%, в заданной оси XYZ, размере компонентов или размере камня, для которого задуман парамет</w:t>
      </w:r>
      <w:r w:rsidR="00C33532" w:rsidRPr="00A47BA3">
        <w:rPr>
          <w:rFonts w:ascii="Times New Roman" w:hAnsi="Times New Roman"/>
          <w:lang w:val="ru-RU"/>
        </w:rPr>
        <w:t>р, в выбранном чертеже</w:t>
      </w:r>
      <w:r w:rsidRPr="00A47BA3">
        <w:rPr>
          <w:rFonts w:ascii="Times New Roman" w:hAnsi="Times New Roman"/>
          <w:lang w:val="ru-RU"/>
        </w:rPr>
        <w:t xml:space="preserve"> проекта; 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42" w:lineRule="auto"/>
        <w:ind w:left="1134" w:right="320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numPr>
          <w:ilvl w:val="0"/>
          <w:numId w:val="15"/>
        </w:numPr>
        <w:overflowPunct w:val="0"/>
        <w:autoSpaceDE w:val="0"/>
        <w:autoSpaceDN w:val="0"/>
        <w:spacing w:after="0" w:line="242" w:lineRule="auto"/>
        <w:ind w:left="1134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Расширение/сокращение ≤30% количества повторяющихся элементом в конкретном техническом чертеже (напр. количество отверстий); 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42" w:lineRule="auto"/>
        <w:ind w:left="1134" w:right="320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numPr>
          <w:ilvl w:val="0"/>
          <w:numId w:val="15"/>
        </w:numPr>
        <w:overflowPunct w:val="0"/>
        <w:autoSpaceDE w:val="0"/>
        <w:autoSpaceDN w:val="0"/>
        <w:spacing w:after="0" w:line="242" w:lineRule="auto"/>
        <w:ind w:left="1134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Изменение формы камня, для которого задуман параметр, в пределах  ≤30%</w:t>
      </w:r>
      <w:r w:rsidR="00C33532" w:rsidRPr="00A47BA3">
        <w:rPr>
          <w:rFonts w:ascii="Times New Roman" w:hAnsi="Times New Roman"/>
          <w:lang w:val="ru-RU"/>
        </w:rPr>
        <w:t xml:space="preserve">, в выбранном чертеже </w:t>
      </w:r>
      <w:r w:rsidRPr="00A47BA3">
        <w:rPr>
          <w:rFonts w:ascii="Times New Roman" w:hAnsi="Times New Roman"/>
          <w:lang w:val="ru-RU"/>
        </w:rPr>
        <w:t xml:space="preserve">проекта; 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42" w:lineRule="auto"/>
        <w:ind w:left="980" w:right="320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numPr>
          <w:ilvl w:val="0"/>
          <w:numId w:val="15"/>
        </w:numPr>
        <w:overflowPunct w:val="0"/>
        <w:autoSpaceDE w:val="0"/>
        <w:autoSpaceDN w:val="0"/>
        <w:spacing w:after="0" w:line="242" w:lineRule="auto"/>
        <w:ind w:left="1134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Любые изменения, включая комбинации выше, буду</w:t>
      </w:r>
      <w:r w:rsidR="00C33532" w:rsidRPr="00A47BA3">
        <w:rPr>
          <w:rFonts w:ascii="Times New Roman" w:hAnsi="Times New Roman"/>
          <w:lang w:val="ru-RU"/>
        </w:rPr>
        <w:t xml:space="preserve">т включены в выбранный </w:t>
      </w:r>
      <w:r w:rsidRPr="00A47BA3">
        <w:rPr>
          <w:rFonts w:ascii="Times New Roman" w:hAnsi="Times New Roman"/>
          <w:lang w:val="ru-RU"/>
        </w:rPr>
        <w:t xml:space="preserve">проект, если сохранят общую эстетику и могут быть сделаны с использованием предоставленных материалов (см. 5.3). </w:t>
      </w:r>
    </w:p>
    <w:p w:rsidR="002F4264" w:rsidRPr="00A47BA3" w:rsidRDefault="002F4264" w:rsidP="00A47BA3">
      <w:pPr>
        <w:spacing w:after="0" w:line="240" w:lineRule="auto"/>
        <w:ind w:left="980" w:hanging="761"/>
        <w:jc w:val="both"/>
        <w:rPr>
          <w:rFonts w:ascii="Symbol" w:hAnsi="Symbol"/>
          <w:sz w:val="20"/>
          <w:szCs w:val="20"/>
          <w:lang w:val="ru-RU" w:eastAsia="ru-RU"/>
        </w:rPr>
      </w:pPr>
    </w:p>
    <w:p w:rsidR="002F4264" w:rsidRPr="00A47BA3" w:rsidRDefault="002F4264" w:rsidP="00A47BA3">
      <w:pPr>
        <w:spacing w:after="0" w:line="240" w:lineRule="auto"/>
        <w:ind w:left="980" w:hanging="761"/>
        <w:jc w:val="both"/>
        <w:rPr>
          <w:rFonts w:ascii="Symbol" w:hAnsi="Symbol"/>
          <w:sz w:val="20"/>
          <w:szCs w:val="20"/>
          <w:lang w:val="ru-RU" w:eastAsia="ru-RU"/>
        </w:rPr>
      </w:pPr>
    </w:p>
    <w:p w:rsidR="002F4264" w:rsidRPr="00A47BA3" w:rsidRDefault="002F4264" w:rsidP="00A47BA3">
      <w:pPr>
        <w:pStyle w:val="2"/>
        <w:numPr>
          <w:ilvl w:val="1"/>
          <w:numId w:val="14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Материал или спецификации производителя 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121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42" w:lineRule="auto"/>
        <w:ind w:left="1134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Спецификации материала и/или производителя, требуемые для завершения </w:t>
      </w:r>
      <w:r w:rsidR="00C33532" w:rsidRPr="00A47BA3">
        <w:rPr>
          <w:rFonts w:ascii="Times New Roman" w:hAnsi="Times New Roman"/>
          <w:lang w:val="ru-RU"/>
        </w:rPr>
        <w:t>Конкурсное задание</w:t>
      </w:r>
      <w:r w:rsidRPr="00A47BA3">
        <w:rPr>
          <w:rFonts w:ascii="Times New Roman" w:hAnsi="Times New Roman"/>
          <w:lang w:val="ru-RU"/>
        </w:rPr>
        <w:t xml:space="preserve">, будут </w:t>
      </w:r>
      <w:proofErr w:type="gramStart"/>
      <w:r w:rsidRPr="00A47BA3">
        <w:rPr>
          <w:rFonts w:ascii="Times New Roman" w:hAnsi="Times New Roman"/>
          <w:lang w:val="ru-RU"/>
        </w:rPr>
        <w:t>поставляться организатором конкурса и доступны</w:t>
      </w:r>
      <w:proofErr w:type="gramEnd"/>
      <w:r w:rsidRPr="00A47BA3">
        <w:rPr>
          <w:rFonts w:ascii="Times New Roman" w:hAnsi="Times New Roman"/>
          <w:lang w:val="ru-RU"/>
        </w:rPr>
        <w:t xml:space="preserve"> на www.worldskills.org/infrastructure 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40D72" w:rsidRPr="00A47BA3" w:rsidRDefault="00340D72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40D72" w:rsidRPr="00A47BA3" w:rsidRDefault="00340D72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40D72" w:rsidRPr="00A47BA3" w:rsidRDefault="00340D72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40D72" w:rsidRPr="00A47BA3" w:rsidRDefault="00340D72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40D72" w:rsidRPr="00A47BA3" w:rsidRDefault="00340D72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C3D3D" w:rsidRPr="00A47BA3" w:rsidRDefault="00CC3D3D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C3D3D" w:rsidRPr="00A47BA3" w:rsidRDefault="00CC3D3D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overflowPunct w:val="0"/>
        <w:autoSpaceDE w:val="0"/>
        <w:autoSpaceDN w:val="0"/>
        <w:spacing w:after="0" w:line="235" w:lineRule="auto"/>
        <w:ind w:left="980" w:right="2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pStyle w:val="1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6.  Навыки управления и коммуникации </w:t>
      </w:r>
    </w:p>
    <w:p w:rsidR="002F4264" w:rsidRPr="00A47BA3" w:rsidRDefault="002F4264" w:rsidP="00A47BA3">
      <w:pPr>
        <w:pStyle w:val="2"/>
        <w:numPr>
          <w:ilvl w:val="1"/>
          <w:numId w:val="24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Дискуссионный форум </w:t>
      </w:r>
    </w:p>
    <w:p w:rsidR="00B36FE7" w:rsidRPr="00A47BA3" w:rsidRDefault="00B36FE7" w:rsidP="00A47BA3">
      <w:pPr>
        <w:overflowPunct w:val="0"/>
        <w:autoSpaceDE w:val="0"/>
        <w:autoSpaceDN w:val="0"/>
        <w:spacing w:after="0" w:line="242" w:lineRule="auto"/>
        <w:ind w:left="1134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До начала Конкурса, все коммуникации относительно Конкурса должны происходить </w:t>
      </w:r>
      <w:proofErr w:type="gramStart"/>
      <w:r w:rsidRPr="00A47BA3">
        <w:rPr>
          <w:rFonts w:ascii="Times New Roman" w:hAnsi="Times New Roman"/>
          <w:lang w:val="ru-RU"/>
        </w:rPr>
        <w:t>на</w:t>
      </w:r>
      <w:proofErr w:type="gramEnd"/>
    </w:p>
    <w:p w:rsidR="00B36FE7" w:rsidRPr="00A47BA3" w:rsidRDefault="00B36FE7" w:rsidP="00A47BA3">
      <w:pPr>
        <w:overflowPunct w:val="0"/>
        <w:autoSpaceDE w:val="0"/>
        <w:autoSpaceDN w:val="0"/>
        <w:spacing w:after="0" w:line="242" w:lineRule="auto"/>
        <w:ind w:left="1134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Дискуссионном </w:t>
      </w:r>
      <w:proofErr w:type="gramStart"/>
      <w:r w:rsidRPr="00A47BA3">
        <w:rPr>
          <w:rFonts w:ascii="Times New Roman" w:hAnsi="Times New Roman"/>
          <w:lang w:val="ru-RU"/>
        </w:rPr>
        <w:t>Форуме</w:t>
      </w:r>
      <w:proofErr w:type="gramEnd"/>
      <w:r w:rsidRPr="00A47BA3">
        <w:rPr>
          <w:rFonts w:ascii="Times New Roman" w:hAnsi="Times New Roman"/>
          <w:lang w:val="ru-RU"/>
        </w:rPr>
        <w:t xml:space="preserve">, в разделе, соответствующем данному направлению Конкурса </w:t>
      </w:r>
    </w:p>
    <w:p w:rsidR="00B36FE7" w:rsidRPr="00A47BA3" w:rsidRDefault="00B36FE7" w:rsidP="00A47BA3">
      <w:pPr>
        <w:overflowPunct w:val="0"/>
        <w:autoSpaceDE w:val="0"/>
        <w:autoSpaceDN w:val="0"/>
        <w:spacing w:after="0" w:line="242" w:lineRule="auto"/>
        <w:ind w:left="1134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(http://forums.worldskills.org). Обсуждения и принятые решения, имеющие отношение </w:t>
      </w:r>
      <w:proofErr w:type="gramStart"/>
      <w:r w:rsidRPr="00A47BA3">
        <w:rPr>
          <w:rFonts w:ascii="Times New Roman" w:hAnsi="Times New Roman"/>
          <w:lang w:val="ru-RU"/>
        </w:rPr>
        <w:t>к</w:t>
      </w:r>
      <w:proofErr w:type="gramEnd"/>
      <w:r w:rsidRPr="00A47BA3">
        <w:rPr>
          <w:rFonts w:ascii="Times New Roman" w:hAnsi="Times New Roman"/>
          <w:lang w:val="ru-RU"/>
        </w:rPr>
        <w:t xml:space="preserve"> </w:t>
      </w:r>
    </w:p>
    <w:p w:rsidR="00B36FE7" w:rsidRPr="00A47BA3" w:rsidRDefault="00B36FE7" w:rsidP="00A47BA3">
      <w:pPr>
        <w:overflowPunct w:val="0"/>
        <w:autoSpaceDE w:val="0"/>
        <w:autoSpaceDN w:val="0"/>
        <w:spacing w:after="0" w:line="242" w:lineRule="auto"/>
        <w:ind w:left="1134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Конкурсу, имеют силу только в том случае, если они происходили на Форуме. Главный</w:t>
      </w:r>
    </w:p>
    <w:p w:rsidR="00B36FE7" w:rsidRPr="00A47BA3" w:rsidRDefault="00B36FE7" w:rsidP="00A47BA3">
      <w:pPr>
        <w:overflowPunct w:val="0"/>
        <w:autoSpaceDE w:val="0"/>
        <w:autoSpaceDN w:val="0"/>
        <w:spacing w:after="0" w:line="242" w:lineRule="auto"/>
        <w:ind w:left="1134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Эксперт (или любой Эксперт, назначенный Главным Экспертом) будет являться </w:t>
      </w:r>
    </w:p>
    <w:p w:rsidR="00B36FE7" w:rsidRPr="00A47BA3" w:rsidRDefault="00B36FE7" w:rsidP="00A47BA3">
      <w:pPr>
        <w:overflowPunct w:val="0"/>
        <w:autoSpaceDE w:val="0"/>
        <w:autoSpaceDN w:val="0"/>
        <w:spacing w:after="0" w:line="242" w:lineRule="auto"/>
        <w:ind w:left="1134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модератором данного Форума. Это относится к обсуждениям, касающимся Правил</w:t>
      </w:r>
    </w:p>
    <w:p w:rsidR="002F4264" w:rsidRPr="00A47BA3" w:rsidRDefault="00B36FE7" w:rsidP="00A47BA3">
      <w:pPr>
        <w:overflowPunct w:val="0"/>
        <w:autoSpaceDE w:val="0"/>
        <w:autoSpaceDN w:val="0"/>
        <w:spacing w:after="0" w:line="242" w:lineRule="auto"/>
        <w:ind w:left="1134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Конкурса в отношении временных рамок и требований к разработке конкурса.</w:t>
      </w:r>
      <w:r w:rsidR="002F4264" w:rsidRPr="00A47BA3">
        <w:rPr>
          <w:rFonts w:ascii="Times New Roman" w:hAnsi="Times New Roman"/>
          <w:lang w:val="ru-RU"/>
        </w:rPr>
        <w:t> </w:t>
      </w:r>
    </w:p>
    <w:p w:rsidR="00B36FE7" w:rsidRPr="00A47BA3" w:rsidRDefault="00B36FE7" w:rsidP="00A47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80" w:right="240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pStyle w:val="2"/>
        <w:numPr>
          <w:ilvl w:val="1"/>
          <w:numId w:val="24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Информация для участников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124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42" w:lineRule="auto"/>
        <w:ind w:left="1134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Вся информация для зарегистрированных участников доступна на сайте (www.worldskills.org/competitorcentre</w:t>
      </w:r>
      <w:proofErr w:type="gramStart"/>
      <w:r w:rsidRPr="00A47BA3">
        <w:rPr>
          <w:rFonts w:ascii="Times New Roman" w:hAnsi="Times New Roman"/>
          <w:lang w:val="ru-RU"/>
        </w:rPr>
        <w:t xml:space="preserve"> )</w:t>
      </w:r>
      <w:proofErr w:type="gramEnd"/>
      <w:r w:rsidRPr="00A47BA3">
        <w:rPr>
          <w:rFonts w:ascii="Times New Roman" w:hAnsi="Times New Roman"/>
          <w:lang w:val="ru-RU"/>
        </w:rPr>
        <w:t>.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42" w:lineRule="auto"/>
        <w:ind w:left="1134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lastRenderedPageBreak/>
        <w:t> 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42" w:lineRule="auto"/>
        <w:ind w:left="1134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Эта информация включает в себя:</w:t>
      </w:r>
    </w:p>
    <w:p w:rsidR="002F4264" w:rsidRPr="00A47BA3" w:rsidRDefault="002F4264" w:rsidP="00A47BA3">
      <w:pPr>
        <w:numPr>
          <w:ilvl w:val="0"/>
          <w:numId w:val="15"/>
        </w:numPr>
        <w:overflowPunct w:val="0"/>
        <w:autoSpaceDE w:val="0"/>
        <w:autoSpaceDN w:val="0"/>
        <w:spacing w:after="0" w:line="242" w:lineRule="auto"/>
        <w:ind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Правила соревнований </w:t>
      </w:r>
    </w:p>
    <w:p w:rsidR="002F4264" w:rsidRPr="00A47BA3" w:rsidRDefault="002F4264" w:rsidP="00A47BA3">
      <w:pPr>
        <w:numPr>
          <w:ilvl w:val="0"/>
          <w:numId w:val="15"/>
        </w:numPr>
        <w:overflowPunct w:val="0"/>
        <w:autoSpaceDE w:val="0"/>
        <w:autoSpaceDN w:val="0"/>
        <w:spacing w:after="0" w:line="242" w:lineRule="auto"/>
        <w:ind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Технические описания </w:t>
      </w:r>
    </w:p>
    <w:p w:rsidR="002F4264" w:rsidRPr="00A47BA3" w:rsidRDefault="002F4264" w:rsidP="00A47BA3">
      <w:pPr>
        <w:numPr>
          <w:ilvl w:val="0"/>
          <w:numId w:val="15"/>
        </w:numPr>
        <w:overflowPunct w:val="0"/>
        <w:autoSpaceDE w:val="0"/>
        <w:autoSpaceDN w:val="0"/>
        <w:spacing w:after="0" w:line="242" w:lineRule="auto"/>
        <w:ind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Схема оценок </w:t>
      </w:r>
    </w:p>
    <w:p w:rsidR="002F4264" w:rsidRPr="00A47BA3" w:rsidRDefault="002F4264" w:rsidP="00A47BA3">
      <w:pPr>
        <w:numPr>
          <w:ilvl w:val="0"/>
          <w:numId w:val="15"/>
        </w:numPr>
        <w:overflowPunct w:val="0"/>
        <w:autoSpaceDE w:val="0"/>
        <w:autoSpaceDN w:val="0"/>
        <w:spacing w:after="0" w:line="242" w:lineRule="auto"/>
        <w:ind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Тестовые проекты </w:t>
      </w:r>
    </w:p>
    <w:p w:rsidR="002F4264" w:rsidRPr="00A47BA3" w:rsidRDefault="002F4264" w:rsidP="00A47BA3">
      <w:pPr>
        <w:numPr>
          <w:ilvl w:val="0"/>
          <w:numId w:val="15"/>
        </w:numPr>
        <w:overflowPunct w:val="0"/>
        <w:autoSpaceDE w:val="0"/>
        <w:autoSpaceDN w:val="0"/>
        <w:spacing w:after="0" w:line="242" w:lineRule="auto"/>
        <w:ind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Список инфраструктуры </w:t>
      </w:r>
    </w:p>
    <w:p w:rsidR="002F4264" w:rsidRPr="00A47BA3" w:rsidRDefault="002F4264" w:rsidP="00A47BA3">
      <w:pPr>
        <w:numPr>
          <w:ilvl w:val="0"/>
          <w:numId w:val="15"/>
        </w:numPr>
        <w:tabs>
          <w:tab w:val="left" w:pos="709"/>
        </w:tabs>
        <w:overflowPunct w:val="0"/>
        <w:autoSpaceDE w:val="0"/>
        <w:autoSpaceDN w:val="0"/>
        <w:spacing w:after="0" w:line="242" w:lineRule="auto"/>
        <w:ind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Техника безопасности</w:t>
      </w:r>
      <w:r w:rsidR="00CC3D3D" w:rsidRPr="00A47BA3">
        <w:rPr>
          <w:rFonts w:ascii="Times New Roman" w:hAnsi="Times New Roman"/>
          <w:lang w:val="ru-RU"/>
        </w:rPr>
        <w:tab/>
      </w:r>
    </w:p>
    <w:p w:rsidR="002F4264" w:rsidRPr="00A47BA3" w:rsidRDefault="002F4264" w:rsidP="00A47BA3">
      <w:pPr>
        <w:numPr>
          <w:ilvl w:val="0"/>
          <w:numId w:val="15"/>
        </w:numPr>
        <w:overflowPunct w:val="0"/>
        <w:autoSpaceDE w:val="0"/>
        <w:autoSpaceDN w:val="0"/>
        <w:spacing w:after="0" w:line="242" w:lineRule="auto"/>
        <w:ind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Другие сведения, связанные с конкурсом 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42" w:lineRule="auto"/>
        <w:ind w:left="1134" w:right="320"/>
        <w:jc w:val="both"/>
        <w:rPr>
          <w:rFonts w:ascii="Times New Roman" w:hAnsi="Times New Roman"/>
          <w:lang w:val="ru-RU"/>
        </w:rPr>
      </w:pPr>
    </w:p>
    <w:p w:rsidR="002F4264" w:rsidRPr="00A47BA3" w:rsidRDefault="00C33532" w:rsidP="00A47BA3">
      <w:pPr>
        <w:pStyle w:val="2"/>
        <w:numPr>
          <w:ilvl w:val="1"/>
          <w:numId w:val="24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Конкурсное задание </w:t>
      </w:r>
      <w:r w:rsidR="002F4264" w:rsidRPr="00A47BA3">
        <w:rPr>
          <w:rFonts w:ascii="Times New Roman" w:hAnsi="Times New Roman"/>
          <w:lang w:val="ru-RU"/>
        </w:rPr>
        <w:t>и схемы маркировки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121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C33532" w:rsidP="00A47BA3">
      <w:pPr>
        <w:overflowPunct w:val="0"/>
        <w:autoSpaceDE w:val="0"/>
        <w:autoSpaceDN w:val="0"/>
        <w:spacing w:after="0" w:line="242" w:lineRule="auto"/>
        <w:ind w:left="1134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Распространение</w:t>
      </w:r>
      <w:r w:rsidR="002F4264" w:rsidRPr="00A47BA3">
        <w:rPr>
          <w:rFonts w:ascii="Times New Roman" w:hAnsi="Times New Roman"/>
          <w:lang w:val="ru-RU"/>
        </w:rPr>
        <w:t xml:space="preserve"> проектов будет доступно на сайтах (www.worldskills.org/competitorcentre и www.worldskills.org/testprojects</w:t>
      </w:r>
      <w:proofErr w:type="gramStart"/>
      <w:r w:rsidR="002F4264" w:rsidRPr="00A47BA3">
        <w:rPr>
          <w:rFonts w:ascii="Times New Roman" w:hAnsi="Times New Roman"/>
          <w:lang w:val="ru-RU"/>
        </w:rPr>
        <w:t xml:space="preserve"> )</w:t>
      </w:r>
      <w:proofErr w:type="gramEnd"/>
      <w:r w:rsidR="002F4264" w:rsidRPr="00A47BA3">
        <w:rPr>
          <w:rFonts w:ascii="Times New Roman" w:hAnsi="Times New Roman"/>
          <w:lang w:val="ru-RU"/>
        </w:rPr>
        <w:t>.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2F4264" w:rsidP="00A47BA3">
      <w:pPr>
        <w:pStyle w:val="2"/>
        <w:numPr>
          <w:ilvl w:val="1"/>
          <w:numId w:val="24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Управление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121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2F4264" w:rsidP="00A47BA3">
      <w:pPr>
        <w:overflowPunct w:val="0"/>
        <w:autoSpaceDE w:val="0"/>
        <w:autoSpaceDN w:val="0"/>
        <w:spacing w:after="0" w:line="242" w:lineRule="auto"/>
        <w:ind w:left="1134" w:right="32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Повседневное руководство во время соревнований определяется </w:t>
      </w:r>
      <w:proofErr w:type="spellStart"/>
      <w:r w:rsidRPr="00A47BA3">
        <w:rPr>
          <w:rFonts w:ascii="Times New Roman" w:hAnsi="Times New Roman"/>
          <w:lang w:val="ru-RU"/>
        </w:rPr>
        <w:t>Skill</w:t>
      </w:r>
      <w:proofErr w:type="spellEnd"/>
      <w:r w:rsidRPr="00A47BA3">
        <w:rPr>
          <w:rFonts w:ascii="Times New Roman" w:hAnsi="Times New Roman"/>
          <w:lang w:val="ru-RU"/>
        </w:rPr>
        <w:t xml:space="preserve"> </w:t>
      </w:r>
      <w:proofErr w:type="spellStart"/>
      <w:r w:rsidRPr="00A47BA3">
        <w:rPr>
          <w:rFonts w:ascii="Times New Roman" w:hAnsi="Times New Roman"/>
          <w:lang w:val="ru-RU"/>
        </w:rPr>
        <w:t>Management</w:t>
      </w:r>
      <w:proofErr w:type="spellEnd"/>
      <w:r w:rsidRPr="00A47BA3">
        <w:rPr>
          <w:rFonts w:ascii="Times New Roman" w:hAnsi="Times New Roman"/>
          <w:lang w:val="ru-RU"/>
        </w:rPr>
        <w:t xml:space="preserve"> </w:t>
      </w:r>
      <w:proofErr w:type="spellStart"/>
      <w:r w:rsidRPr="00A47BA3">
        <w:rPr>
          <w:rFonts w:ascii="Times New Roman" w:hAnsi="Times New Roman"/>
          <w:lang w:val="ru-RU"/>
        </w:rPr>
        <w:t>Plan</w:t>
      </w:r>
      <w:proofErr w:type="spellEnd"/>
      <w:r w:rsidRPr="00A47BA3">
        <w:rPr>
          <w:rFonts w:ascii="Times New Roman" w:hAnsi="Times New Roman"/>
          <w:lang w:val="ru-RU"/>
        </w:rPr>
        <w:t xml:space="preserve">, </w:t>
      </w:r>
      <w:proofErr w:type="gramStart"/>
      <w:r w:rsidRPr="00A47BA3">
        <w:rPr>
          <w:rFonts w:ascii="Times New Roman" w:hAnsi="Times New Roman"/>
          <w:lang w:val="ru-RU"/>
        </w:rPr>
        <w:t>созданный</w:t>
      </w:r>
      <w:proofErr w:type="gramEnd"/>
      <w:r w:rsidRPr="00A47BA3">
        <w:rPr>
          <w:rFonts w:ascii="Times New Roman" w:hAnsi="Times New Roman"/>
          <w:lang w:val="ru-RU"/>
        </w:rPr>
        <w:t xml:space="preserve"> </w:t>
      </w:r>
      <w:proofErr w:type="spellStart"/>
      <w:r w:rsidRPr="00A47BA3">
        <w:rPr>
          <w:rFonts w:ascii="Times New Roman" w:hAnsi="Times New Roman"/>
          <w:lang w:val="ru-RU"/>
        </w:rPr>
        <w:t>Skill</w:t>
      </w:r>
      <w:proofErr w:type="spellEnd"/>
      <w:r w:rsidRPr="00A47BA3">
        <w:rPr>
          <w:rFonts w:ascii="Times New Roman" w:hAnsi="Times New Roman"/>
          <w:lang w:val="ru-RU"/>
        </w:rPr>
        <w:t xml:space="preserve"> </w:t>
      </w:r>
      <w:proofErr w:type="spellStart"/>
      <w:r w:rsidRPr="00A47BA3">
        <w:rPr>
          <w:rFonts w:ascii="Times New Roman" w:hAnsi="Times New Roman"/>
          <w:lang w:val="ru-RU"/>
        </w:rPr>
        <w:t>Management</w:t>
      </w:r>
      <w:proofErr w:type="spellEnd"/>
      <w:r w:rsidRPr="00A47BA3">
        <w:rPr>
          <w:rFonts w:ascii="Times New Roman" w:hAnsi="Times New Roman"/>
          <w:lang w:val="ru-RU"/>
        </w:rPr>
        <w:t xml:space="preserve"> </w:t>
      </w:r>
      <w:proofErr w:type="spellStart"/>
      <w:r w:rsidRPr="00A47BA3">
        <w:rPr>
          <w:rFonts w:ascii="Times New Roman" w:hAnsi="Times New Roman"/>
          <w:lang w:val="ru-RU"/>
        </w:rPr>
        <w:t>Team</w:t>
      </w:r>
      <w:proofErr w:type="spellEnd"/>
      <w:r w:rsidRPr="00A47BA3">
        <w:rPr>
          <w:rFonts w:ascii="Times New Roman" w:hAnsi="Times New Roman"/>
          <w:lang w:val="ru-RU"/>
        </w:rPr>
        <w:t xml:space="preserve"> под руководством главного эксперта. </w:t>
      </w:r>
      <w:proofErr w:type="spellStart"/>
      <w:r w:rsidRPr="00A47BA3">
        <w:rPr>
          <w:rFonts w:ascii="Times New Roman" w:hAnsi="Times New Roman"/>
          <w:lang w:val="ru-RU"/>
        </w:rPr>
        <w:t>Skill</w:t>
      </w:r>
      <w:proofErr w:type="spellEnd"/>
      <w:r w:rsidRPr="00A47BA3">
        <w:rPr>
          <w:rFonts w:ascii="Times New Roman" w:hAnsi="Times New Roman"/>
          <w:lang w:val="ru-RU"/>
        </w:rPr>
        <w:t xml:space="preserve"> </w:t>
      </w:r>
      <w:proofErr w:type="spellStart"/>
      <w:r w:rsidRPr="00A47BA3">
        <w:rPr>
          <w:rFonts w:ascii="Times New Roman" w:hAnsi="Times New Roman"/>
          <w:lang w:val="ru-RU"/>
        </w:rPr>
        <w:t>Management</w:t>
      </w:r>
      <w:proofErr w:type="spellEnd"/>
      <w:r w:rsidRPr="00A47BA3">
        <w:rPr>
          <w:rFonts w:ascii="Times New Roman" w:hAnsi="Times New Roman"/>
          <w:lang w:val="ru-RU"/>
        </w:rPr>
        <w:t xml:space="preserve"> </w:t>
      </w:r>
      <w:proofErr w:type="spellStart"/>
      <w:r w:rsidRPr="00A47BA3">
        <w:rPr>
          <w:rFonts w:ascii="Times New Roman" w:hAnsi="Times New Roman"/>
          <w:lang w:val="ru-RU"/>
        </w:rPr>
        <w:t>Team</w:t>
      </w:r>
      <w:proofErr w:type="spellEnd"/>
      <w:r w:rsidRPr="00A47BA3">
        <w:rPr>
          <w:rFonts w:ascii="Times New Roman" w:hAnsi="Times New Roman"/>
          <w:lang w:val="ru-RU"/>
        </w:rPr>
        <w:t xml:space="preserve"> состоит из президента жюри, главного эксперта и заместителя главного эксперта. </w:t>
      </w:r>
      <w:proofErr w:type="spellStart"/>
      <w:r w:rsidRPr="00A47BA3">
        <w:rPr>
          <w:rFonts w:ascii="Times New Roman" w:hAnsi="Times New Roman"/>
          <w:lang w:val="ru-RU"/>
        </w:rPr>
        <w:t>Skill</w:t>
      </w:r>
      <w:proofErr w:type="spellEnd"/>
      <w:r w:rsidRPr="00A47BA3">
        <w:rPr>
          <w:rFonts w:ascii="Times New Roman" w:hAnsi="Times New Roman"/>
          <w:lang w:val="ru-RU"/>
        </w:rPr>
        <w:t xml:space="preserve"> </w:t>
      </w:r>
      <w:proofErr w:type="spellStart"/>
      <w:r w:rsidRPr="00A47BA3">
        <w:rPr>
          <w:rFonts w:ascii="Times New Roman" w:hAnsi="Times New Roman"/>
          <w:lang w:val="ru-RU"/>
        </w:rPr>
        <w:t>Management</w:t>
      </w:r>
      <w:proofErr w:type="spellEnd"/>
      <w:r w:rsidRPr="00A47BA3">
        <w:rPr>
          <w:rFonts w:ascii="Times New Roman" w:hAnsi="Times New Roman"/>
          <w:lang w:val="ru-RU"/>
        </w:rPr>
        <w:t xml:space="preserve"> </w:t>
      </w:r>
      <w:proofErr w:type="spellStart"/>
      <w:r w:rsidRPr="00A47BA3">
        <w:rPr>
          <w:rFonts w:ascii="Times New Roman" w:hAnsi="Times New Roman"/>
          <w:lang w:val="ru-RU"/>
        </w:rPr>
        <w:t>Plan</w:t>
      </w:r>
      <w:proofErr w:type="spellEnd"/>
      <w:r w:rsidRPr="00A47BA3">
        <w:rPr>
          <w:rFonts w:ascii="Times New Roman" w:hAnsi="Times New Roman"/>
          <w:lang w:val="ru-RU"/>
        </w:rPr>
        <w:t xml:space="preserve"> постепенно </w:t>
      </w:r>
      <w:proofErr w:type="gramStart"/>
      <w:r w:rsidRPr="00A47BA3">
        <w:rPr>
          <w:rFonts w:ascii="Times New Roman" w:hAnsi="Times New Roman"/>
          <w:lang w:val="ru-RU"/>
        </w:rPr>
        <w:t>разработан</w:t>
      </w:r>
      <w:proofErr w:type="gramEnd"/>
      <w:r w:rsidRPr="00A47BA3">
        <w:rPr>
          <w:rFonts w:ascii="Times New Roman" w:hAnsi="Times New Roman"/>
          <w:lang w:val="ru-RU"/>
        </w:rPr>
        <w:t xml:space="preserve"> за шесть месяцев до начала конкурса и окончательно утвержден на конкурсе по соглашению экспертов. </w:t>
      </w:r>
      <w:proofErr w:type="spellStart"/>
      <w:r w:rsidRPr="00A47BA3">
        <w:rPr>
          <w:rFonts w:ascii="Times New Roman" w:hAnsi="Times New Roman"/>
          <w:lang w:val="ru-RU"/>
        </w:rPr>
        <w:t>Skill</w:t>
      </w:r>
      <w:proofErr w:type="spellEnd"/>
      <w:r w:rsidRPr="00A47BA3">
        <w:rPr>
          <w:rFonts w:ascii="Times New Roman" w:hAnsi="Times New Roman"/>
          <w:lang w:val="ru-RU"/>
        </w:rPr>
        <w:t xml:space="preserve"> </w:t>
      </w:r>
      <w:proofErr w:type="spellStart"/>
      <w:r w:rsidRPr="00A47BA3">
        <w:rPr>
          <w:rFonts w:ascii="Times New Roman" w:hAnsi="Times New Roman"/>
          <w:lang w:val="ru-RU"/>
        </w:rPr>
        <w:t>Management</w:t>
      </w:r>
      <w:proofErr w:type="spellEnd"/>
      <w:r w:rsidRPr="00A47BA3">
        <w:rPr>
          <w:rFonts w:ascii="Times New Roman" w:hAnsi="Times New Roman"/>
          <w:lang w:val="ru-RU"/>
        </w:rPr>
        <w:t xml:space="preserve"> </w:t>
      </w:r>
      <w:proofErr w:type="spellStart"/>
      <w:r w:rsidRPr="00A47BA3">
        <w:rPr>
          <w:rFonts w:ascii="Times New Roman" w:hAnsi="Times New Roman"/>
          <w:lang w:val="ru-RU"/>
        </w:rPr>
        <w:t>Plan</w:t>
      </w:r>
      <w:proofErr w:type="spellEnd"/>
      <w:r w:rsidRPr="00A47BA3">
        <w:rPr>
          <w:rFonts w:ascii="Times New Roman" w:hAnsi="Times New Roman"/>
          <w:lang w:val="ru-RU"/>
        </w:rPr>
        <w:t xml:space="preserve"> можно просмотреть на сайте (www.worldskills.org/expertcentre</w:t>
      </w:r>
      <w:proofErr w:type="gramStart"/>
      <w:r w:rsidRPr="00A47BA3">
        <w:rPr>
          <w:rFonts w:ascii="Times New Roman" w:hAnsi="Times New Roman"/>
          <w:lang w:val="ru-RU"/>
        </w:rPr>
        <w:t xml:space="preserve"> )</w:t>
      </w:r>
      <w:proofErr w:type="gramEnd"/>
      <w:r w:rsidRPr="00A47BA3">
        <w:rPr>
          <w:rFonts w:ascii="Times New Roman" w:hAnsi="Times New Roman"/>
          <w:lang w:val="ru-RU"/>
        </w:rPr>
        <w:t>.</w:t>
      </w:r>
    </w:p>
    <w:p w:rsidR="002F4264" w:rsidRPr="00A47BA3" w:rsidRDefault="002F4264" w:rsidP="00A47BA3">
      <w:pPr>
        <w:tabs>
          <w:tab w:val="left" w:pos="6075"/>
        </w:tabs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17" w:name="page37"/>
      <w:bookmarkEnd w:id="17"/>
      <w:r w:rsidRPr="00A47BA3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248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248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autoSpaceDE w:val="0"/>
        <w:autoSpaceDN w:val="0"/>
        <w:spacing w:before="100" w:beforeAutospacing="1" w:after="0" w:line="248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autoSpaceDE w:val="0"/>
        <w:autoSpaceDN w:val="0"/>
        <w:spacing w:before="100" w:beforeAutospacing="1" w:after="0" w:line="248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autoSpaceDE w:val="0"/>
        <w:autoSpaceDN w:val="0"/>
        <w:spacing w:before="100" w:beforeAutospacing="1" w:after="0" w:line="248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4E34E4" w:rsidP="00A47BA3">
      <w:pPr>
        <w:pStyle w:val="1"/>
        <w:ind w:left="36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7. </w:t>
      </w:r>
      <w:r w:rsidR="002F4264" w:rsidRPr="00A47BA3">
        <w:rPr>
          <w:rFonts w:ascii="Times New Roman" w:hAnsi="Times New Roman"/>
          <w:lang w:val="ru-RU"/>
        </w:rPr>
        <w:t xml:space="preserve"> </w:t>
      </w:r>
      <w:r w:rsidR="00B36FE7" w:rsidRPr="00A47BA3">
        <w:rPr>
          <w:rFonts w:ascii="Times New Roman" w:hAnsi="Times New Roman"/>
          <w:lang w:val="ru-RU"/>
        </w:rPr>
        <w:t>Правила безопасности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9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9436AA" w:rsidRPr="00A47BA3" w:rsidRDefault="009436AA" w:rsidP="00A47BA3">
      <w:pPr>
        <w:pStyle w:val="a8"/>
        <w:spacing w:after="0"/>
        <w:ind w:left="152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Отраслевые требования техники безопасности</w:t>
      </w:r>
    </w:p>
    <w:p w:rsidR="009436AA" w:rsidRPr="00A47BA3" w:rsidRDefault="009436AA" w:rsidP="00A47BA3">
      <w:pPr>
        <w:pStyle w:val="a8"/>
        <w:spacing w:after="0"/>
        <w:ind w:left="152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Участник конкурса должен знать технику безопасности:</w:t>
      </w:r>
    </w:p>
    <w:p w:rsidR="009436AA" w:rsidRPr="00A47BA3" w:rsidRDefault="009436AA" w:rsidP="00A47BA3">
      <w:pPr>
        <w:pStyle w:val="a8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требования к организации рабочего места ювелира;</w:t>
      </w:r>
    </w:p>
    <w:p w:rsidR="009436AA" w:rsidRPr="00A47BA3" w:rsidRDefault="009436AA" w:rsidP="00A47BA3">
      <w:pPr>
        <w:pStyle w:val="a8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правила безопасности при работе с электрооборудованием;</w:t>
      </w:r>
    </w:p>
    <w:p w:rsidR="009436AA" w:rsidRPr="00A47BA3" w:rsidRDefault="009436AA" w:rsidP="00A47BA3">
      <w:pPr>
        <w:pStyle w:val="a8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правила безопасности при работе с колюще-режущими инструментами;</w:t>
      </w:r>
    </w:p>
    <w:p w:rsidR="009436AA" w:rsidRPr="00A47BA3" w:rsidRDefault="009436AA" w:rsidP="00A47BA3">
      <w:pPr>
        <w:pStyle w:val="a8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безопасность труда на участке пайки изделий.</w:t>
      </w:r>
    </w:p>
    <w:p w:rsidR="009436AA" w:rsidRPr="00A47BA3" w:rsidRDefault="009436AA" w:rsidP="00A47BA3">
      <w:pPr>
        <w:spacing w:before="20" w:after="0" w:line="240" w:lineRule="auto"/>
        <w:jc w:val="both"/>
        <w:rPr>
          <w:rFonts w:ascii="Times New Roman" w:hAnsi="Times New Roman"/>
          <w:lang w:val="ru-RU"/>
        </w:rPr>
      </w:pPr>
    </w:p>
    <w:p w:rsidR="009436AA" w:rsidRPr="00A47BA3" w:rsidRDefault="009436AA" w:rsidP="00A47BA3">
      <w:pPr>
        <w:spacing w:before="20" w:after="0" w:line="240" w:lineRule="auto"/>
        <w:jc w:val="both"/>
        <w:rPr>
          <w:rFonts w:ascii="Times New Roman" w:hAnsi="Times New Roman"/>
          <w:lang w:val="ru-RU"/>
        </w:rPr>
      </w:pPr>
    </w:p>
    <w:p w:rsidR="009436AA" w:rsidRPr="00A47BA3" w:rsidRDefault="009436AA" w:rsidP="00A47BA3">
      <w:pPr>
        <w:spacing w:before="20" w:after="0" w:line="240" w:lineRule="auto"/>
        <w:jc w:val="both"/>
        <w:rPr>
          <w:rFonts w:ascii="Times New Roman" w:hAnsi="Times New Roman"/>
          <w:lang w:val="ru-RU"/>
        </w:rPr>
      </w:pPr>
    </w:p>
    <w:p w:rsidR="009436AA" w:rsidRPr="00A47BA3" w:rsidRDefault="009436AA" w:rsidP="00A47BA3">
      <w:pPr>
        <w:spacing w:after="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lastRenderedPageBreak/>
        <w:t>Требования безопасности перед началом работ</w:t>
      </w:r>
    </w:p>
    <w:p w:rsidR="009436AA" w:rsidRPr="00A47BA3" w:rsidRDefault="009436AA" w:rsidP="00A47BA3">
      <w:pPr>
        <w:spacing w:after="0"/>
        <w:jc w:val="both"/>
        <w:rPr>
          <w:rFonts w:ascii="Times New Roman" w:hAnsi="Times New Roman"/>
          <w:lang w:val="ru-RU"/>
        </w:rPr>
      </w:pPr>
    </w:p>
    <w:p w:rsidR="009436AA" w:rsidRPr="00A47BA3" w:rsidRDefault="009436AA" w:rsidP="00A47BA3">
      <w:pPr>
        <w:pStyle w:val="a8"/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При получении баллонов убедиться в их исправности (отсутствие утечки газов, трещин, коррозии, изменения формы, исправность вентилей), проверить, не истек ли срок периодического испытания баллона.</w:t>
      </w:r>
    </w:p>
    <w:p w:rsidR="009436AA" w:rsidRPr="00A47BA3" w:rsidRDefault="009436AA" w:rsidP="00A47BA3">
      <w:pPr>
        <w:pStyle w:val="a8"/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Проверить исправность инструментов и шлангов.</w:t>
      </w:r>
    </w:p>
    <w:p w:rsidR="009436AA" w:rsidRPr="00A47BA3" w:rsidRDefault="009436AA" w:rsidP="00A47BA3">
      <w:pPr>
        <w:spacing w:after="0"/>
        <w:jc w:val="both"/>
        <w:rPr>
          <w:rFonts w:ascii="Times New Roman" w:hAnsi="Times New Roman"/>
          <w:lang w:val="ru-RU"/>
        </w:rPr>
      </w:pPr>
    </w:p>
    <w:p w:rsidR="009436AA" w:rsidRPr="00A47BA3" w:rsidRDefault="009436AA" w:rsidP="00A47BA3">
      <w:pPr>
        <w:spacing w:after="0"/>
        <w:jc w:val="both"/>
        <w:rPr>
          <w:rFonts w:ascii="Times New Roman" w:hAnsi="Times New Roman"/>
          <w:lang w:val="ru-RU"/>
        </w:rPr>
      </w:pPr>
    </w:p>
    <w:p w:rsidR="009436AA" w:rsidRPr="00A47BA3" w:rsidRDefault="009436AA" w:rsidP="00A47BA3">
      <w:pPr>
        <w:spacing w:after="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Требования безопасности во время работы.</w:t>
      </w:r>
    </w:p>
    <w:p w:rsidR="009436AA" w:rsidRPr="00A47BA3" w:rsidRDefault="009436AA" w:rsidP="00A47BA3">
      <w:pPr>
        <w:spacing w:after="0"/>
        <w:jc w:val="both"/>
        <w:rPr>
          <w:rFonts w:ascii="Times New Roman" w:hAnsi="Times New Roman"/>
          <w:lang w:val="ru-RU"/>
        </w:rPr>
      </w:pPr>
    </w:p>
    <w:p w:rsidR="009436AA" w:rsidRPr="00A47BA3" w:rsidRDefault="009436AA" w:rsidP="00A47BA3">
      <w:pPr>
        <w:pStyle w:val="a8"/>
        <w:numPr>
          <w:ilvl w:val="1"/>
          <w:numId w:val="18"/>
        </w:numPr>
        <w:spacing w:after="0"/>
        <w:contextualSpacing/>
        <w:jc w:val="both"/>
        <w:rPr>
          <w:rFonts w:ascii="Times New Roman" w:hAnsi="Times New Roman"/>
          <w:lang w:val="ru-RU"/>
        </w:rPr>
      </w:pPr>
      <w:proofErr w:type="gramStart"/>
      <w:r w:rsidRPr="00A47BA3">
        <w:rPr>
          <w:rFonts w:ascii="Times New Roman" w:hAnsi="Times New Roman"/>
          <w:lang w:val="ru-RU"/>
        </w:rPr>
        <w:t>При выполнении работ необходимо исключать возможность ударов металлическими предметами по баллонам, в том числе и по опорожненным во избежание появления искр и возможности взрыва.</w:t>
      </w:r>
      <w:proofErr w:type="gramEnd"/>
    </w:p>
    <w:p w:rsidR="009436AA" w:rsidRPr="00A47BA3" w:rsidRDefault="009436AA" w:rsidP="00A47BA3">
      <w:pPr>
        <w:pStyle w:val="a8"/>
        <w:numPr>
          <w:ilvl w:val="1"/>
          <w:numId w:val="18"/>
        </w:numPr>
        <w:spacing w:after="0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Баллоны с газом необходимо защищать от воздействия прямых солнечных лучей. В случае</w:t>
      </w:r>
      <w:proofErr w:type="gramStart"/>
      <w:r w:rsidRPr="00A47BA3">
        <w:rPr>
          <w:rFonts w:ascii="Times New Roman" w:hAnsi="Times New Roman"/>
          <w:lang w:val="ru-RU"/>
        </w:rPr>
        <w:t>,</w:t>
      </w:r>
      <w:proofErr w:type="gramEnd"/>
      <w:r w:rsidRPr="00A47BA3">
        <w:rPr>
          <w:rFonts w:ascii="Times New Roman" w:hAnsi="Times New Roman"/>
          <w:lang w:val="ru-RU"/>
        </w:rPr>
        <w:t xml:space="preserve"> если давление окажется выше допустимого, необходимо охладить баллон..</w:t>
      </w:r>
    </w:p>
    <w:p w:rsidR="009436AA" w:rsidRPr="00A47BA3" w:rsidRDefault="009436AA" w:rsidP="00A47BA3">
      <w:pPr>
        <w:pStyle w:val="a8"/>
        <w:numPr>
          <w:ilvl w:val="1"/>
          <w:numId w:val="18"/>
        </w:numPr>
        <w:spacing w:after="0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Редукторы и шланги можно присоединять и разъединять только при закрытом вентиле баллона.</w:t>
      </w:r>
    </w:p>
    <w:p w:rsidR="009436AA" w:rsidRPr="00A47BA3" w:rsidRDefault="009436AA" w:rsidP="00A47BA3">
      <w:pPr>
        <w:pStyle w:val="a8"/>
        <w:numPr>
          <w:ilvl w:val="1"/>
          <w:numId w:val="18"/>
        </w:numPr>
        <w:spacing w:after="0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Нельзя оставлять горящую горелку без надзора.</w:t>
      </w:r>
    </w:p>
    <w:p w:rsidR="009436AA" w:rsidRPr="00A47BA3" w:rsidRDefault="009436AA" w:rsidP="00A47BA3">
      <w:pPr>
        <w:pStyle w:val="a8"/>
        <w:numPr>
          <w:ilvl w:val="1"/>
          <w:numId w:val="18"/>
        </w:numPr>
        <w:spacing w:after="0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Промежуток времени между открытием вентиля газа на горелке и зажиганием должен быть минимальным, поэтому надо сначала поднести огонь, а затем открывать вентиль горелки.</w:t>
      </w:r>
    </w:p>
    <w:p w:rsidR="009436AA" w:rsidRPr="00A47BA3" w:rsidRDefault="009436AA" w:rsidP="00A47BA3">
      <w:pPr>
        <w:spacing w:after="0"/>
        <w:ind w:left="1276"/>
        <w:jc w:val="both"/>
        <w:rPr>
          <w:rFonts w:ascii="Times New Roman" w:hAnsi="Times New Roman"/>
          <w:lang w:val="ru-RU"/>
        </w:rPr>
      </w:pPr>
    </w:p>
    <w:p w:rsidR="009436AA" w:rsidRPr="00A47BA3" w:rsidRDefault="009436AA" w:rsidP="00A47BA3">
      <w:pPr>
        <w:pStyle w:val="a8"/>
        <w:numPr>
          <w:ilvl w:val="1"/>
          <w:numId w:val="18"/>
        </w:numPr>
        <w:spacing w:after="0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В случае возникновения хлопков во время работы необходимо закрыть на горелке сначала вентиль на горючем газе, а затем на кислороде и охладить горелку.</w:t>
      </w:r>
    </w:p>
    <w:p w:rsidR="009436AA" w:rsidRPr="00A47BA3" w:rsidRDefault="009436AA" w:rsidP="00A47BA3">
      <w:pPr>
        <w:pStyle w:val="a8"/>
        <w:numPr>
          <w:ilvl w:val="1"/>
          <w:numId w:val="18"/>
        </w:numPr>
        <w:spacing w:after="0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При возникновении обратного удара следует быстро закрыть вентили на горелке и баллонах. Проверить целостность шлангов, уровень воды в гидрозатворе, заменить разрывную мембрану.</w:t>
      </w:r>
    </w:p>
    <w:p w:rsidR="009436AA" w:rsidRPr="00A47BA3" w:rsidRDefault="009436AA" w:rsidP="00A47BA3">
      <w:pPr>
        <w:pStyle w:val="a8"/>
        <w:numPr>
          <w:ilvl w:val="1"/>
          <w:numId w:val="18"/>
        </w:numPr>
        <w:spacing w:after="0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При загорании газа в местах утечки тушить его следует песком, углекислотными огнетушителями или другими средствами преграждающими горению пламени, но не водой. Струю огнетушителя следует направлять вдоль пламени, а не навстречу ему.</w:t>
      </w:r>
    </w:p>
    <w:p w:rsidR="009436AA" w:rsidRPr="00A47BA3" w:rsidRDefault="009436AA" w:rsidP="00A47BA3">
      <w:pPr>
        <w:spacing w:after="0"/>
        <w:jc w:val="both"/>
        <w:rPr>
          <w:rFonts w:ascii="Times New Roman" w:hAnsi="Times New Roman"/>
          <w:lang w:val="ru-RU"/>
        </w:rPr>
      </w:pPr>
    </w:p>
    <w:p w:rsidR="009436AA" w:rsidRPr="00A47BA3" w:rsidRDefault="009436AA" w:rsidP="00A47BA3">
      <w:pPr>
        <w:spacing w:after="0"/>
        <w:jc w:val="both"/>
        <w:rPr>
          <w:rFonts w:ascii="Times New Roman" w:hAnsi="Times New Roman"/>
          <w:lang w:val="ru-RU"/>
        </w:rPr>
      </w:pPr>
    </w:p>
    <w:p w:rsidR="009436AA" w:rsidRPr="00A47BA3" w:rsidRDefault="009436AA" w:rsidP="00A47BA3">
      <w:pPr>
        <w:spacing w:after="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Требования безопасности по окончании работы.</w:t>
      </w:r>
    </w:p>
    <w:p w:rsidR="009436AA" w:rsidRPr="00A47BA3" w:rsidRDefault="009436AA" w:rsidP="00A47BA3">
      <w:pPr>
        <w:pStyle w:val="a8"/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После окончания работы убрать инструменты, баллоны сдать на постоянное место хранения.</w:t>
      </w:r>
    </w:p>
    <w:p w:rsidR="009436AA" w:rsidRPr="00A47BA3" w:rsidRDefault="009436AA" w:rsidP="00A47BA3">
      <w:pPr>
        <w:spacing w:after="0"/>
        <w:jc w:val="both"/>
        <w:rPr>
          <w:rFonts w:ascii="Times New Roman" w:hAnsi="Times New Roman"/>
          <w:lang w:val="ru-RU"/>
        </w:rPr>
      </w:pPr>
    </w:p>
    <w:p w:rsidR="009436AA" w:rsidRPr="00A47BA3" w:rsidRDefault="009436AA" w:rsidP="00A47BA3">
      <w:pPr>
        <w:spacing w:after="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Порядок действий при пожаре</w:t>
      </w:r>
    </w:p>
    <w:p w:rsidR="009436AA" w:rsidRPr="00A47BA3" w:rsidRDefault="009436AA" w:rsidP="00A47BA3">
      <w:pPr>
        <w:spacing w:after="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При обнаружении пожара или признаков горения участник обязан: </w:t>
      </w:r>
    </w:p>
    <w:p w:rsidR="009436AA" w:rsidRPr="00A47BA3" w:rsidRDefault="009436AA" w:rsidP="00A47BA3">
      <w:pPr>
        <w:pStyle w:val="a8"/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Немедленно сообщить организатору о возгорании</w:t>
      </w:r>
    </w:p>
    <w:p w:rsidR="009436AA" w:rsidRPr="00A47BA3" w:rsidRDefault="009436AA" w:rsidP="00A47BA3">
      <w:pPr>
        <w:pStyle w:val="a8"/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Сообщить о возгорании в пожарную часть по телефону</w:t>
      </w:r>
    </w:p>
    <w:p w:rsidR="009436AA" w:rsidRPr="00A47BA3" w:rsidRDefault="009436AA" w:rsidP="00A47BA3">
      <w:pPr>
        <w:spacing w:after="0"/>
        <w:ind w:left="708"/>
        <w:jc w:val="both"/>
        <w:rPr>
          <w:rFonts w:ascii="Times New Roman" w:hAnsi="Times New Roman"/>
          <w:lang w:val="ru-RU"/>
        </w:rPr>
      </w:pPr>
    </w:p>
    <w:p w:rsidR="009436AA" w:rsidRPr="00A47BA3" w:rsidRDefault="009436AA" w:rsidP="00A47BA3">
      <w:pPr>
        <w:spacing w:after="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До прибытия пожарного подразделения организатор обязан: </w:t>
      </w:r>
    </w:p>
    <w:p w:rsidR="009436AA" w:rsidRPr="00A47BA3" w:rsidRDefault="009436AA" w:rsidP="00A47BA3">
      <w:pPr>
        <w:pStyle w:val="a8"/>
        <w:numPr>
          <w:ilvl w:val="0"/>
          <w:numId w:val="20"/>
        </w:numPr>
        <w:spacing w:after="0"/>
        <w:ind w:left="1560" w:hanging="426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продублировать сообщение о возникновении пожара в пожарную охрану и поставить в известность вышестоящее руководство, ответственного дежурного по объекту; </w:t>
      </w:r>
    </w:p>
    <w:p w:rsidR="009436AA" w:rsidRPr="00A47BA3" w:rsidRDefault="009436AA" w:rsidP="00A47BA3">
      <w:pPr>
        <w:pStyle w:val="a8"/>
        <w:numPr>
          <w:ilvl w:val="0"/>
          <w:numId w:val="20"/>
        </w:numPr>
        <w:spacing w:after="0"/>
        <w:ind w:left="1560" w:hanging="426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в случае угрозы жизни людей немедленно организовать их спасение, используя все средства; </w:t>
      </w:r>
    </w:p>
    <w:p w:rsidR="009436AA" w:rsidRPr="00A47BA3" w:rsidRDefault="009436AA" w:rsidP="00A47BA3">
      <w:pPr>
        <w:pStyle w:val="a8"/>
        <w:numPr>
          <w:ilvl w:val="0"/>
          <w:numId w:val="20"/>
        </w:numPr>
        <w:spacing w:after="0"/>
        <w:ind w:left="1560" w:hanging="426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проверить включение в работу автоматических систем противопожарной защиты; </w:t>
      </w:r>
    </w:p>
    <w:p w:rsidR="009436AA" w:rsidRPr="00A47BA3" w:rsidRDefault="009436AA" w:rsidP="00A47BA3">
      <w:pPr>
        <w:pStyle w:val="a8"/>
        <w:numPr>
          <w:ilvl w:val="0"/>
          <w:numId w:val="20"/>
        </w:numPr>
        <w:spacing w:after="0"/>
        <w:ind w:left="1560" w:hanging="426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при необходимости отключить электроэнергию или выполнить мероприятия, способствующие предотвращению развития пожара; </w:t>
      </w:r>
    </w:p>
    <w:p w:rsidR="009436AA" w:rsidRPr="00A47BA3" w:rsidRDefault="009436AA" w:rsidP="00A47BA3">
      <w:pPr>
        <w:pStyle w:val="a8"/>
        <w:numPr>
          <w:ilvl w:val="0"/>
          <w:numId w:val="20"/>
        </w:numPr>
        <w:spacing w:after="0"/>
        <w:ind w:left="1560" w:hanging="426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lastRenderedPageBreak/>
        <w:t xml:space="preserve">прекратить все работы в здании, кроме работ, связанных с мероприятиями по ликвидации пожара; </w:t>
      </w:r>
    </w:p>
    <w:p w:rsidR="009436AA" w:rsidRPr="00A47BA3" w:rsidRDefault="009436AA" w:rsidP="00A47BA3">
      <w:pPr>
        <w:pStyle w:val="a8"/>
        <w:numPr>
          <w:ilvl w:val="0"/>
          <w:numId w:val="20"/>
        </w:numPr>
        <w:spacing w:after="0"/>
        <w:ind w:left="1560" w:hanging="426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удалить за пределы опасной зоны всех работников, не участвующих в тушении пожара; </w:t>
      </w:r>
    </w:p>
    <w:p w:rsidR="009436AA" w:rsidRPr="00A47BA3" w:rsidRDefault="009436AA" w:rsidP="00A47BA3">
      <w:pPr>
        <w:pStyle w:val="a8"/>
        <w:numPr>
          <w:ilvl w:val="0"/>
          <w:numId w:val="20"/>
        </w:numPr>
        <w:spacing w:after="0"/>
        <w:ind w:left="1560" w:hanging="426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осуществить общее руководство по тушению пожара; </w:t>
      </w:r>
    </w:p>
    <w:p w:rsidR="009436AA" w:rsidRPr="00A47BA3" w:rsidRDefault="009436AA" w:rsidP="00A47BA3">
      <w:pPr>
        <w:pStyle w:val="a8"/>
        <w:numPr>
          <w:ilvl w:val="0"/>
          <w:numId w:val="20"/>
        </w:numPr>
        <w:spacing w:after="0"/>
        <w:ind w:left="1560" w:hanging="426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обеспечить соблюдение требований безопасности работниками, принимающими участие в тушении пожара; </w:t>
      </w:r>
    </w:p>
    <w:p w:rsidR="009436AA" w:rsidRPr="00A47BA3" w:rsidRDefault="009436AA" w:rsidP="00A47BA3">
      <w:pPr>
        <w:pStyle w:val="a8"/>
        <w:numPr>
          <w:ilvl w:val="0"/>
          <w:numId w:val="20"/>
        </w:numPr>
        <w:spacing w:after="0"/>
        <w:ind w:left="1560" w:hanging="426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организовать эвакуацию и защиту материальных ценностей; </w:t>
      </w:r>
    </w:p>
    <w:p w:rsidR="009436AA" w:rsidRPr="00A47BA3" w:rsidRDefault="009436AA" w:rsidP="00A47BA3">
      <w:pPr>
        <w:pStyle w:val="a8"/>
        <w:numPr>
          <w:ilvl w:val="0"/>
          <w:numId w:val="20"/>
        </w:numPr>
        <w:spacing w:after="0"/>
        <w:ind w:left="1560" w:hanging="426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организовать встречу подразделений пожарной охраны; </w:t>
      </w:r>
    </w:p>
    <w:p w:rsidR="009436AA" w:rsidRPr="00A47BA3" w:rsidRDefault="009436AA" w:rsidP="00A47BA3">
      <w:pPr>
        <w:pStyle w:val="a8"/>
        <w:numPr>
          <w:ilvl w:val="0"/>
          <w:numId w:val="20"/>
        </w:numPr>
        <w:spacing w:after="0"/>
        <w:ind w:left="1560" w:hanging="426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организовать оказание первой медицинской помощи.</w:t>
      </w:r>
    </w:p>
    <w:p w:rsidR="002F4264" w:rsidRPr="00A47BA3" w:rsidRDefault="00C029B9" w:rsidP="00A47BA3">
      <w:pPr>
        <w:spacing w:after="0" w:line="240" w:lineRule="auto"/>
        <w:ind w:left="1260" w:hanging="275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inline distT="0" distB="0" distL="0" distR="0" wp14:anchorId="7546C52C" wp14:editId="37071854">
                <wp:extent cx="552450" cy="561975"/>
                <wp:effectExtent l="0" t="0" r="0" b="0"/>
                <wp:docPr id="3" name="AutoShape 20" descr="http://131.253.14.125/WSC2015_TD27_EN.files/image02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24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http://131.253.14.125/WSC2015_TD27_EN.files/image024.gif" style="width:43.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B36FE7" w:rsidRPr="00A47BA3" w:rsidRDefault="00B36FE7" w:rsidP="00A47BA3">
      <w:pPr>
        <w:spacing w:after="0" w:line="240" w:lineRule="auto"/>
        <w:ind w:left="1260" w:hanging="275"/>
        <w:jc w:val="both"/>
        <w:rPr>
          <w:rFonts w:ascii="Times New Roman" w:hAnsi="Times New Roman"/>
          <w:lang w:val="ru-RU"/>
        </w:rPr>
      </w:pPr>
    </w:p>
    <w:p w:rsidR="00B36FE7" w:rsidRPr="00A47BA3" w:rsidRDefault="00B36FE7" w:rsidP="00A47BA3">
      <w:pPr>
        <w:spacing w:after="0" w:line="240" w:lineRule="auto"/>
        <w:ind w:left="1260" w:hanging="275"/>
        <w:jc w:val="both"/>
        <w:rPr>
          <w:rFonts w:ascii="Times New Roman" w:hAnsi="Times New Roman"/>
          <w:lang w:val="ru-RU"/>
        </w:rPr>
      </w:pPr>
    </w:p>
    <w:p w:rsidR="00B36FE7" w:rsidRPr="00A47BA3" w:rsidRDefault="00B36FE7" w:rsidP="00A47BA3">
      <w:pPr>
        <w:spacing w:after="0" w:line="240" w:lineRule="auto"/>
        <w:ind w:left="1260" w:hanging="275"/>
        <w:jc w:val="both"/>
        <w:rPr>
          <w:rFonts w:ascii="Times New Roman" w:hAnsi="Times New Roman"/>
          <w:lang w:val="ru-RU"/>
        </w:rPr>
      </w:pPr>
    </w:p>
    <w:p w:rsidR="00B36FE7" w:rsidRPr="00A47BA3" w:rsidRDefault="00B36FE7" w:rsidP="00A47BA3">
      <w:pPr>
        <w:spacing w:after="0" w:line="240" w:lineRule="auto"/>
        <w:ind w:left="1260" w:hanging="275"/>
        <w:jc w:val="both"/>
        <w:rPr>
          <w:rFonts w:ascii="Times New Roman" w:hAnsi="Times New Roman"/>
          <w:lang w:val="ru-RU"/>
        </w:rPr>
      </w:pPr>
    </w:p>
    <w:p w:rsidR="00B36FE7" w:rsidRPr="00A47BA3" w:rsidRDefault="00B36FE7" w:rsidP="00A47BA3">
      <w:pPr>
        <w:spacing w:after="0" w:line="240" w:lineRule="auto"/>
        <w:ind w:left="1260" w:hanging="275"/>
        <w:jc w:val="both"/>
      </w:pPr>
    </w:p>
    <w:p w:rsidR="00B36FE7" w:rsidRPr="00A47BA3" w:rsidRDefault="00B36FE7" w:rsidP="00A47BA3">
      <w:pPr>
        <w:spacing w:after="0" w:line="240" w:lineRule="auto"/>
        <w:ind w:left="1260" w:hanging="275"/>
        <w:jc w:val="both"/>
      </w:pPr>
    </w:p>
    <w:p w:rsidR="00B36FE7" w:rsidRPr="00A47BA3" w:rsidRDefault="00B36FE7" w:rsidP="00A47BA3">
      <w:pPr>
        <w:spacing w:after="0" w:line="240" w:lineRule="auto"/>
        <w:ind w:left="1260" w:hanging="275"/>
        <w:jc w:val="both"/>
      </w:pPr>
    </w:p>
    <w:p w:rsidR="00B36FE7" w:rsidRPr="00A47BA3" w:rsidRDefault="00B36FE7" w:rsidP="00A47BA3">
      <w:pPr>
        <w:spacing w:after="0" w:line="240" w:lineRule="auto"/>
        <w:ind w:left="1260" w:hanging="275"/>
        <w:jc w:val="both"/>
      </w:pPr>
    </w:p>
    <w:p w:rsidR="00B36FE7" w:rsidRPr="00A47BA3" w:rsidRDefault="00B36FE7" w:rsidP="00A47BA3">
      <w:pPr>
        <w:spacing w:after="0" w:line="240" w:lineRule="auto"/>
        <w:ind w:left="1260" w:hanging="275"/>
        <w:jc w:val="both"/>
      </w:pPr>
    </w:p>
    <w:p w:rsidR="00B36FE7" w:rsidRPr="00A47BA3" w:rsidRDefault="00B36FE7" w:rsidP="00A47BA3">
      <w:pPr>
        <w:spacing w:after="0" w:line="240" w:lineRule="auto"/>
        <w:ind w:left="1260" w:hanging="275"/>
        <w:jc w:val="both"/>
      </w:pPr>
    </w:p>
    <w:p w:rsidR="00B36FE7" w:rsidRPr="00A47BA3" w:rsidRDefault="00B36FE7" w:rsidP="00A47BA3">
      <w:pPr>
        <w:spacing w:after="0" w:line="240" w:lineRule="auto"/>
        <w:ind w:left="1260" w:hanging="275"/>
        <w:jc w:val="both"/>
      </w:pPr>
    </w:p>
    <w:p w:rsidR="00B36FE7" w:rsidRPr="00A47BA3" w:rsidRDefault="00B36FE7" w:rsidP="00A47BA3">
      <w:pPr>
        <w:spacing w:after="0" w:line="240" w:lineRule="auto"/>
        <w:ind w:left="1260" w:hanging="275"/>
        <w:jc w:val="both"/>
      </w:pPr>
    </w:p>
    <w:p w:rsidR="00B36FE7" w:rsidRPr="00A47BA3" w:rsidRDefault="00B36FE7" w:rsidP="00A47BA3">
      <w:pPr>
        <w:spacing w:after="0" w:line="240" w:lineRule="auto"/>
        <w:ind w:left="1260" w:hanging="275"/>
        <w:jc w:val="both"/>
      </w:pPr>
    </w:p>
    <w:p w:rsidR="00B36FE7" w:rsidRPr="00A47BA3" w:rsidRDefault="00B36FE7" w:rsidP="00A47BA3">
      <w:pPr>
        <w:spacing w:after="0" w:line="240" w:lineRule="auto"/>
        <w:ind w:left="1260" w:hanging="275"/>
        <w:jc w:val="both"/>
      </w:pPr>
    </w:p>
    <w:p w:rsidR="00B36FE7" w:rsidRPr="00A47BA3" w:rsidRDefault="00B36FE7" w:rsidP="00A47BA3">
      <w:pPr>
        <w:spacing w:after="0" w:line="240" w:lineRule="auto"/>
        <w:ind w:left="1260" w:hanging="275"/>
        <w:jc w:val="both"/>
      </w:pPr>
    </w:p>
    <w:p w:rsidR="00B36FE7" w:rsidRPr="00A47BA3" w:rsidRDefault="00B36FE7" w:rsidP="00A47BA3">
      <w:pPr>
        <w:spacing w:after="0" w:line="240" w:lineRule="auto"/>
        <w:ind w:left="1260" w:hanging="275"/>
        <w:jc w:val="both"/>
      </w:pPr>
    </w:p>
    <w:p w:rsidR="00B36FE7" w:rsidRPr="00A47BA3" w:rsidRDefault="00B36FE7" w:rsidP="00A47BA3">
      <w:pPr>
        <w:spacing w:after="0" w:line="240" w:lineRule="auto"/>
        <w:ind w:left="1260" w:hanging="275"/>
        <w:jc w:val="both"/>
      </w:pPr>
    </w:p>
    <w:p w:rsidR="00B36FE7" w:rsidRPr="00A47BA3" w:rsidRDefault="00B36FE7" w:rsidP="00A47BA3">
      <w:pPr>
        <w:spacing w:after="0" w:line="240" w:lineRule="auto"/>
        <w:ind w:left="1260" w:hanging="275"/>
        <w:jc w:val="both"/>
      </w:pPr>
    </w:p>
    <w:p w:rsidR="00B36FE7" w:rsidRPr="00A47BA3" w:rsidRDefault="00B36FE7" w:rsidP="00A47BA3">
      <w:pPr>
        <w:spacing w:after="0" w:line="240" w:lineRule="auto"/>
        <w:ind w:left="1260" w:hanging="275"/>
        <w:jc w:val="both"/>
      </w:pPr>
    </w:p>
    <w:p w:rsidR="00B36FE7" w:rsidRPr="00A47BA3" w:rsidRDefault="00B36FE7" w:rsidP="00A47BA3">
      <w:pPr>
        <w:spacing w:after="0" w:line="240" w:lineRule="auto"/>
        <w:ind w:left="1260" w:hanging="275"/>
        <w:jc w:val="both"/>
      </w:pPr>
    </w:p>
    <w:p w:rsidR="00B36FE7" w:rsidRPr="00A47BA3" w:rsidRDefault="00B36FE7" w:rsidP="00A47BA3">
      <w:pPr>
        <w:spacing w:after="0" w:line="240" w:lineRule="auto"/>
        <w:ind w:left="1260" w:hanging="275"/>
        <w:jc w:val="both"/>
      </w:pPr>
    </w:p>
    <w:p w:rsidR="00B36FE7" w:rsidRPr="00A47BA3" w:rsidRDefault="00B36FE7" w:rsidP="00A47BA3">
      <w:pPr>
        <w:spacing w:after="0" w:line="240" w:lineRule="auto"/>
        <w:jc w:val="both"/>
      </w:pPr>
    </w:p>
    <w:p w:rsidR="00C33532" w:rsidRPr="00A47BA3" w:rsidRDefault="00C33532" w:rsidP="00A47BA3">
      <w:pPr>
        <w:spacing w:after="0" w:line="240" w:lineRule="auto"/>
        <w:jc w:val="both"/>
      </w:pPr>
    </w:p>
    <w:p w:rsidR="00CC3D3D" w:rsidRPr="00A47BA3" w:rsidRDefault="00CC3D3D" w:rsidP="00A47BA3">
      <w:pPr>
        <w:spacing w:after="0" w:line="240" w:lineRule="auto"/>
        <w:jc w:val="both"/>
      </w:pPr>
    </w:p>
    <w:p w:rsidR="00B36FE7" w:rsidRPr="00A47BA3" w:rsidRDefault="00B36FE7" w:rsidP="00A47B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E34E4" w:rsidRPr="00A47BA3" w:rsidRDefault="004E34E4" w:rsidP="00A47B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pStyle w:val="1"/>
        <w:numPr>
          <w:ilvl w:val="0"/>
          <w:numId w:val="23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Материалы и оборудование 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pStyle w:val="2"/>
        <w:numPr>
          <w:ilvl w:val="1"/>
          <w:numId w:val="23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Список инфраструктуры 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121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2F4264" w:rsidP="00A47BA3">
      <w:pPr>
        <w:pStyle w:val="a8"/>
        <w:spacing w:after="0"/>
        <w:ind w:left="774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Список инфраструктуры это подробно все оборудование, материалы и услуги, предоставляемые организатором конкурса.</w:t>
      </w:r>
    </w:p>
    <w:p w:rsidR="002F4264" w:rsidRPr="00A47BA3" w:rsidRDefault="002F4264" w:rsidP="00A47BA3">
      <w:pPr>
        <w:pStyle w:val="a8"/>
        <w:spacing w:after="0"/>
        <w:ind w:left="774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Доступен список инфраструктуры на www.worldskills.org/infrastructure .</w:t>
      </w:r>
    </w:p>
    <w:p w:rsidR="002F4264" w:rsidRPr="00A47BA3" w:rsidRDefault="002F4264" w:rsidP="00A47BA3">
      <w:pPr>
        <w:pStyle w:val="a8"/>
        <w:spacing w:after="0"/>
        <w:ind w:left="774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Список инфраструктуры определяет элементы и количества необходимой инфраструктуры для следующего конкурса. Организатор конкурса будет постепенно обновлять список </w:t>
      </w:r>
      <w:r w:rsidRPr="00A47BA3">
        <w:rPr>
          <w:rFonts w:ascii="Times New Roman" w:hAnsi="Times New Roman"/>
          <w:lang w:val="ru-RU"/>
        </w:rPr>
        <w:lastRenderedPageBreak/>
        <w:t>инфраструктуры, указав фактическое количество, тип, марку и модель элементов. В отдельном столбце отображаются элементы, предоставляемые организатором конкурса.</w:t>
      </w:r>
    </w:p>
    <w:p w:rsidR="002F4264" w:rsidRPr="00A47BA3" w:rsidRDefault="002F4264" w:rsidP="00A47BA3">
      <w:pPr>
        <w:pStyle w:val="a8"/>
        <w:spacing w:after="0"/>
        <w:ind w:left="774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В каждом конкурсе эксперты должны обновлять список инфраструктуры в рамках подготовки следующего конкурса. Эксперты должны консультироваться с техническим директором по вопросам любого увеличения пространства и/или оборудования.</w:t>
      </w:r>
    </w:p>
    <w:p w:rsidR="002F4264" w:rsidRPr="00A47BA3" w:rsidRDefault="002F4264" w:rsidP="00A47BA3">
      <w:pPr>
        <w:pStyle w:val="a8"/>
        <w:spacing w:after="0"/>
        <w:ind w:left="774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В каждом конкурсе техническим наблюдателем должен быть составлен список инфраструктуры, который был использован на этом конкурсе.</w:t>
      </w:r>
    </w:p>
    <w:p w:rsidR="002F4264" w:rsidRPr="00A47BA3" w:rsidRDefault="002F4264" w:rsidP="00A47BA3">
      <w:pPr>
        <w:pStyle w:val="a8"/>
        <w:spacing w:after="0"/>
        <w:ind w:left="774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Список инфраструктуры не включает элементы, которые участники и/или эксперты обязаны принести с собой и предметы, которые участникам не разрешается приносить с собой – они указаны ниже.</w:t>
      </w:r>
    </w:p>
    <w:p w:rsidR="002F4264" w:rsidRPr="00A47BA3" w:rsidRDefault="00C33532" w:rsidP="00A47BA3">
      <w:pPr>
        <w:tabs>
          <w:tab w:val="left" w:pos="2205"/>
        </w:tabs>
        <w:autoSpaceDE w:val="0"/>
        <w:autoSpaceDN w:val="0"/>
        <w:spacing w:before="100" w:beforeAutospacing="1" w:after="0" w:line="224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C33532" w:rsidRPr="00A47BA3" w:rsidRDefault="00C33532" w:rsidP="00A47BA3">
      <w:pPr>
        <w:tabs>
          <w:tab w:val="left" w:pos="2205"/>
        </w:tabs>
        <w:autoSpaceDE w:val="0"/>
        <w:autoSpaceDN w:val="0"/>
        <w:spacing w:before="100" w:beforeAutospacing="1" w:after="0" w:line="224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pStyle w:val="2"/>
        <w:numPr>
          <w:ilvl w:val="1"/>
          <w:numId w:val="23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Материалы, оборудование и инструменты в </w:t>
      </w:r>
      <w:proofErr w:type="spellStart"/>
      <w:r w:rsidRPr="00A47BA3">
        <w:rPr>
          <w:rFonts w:ascii="Times New Roman" w:hAnsi="Times New Roman"/>
          <w:lang w:val="ru-RU"/>
        </w:rPr>
        <w:t>Tollbox</w:t>
      </w:r>
      <w:proofErr w:type="spellEnd"/>
    </w:p>
    <w:p w:rsidR="002F4264" w:rsidRPr="00A47BA3" w:rsidRDefault="002F4264" w:rsidP="00A47BA3">
      <w:pPr>
        <w:autoSpaceDE w:val="0"/>
        <w:autoSpaceDN w:val="0"/>
        <w:spacing w:before="100" w:beforeAutospacing="1" w:after="0" w:line="9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2F4264" w:rsidP="00A47BA3">
      <w:pPr>
        <w:pStyle w:val="a8"/>
        <w:spacing w:after="0"/>
        <w:ind w:left="774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Размер </w:t>
      </w:r>
      <w:proofErr w:type="spellStart"/>
      <w:r w:rsidRPr="00A47BA3">
        <w:rPr>
          <w:rFonts w:ascii="Times New Roman" w:hAnsi="Times New Roman"/>
          <w:lang w:val="ru-RU"/>
        </w:rPr>
        <w:t>Tollbox</w:t>
      </w:r>
      <w:proofErr w:type="spellEnd"/>
      <w:r w:rsidRPr="00A47BA3">
        <w:rPr>
          <w:rFonts w:ascii="Times New Roman" w:hAnsi="Times New Roman"/>
          <w:lang w:val="ru-RU"/>
        </w:rPr>
        <w:t xml:space="preserve"> больше, чем 0.25 м³ не будет разрешен для использования во время конкурса.</w:t>
      </w:r>
    </w:p>
    <w:p w:rsidR="002F4264" w:rsidRPr="00A47BA3" w:rsidRDefault="002F4264" w:rsidP="00A47BA3">
      <w:pPr>
        <w:pStyle w:val="a8"/>
        <w:spacing w:after="0"/>
        <w:ind w:left="774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Объем будет оцениваться как высота (от верхней части панели инструментов) x ширина x глубина.</w:t>
      </w:r>
    </w:p>
    <w:p w:rsidR="00CC3D3D" w:rsidRPr="00A47BA3" w:rsidRDefault="00C029B9" w:rsidP="00A47BA3">
      <w:pPr>
        <w:pStyle w:val="a8"/>
        <w:spacing w:after="0"/>
        <w:ind w:left="774"/>
        <w:contextualSpacing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1" locked="0" layoutInCell="0" allowOverlap="1" wp14:anchorId="263D255C" wp14:editId="12CF01E8">
            <wp:simplePos x="0" y="0"/>
            <wp:positionH relativeFrom="margin">
              <wp:posOffset>731520</wp:posOffset>
            </wp:positionH>
            <wp:positionV relativeFrom="margin">
              <wp:posOffset>6227445</wp:posOffset>
            </wp:positionV>
            <wp:extent cx="3932555" cy="1767840"/>
            <wp:effectExtent l="0" t="0" r="0" b="3810"/>
            <wp:wrapTopAndBottom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264" w:rsidRPr="00A47BA3">
        <w:rPr>
          <w:rFonts w:ascii="Times New Roman" w:hAnsi="Times New Roman"/>
          <w:lang w:val="ru-RU"/>
        </w:rPr>
        <w:t>Колесики могут быть удалены.</w:t>
      </w:r>
      <w:bookmarkStart w:id="18" w:name="page41"/>
      <w:bookmarkEnd w:id="18"/>
    </w:p>
    <w:p w:rsidR="00CC3D3D" w:rsidRPr="00A47BA3" w:rsidRDefault="00CC3D3D" w:rsidP="00A47BA3">
      <w:pPr>
        <w:pStyle w:val="a8"/>
        <w:spacing w:after="0"/>
        <w:ind w:left="774"/>
        <w:contextualSpacing/>
        <w:jc w:val="both"/>
        <w:rPr>
          <w:rFonts w:ascii="Times New Roman" w:hAnsi="Times New Roman"/>
          <w:lang w:val="ru-RU"/>
        </w:rPr>
      </w:pPr>
    </w:p>
    <w:p w:rsidR="00CC3D3D" w:rsidRPr="00A47BA3" w:rsidRDefault="00CC3D3D" w:rsidP="00A47BA3">
      <w:pPr>
        <w:pStyle w:val="a8"/>
        <w:spacing w:after="0"/>
        <w:ind w:left="774"/>
        <w:contextualSpacing/>
        <w:jc w:val="both"/>
        <w:rPr>
          <w:rFonts w:ascii="Times New Roman" w:hAnsi="Times New Roman"/>
          <w:lang w:val="ru-RU"/>
        </w:rPr>
      </w:pPr>
    </w:p>
    <w:p w:rsidR="00CC3D3D" w:rsidRPr="00A47BA3" w:rsidRDefault="00CC3D3D" w:rsidP="00A47BA3">
      <w:pPr>
        <w:pStyle w:val="a8"/>
        <w:spacing w:after="0"/>
        <w:ind w:left="774"/>
        <w:contextualSpacing/>
        <w:jc w:val="both"/>
        <w:rPr>
          <w:rFonts w:ascii="Times New Roman" w:hAnsi="Times New Roman"/>
          <w:lang w:val="ru-RU"/>
        </w:rPr>
      </w:pPr>
    </w:p>
    <w:p w:rsidR="00CC3D3D" w:rsidRPr="00A47BA3" w:rsidRDefault="00CC3D3D" w:rsidP="00A47BA3">
      <w:pPr>
        <w:pStyle w:val="a8"/>
        <w:spacing w:after="0"/>
        <w:ind w:left="774"/>
        <w:contextualSpacing/>
        <w:jc w:val="both"/>
        <w:rPr>
          <w:rFonts w:ascii="Times New Roman" w:hAnsi="Times New Roman"/>
          <w:lang w:val="ru-RU"/>
        </w:rPr>
      </w:pPr>
    </w:p>
    <w:p w:rsidR="00CC3D3D" w:rsidRPr="00A47BA3" w:rsidRDefault="00CC3D3D" w:rsidP="00A47BA3">
      <w:pPr>
        <w:pStyle w:val="a8"/>
        <w:spacing w:after="0"/>
        <w:ind w:left="774"/>
        <w:contextualSpacing/>
        <w:jc w:val="both"/>
        <w:rPr>
          <w:rFonts w:ascii="Times New Roman" w:hAnsi="Times New Roman"/>
          <w:lang w:val="ru-RU"/>
        </w:rPr>
      </w:pPr>
    </w:p>
    <w:p w:rsidR="00CC3D3D" w:rsidRPr="00A47BA3" w:rsidRDefault="00CC3D3D" w:rsidP="00A47BA3">
      <w:pPr>
        <w:pStyle w:val="a8"/>
        <w:spacing w:after="0"/>
        <w:ind w:left="774"/>
        <w:contextualSpacing/>
        <w:jc w:val="both"/>
        <w:rPr>
          <w:rFonts w:ascii="Times New Roman" w:hAnsi="Times New Roman"/>
          <w:lang w:val="ru-RU"/>
        </w:rPr>
      </w:pPr>
    </w:p>
    <w:p w:rsidR="00CC3D3D" w:rsidRPr="00A47BA3" w:rsidRDefault="00CC3D3D" w:rsidP="00A47BA3">
      <w:pPr>
        <w:pStyle w:val="a8"/>
        <w:spacing w:after="0"/>
        <w:ind w:left="774"/>
        <w:contextualSpacing/>
        <w:jc w:val="both"/>
        <w:rPr>
          <w:rFonts w:ascii="Times New Roman" w:hAnsi="Times New Roman"/>
          <w:lang w:val="ru-RU"/>
        </w:rPr>
      </w:pPr>
    </w:p>
    <w:p w:rsidR="00CC3D3D" w:rsidRPr="00A47BA3" w:rsidRDefault="00CC3D3D" w:rsidP="00A47BA3">
      <w:pPr>
        <w:pStyle w:val="a8"/>
        <w:spacing w:after="0"/>
        <w:ind w:left="774"/>
        <w:contextualSpacing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pStyle w:val="a8"/>
        <w:spacing w:after="0"/>
        <w:ind w:left="774"/>
        <w:contextualSpacing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Не расходные материалы, оборудование и инструменты для </w:t>
      </w:r>
      <w:proofErr w:type="spellStart"/>
      <w:r w:rsidRPr="00A47BA3">
        <w:rPr>
          <w:rFonts w:ascii="Times New Roman" w:hAnsi="Times New Roman"/>
          <w:lang w:val="ru-RU"/>
        </w:rPr>
        <w:t>Tollbox</w:t>
      </w:r>
      <w:proofErr w:type="spellEnd"/>
      <w:r w:rsidRPr="00A47BA3">
        <w:rPr>
          <w:rFonts w:ascii="Times New Roman" w:hAnsi="Times New Roman"/>
          <w:lang w:val="ru-RU"/>
        </w:rPr>
        <w:t xml:space="preserve"> участника</w:t>
      </w:r>
    </w:p>
    <w:p w:rsidR="00C33532" w:rsidRPr="00A47BA3" w:rsidRDefault="00C33532" w:rsidP="00A47BA3">
      <w:pPr>
        <w:autoSpaceDE w:val="0"/>
        <w:autoSpaceDN w:val="0"/>
        <w:spacing w:beforeAutospacing="1" w:after="0" w:line="145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7360"/>
      </w:tblGrid>
      <w:tr w:rsidR="00A47BA3" w:rsidRPr="00A47BA3" w:rsidTr="00CC3D3D">
        <w:trPr>
          <w:trHeight w:val="295"/>
        </w:trPr>
        <w:tc>
          <w:tcPr>
            <w:tcW w:w="1520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7360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b/>
                <w:bCs/>
                <w:lang w:eastAsia="ru-RU"/>
              </w:rPr>
              <w:t>ОПИСАНИЕ</w:t>
            </w:r>
          </w:p>
        </w:tc>
      </w:tr>
      <w:tr w:rsidR="00A47BA3" w:rsidRPr="00A47BA3" w:rsidTr="00CC3D3D">
        <w:trPr>
          <w:trHeight w:val="295"/>
        </w:trPr>
        <w:tc>
          <w:tcPr>
            <w:tcW w:w="1520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60" w:type="dxa"/>
            <w:shd w:val="clear" w:color="auto" w:fill="auto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Лобзик</w:t>
            </w:r>
            <w:proofErr w:type="spellEnd"/>
          </w:p>
        </w:tc>
      </w:tr>
      <w:tr w:rsidR="00A47BA3" w:rsidRPr="00A47BA3" w:rsidTr="00CC3D3D">
        <w:trPr>
          <w:trHeight w:val="62"/>
        </w:trPr>
        <w:tc>
          <w:tcPr>
            <w:tcW w:w="1520" w:type="dxa"/>
            <w:shd w:val="clear" w:color="auto" w:fill="auto"/>
            <w:hideMark/>
          </w:tcPr>
          <w:p w:rsidR="00966DD4" w:rsidRPr="00A47BA3" w:rsidRDefault="00966DD4" w:rsidP="00A47BA3">
            <w:pPr>
              <w:jc w:val="both"/>
              <w:rPr>
                <w:rFonts w:ascii="Times New Roman" w:hAnsi="Times New Roman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60" w:type="dxa"/>
            <w:shd w:val="clear" w:color="auto" w:fill="auto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Пилки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для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лобзика</w:t>
            </w:r>
            <w:proofErr w:type="spellEnd"/>
          </w:p>
        </w:tc>
      </w:tr>
      <w:tr w:rsidR="00A47BA3" w:rsidRPr="00A47BA3" w:rsidTr="00CC3D3D">
        <w:trPr>
          <w:trHeight w:val="294"/>
        </w:trPr>
        <w:tc>
          <w:tcPr>
            <w:tcW w:w="1520" w:type="dxa"/>
            <w:shd w:val="clear" w:color="auto" w:fill="auto"/>
            <w:hideMark/>
          </w:tcPr>
          <w:p w:rsidR="00966DD4" w:rsidRPr="00A47BA3" w:rsidRDefault="00966DD4" w:rsidP="00A47BA3">
            <w:pPr>
              <w:jc w:val="both"/>
              <w:rPr>
                <w:rFonts w:ascii="Times New Roman" w:hAnsi="Times New Roman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60" w:type="dxa"/>
            <w:shd w:val="clear" w:color="auto" w:fill="auto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Набор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надфилей</w:t>
            </w:r>
            <w:proofErr w:type="spellEnd"/>
          </w:p>
        </w:tc>
      </w:tr>
      <w:tr w:rsidR="00A47BA3" w:rsidRPr="00A47BA3" w:rsidTr="00CC3D3D">
        <w:trPr>
          <w:trHeight w:val="60"/>
        </w:trPr>
        <w:tc>
          <w:tcPr>
            <w:tcW w:w="1520" w:type="dxa"/>
            <w:shd w:val="clear" w:color="auto" w:fill="auto"/>
            <w:hideMark/>
          </w:tcPr>
          <w:p w:rsidR="00966DD4" w:rsidRPr="00A47BA3" w:rsidRDefault="00966DD4" w:rsidP="00A47BA3">
            <w:pPr>
              <w:jc w:val="both"/>
              <w:rPr>
                <w:rFonts w:ascii="Times New Roman" w:hAnsi="Times New Roman"/>
              </w:rPr>
            </w:pPr>
            <w:r w:rsidRPr="00A47BA3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7360" w:type="dxa"/>
            <w:shd w:val="clear" w:color="auto" w:fill="auto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Напильники</w:t>
            </w:r>
            <w:proofErr w:type="spellEnd"/>
          </w:p>
        </w:tc>
      </w:tr>
      <w:tr w:rsidR="00A47BA3" w:rsidRPr="00A47BA3" w:rsidTr="00CC3D3D">
        <w:trPr>
          <w:trHeight w:val="294"/>
        </w:trPr>
        <w:tc>
          <w:tcPr>
            <w:tcW w:w="1520" w:type="dxa"/>
            <w:shd w:val="clear" w:color="auto" w:fill="auto"/>
            <w:hideMark/>
          </w:tcPr>
          <w:p w:rsidR="00966DD4" w:rsidRPr="00A47BA3" w:rsidRDefault="00966DD4" w:rsidP="00A47BA3">
            <w:pPr>
              <w:jc w:val="both"/>
              <w:rPr>
                <w:rFonts w:ascii="Times New Roman" w:hAnsi="Times New Roman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60" w:type="dxa"/>
            <w:shd w:val="clear" w:color="auto" w:fill="auto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Молоток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ювелирный</w:t>
            </w:r>
            <w:proofErr w:type="spellEnd"/>
          </w:p>
        </w:tc>
      </w:tr>
      <w:tr w:rsidR="00A47BA3" w:rsidRPr="00A47BA3" w:rsidTr="00CC3D3D">
        <w:trPr>
          <w:trHeight w:val="62"/>
        </w:trPr>
        <w:tc>
          <w:tcPr>
            <w:tcW w:w="1520" w:type="dxa"/>
            <w:shd w:val="clear" w:color="auto" w:fill="auto"/>
            <w:hideMark/>
          </w:tcPr>
          <w:p w:rsidR="00966DD4" w:rsidRPr="00A47BA3" w:rsidRDefault="00966DD4" w:rsidP="00A47BA3">
            <w:pPr>
              <w:jc w:val="both"/>
              <w:rPr>
                <w:rFonts w:ascii="Times New Roman" w:hAnsi="Times New Roman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60" w:type="dxa"/>
            <w:shd w:val="clear" w:color="auto" w:fill="auto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Молоток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комби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резина-пластик</w:t>
            </w:r>
            <w:proofErr w:type="spellEnd"/>
          </w:p>
        </w:tc>
      </w:tr>
      <w:tr w:rsidR="00A47BA3" w:rsidRPr="00A47BA3" w:rsidTr="00CC3D3D">
        <w:trPr>
          <w:trHeight w:val="294"/>
        </w:trPr>
        <w:tc>
          <w:tcPr>
            <w:tcW w:w="1520" w:type="dxa"/>
            <w:shd w:val="clear" w:color="auto" w:fill="auto"/>
            <w:hideMark/>
          </w:tcPr>
          <w:p w:rsidR="00966DD4" w:rsidRPr="00A47BA3" w:rsidRDefault="00966DD4" w:rsidP="00A47BA3">
            <w:pPr>
              <w:jc w:val="both"/>
              <w:rPr>
                <w:rFonts w:ascii="Times New Roman" w:hAnsi="Times New Roman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60" w:type="dxa"/>
            <w:shd w:val="clear" w:color="auto" w:fill="auto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Штихели</w:t>
            </w:r>
            <w:proofErr w:type="spellEnd"/>
          </w:p>
        </w:tc>
      </w:tr>
      <w:tr w:rsidR="00A47BA3" w:rsidRPr="00A47BA3" w:rsidTr="00CC3D3D">
        <w:trPr>
          <w:trHeight w:val="62"/>
        </w:trPr>
        <w:tc>
          <w:tcPr>
            <w:tcW w:w="1520" w:type="dxa"/>
            <w:shd w:val="clear" w:color="auto" w:fill="auto"/>
            <w:hideMark/>
          </w:tcPr>
          <w:p w:rsidR="00966DD4" w:rsidRPr="00A47BA3" w:rsidRDefault="00966DD4" w:rsidP="00A47BA3">
            <w:pPr>
              <w:jc w:val="both"/>
              <w:rPr>
                <w:rFonts w:ascii="Times New Roman" w:hAnsi="Times New Roman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60" w:type="dxa"/>
            <w:shd w:val="clear" w:color="auto" w:fill="auto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Набор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флацанок</w:t>
            </w:r>
            <w:proofErr w:type="spellEnd"/>
          </w:p>
        </w:tc>
      </w:tr>
      <w:tr w:rsidR="00A47BA3" w:rsidRPr="00A47BA3" w:rsidTr="00CC3D3D">
        <w:trPr>
          <w:trHeight w:val="294"/>
        </w:trPr>
        <w:tc>
          <w:tcPr>
            <w:tcW w:w="1520" w:type="dxa"/>
            <w:shd w:val="clear" w:color="auto" w:fill="auto"/>
            <w:hideMark/>
          </w:tcPr>
          <w:p w:rsidR="00966DD4" w:rsidRPr="00A47BA3" w:rsidRDefault="00966DD4" w:rsidP="00A47BA3">
            <w:pPr>
              <w:jc w:val="both"/>
              <w:rPr>
                <w:rFonts w:ascii="Times New Roman" w:hAnsi="Times New Roman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60" w:type="dxa"/>
            <w:shd w:val="clear" w:color="auto" w:fill="auto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Палочка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титановая</w:t>
            </w:r>
            <w:proofErr w:type="spellEnd"/>
          </w:p>
        </w:tc>
      </w:tr>
      <w:tr w:rsidR="00A47BA3" w:rsidRPr="00A47BA3" w:rsidTr="00CC3D3D">
        <w:trPr>
          <w:trHeight w:val="62"/>
        </w:trPr>
        <w:tc>
          <w:tcPr>
            <w:tcW w:w="1520" w:type="dxa"/>
            <w:shd w:val="clear" w:color="auto" w:fill="auto"/>
            <w:hideMark/>
          </w:tcPr>
          <w:p w:rsidR="00966DD4" w:rsidRPr="00A47BA3" w:rsidRDefault="00966DD4" w:rsidP="00A47BA3">
            <w:pPr>
              <w:jc w:val="both"/>
              <w:rPr>
                <w:rFonts w:ascii="Times New Roman" w:hAnsi="Times New Roman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60" w:type="dxa"/>
            <w:shd w:val="clear" w:color="auto" w:fill="auto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Пинцет</w:t>
            </w:r>
            <w:proofErr w:type="spellEnd"/>
          </w:p>
        </w:tc>
      </w:tr>
      <w:tr w:rsidR="00A47BA3" w:rsidRPr="00A47BA3" w:rsidTr="00CC3D3D">
        <w:trPr>
          <w:trHeight w:val="294"/>
        </w:trPr>
        <w:tc>
          <w:tcPr>
            <w:tcW w:w="1520" w:type="dxa"/>
            <w:shd w:val="clear" w:color="auto" w:fill="auto"/>
            <w:hideMark/>
          </w:tcPr>
          <w:p w:rsidR="00966DD4" w:rsidRPr="00A47BA3" w:rsidRDefault="00966DD4" w:rsidP="00A47BA3">
            <w:pPr>
              <w:jc w:val="both"/>
              <w:rPr>
                <w:rFonts w:ascii="Times New Roman" w:hAnsi="Times New Roman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60" w:type="dxa"/>
            <w:shd w:val="clear" w:color="auto" w:fill="auto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Набор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сверл</w:t>
            </w:r>
            <w:proofErr w:type="spellEnd"/>
          </w:p>
        </w:tc>
      </w:tr>
      <w:tr w:rsidR="00A47BA3" w:rsidRPr="00A47BA3" w:rsidTr="00CC3D3D">
        <w:trPr>
          <w:trHeight w:val="60"/>
        </w:trPr>
        <w:tc>
          <w:tcPr>
            <w:tcW w:w="1520" w:type="dxa"/>
            <w:shd w:val="clear" w:color="auto" w:fill="auto"/>
            <w:hideMark/>
          </w:tcPr>
          <w:p w:rsidR="00966DD4" w:rsidRPr="00A47BA3" w:rsidRDefault="00966DD4" w:rsidP="00A47BA3">
            <w:pPr>
              <w:jc w:val="both"/>
              <w:rPr>
                <w:rFonts w:ascii="Times New Roman" w:hAnsi="Times New Roman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60" w:type="dxa"/>
            <w:shd w:val="clear" w:color="auto" w:fill="auto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Набор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боров</w:t>
            </w:r>
            <w:proofErr w:type="spellEnd"/>
          </w:p>
        </w:tc>
      </w:tr>
      <w:tr w:rsidR="00A47BA3" w:rsidRPr="00A47BA3" w:rsidTr="00CC3D3D">
        <w:trPr>
          <w:trHeight w:val="294"/>
        </w:trPr>
        <w:tc>
          <w:tcPr>
            <w:tcW w:w="1520" w:type="dxa"/>
            <w:shd w:val="clear" w:color="auto" w:fill="auto"/>
            <w:hideMark/>
          </w:tcPr>
          <w:p w:rsidR="00966DD4" w:rsidRPr="00A47BA3" w:rsidRDefault="00966DD4" w:rsidP="00A47BA3">
            <w:pPr>
              <w:jc w:val="both"/>
              <w:rPr>
                <w:rFonts w:ascii="Times New Roman" w:hAnsi="Times New Roman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60" w:type="dxa"/>
            <w:shd w:val="clear" w:color="auto" w:fill="auto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Набор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резинок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для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бормашины</w:t>
            </w:r>
            <w:proofErr w:type="spellEnd"/>
          </w:p>
        </w:tc>
      </w:tr>
      <w:tr w:rsidR="00A47BA3" w:rsidRPr="00A47BA3" w:rsidTr="00CC3D3D">
        <w:trPr>
          <w:trHeight w:val="62"/>
        </w:trPr>
        <w:tc>
          <w:tcPr>
            <w:tcW w:w="1520" w:type="dxa"/>
            <w:shd w:val="clear" w:color="auto" w:fill="auto"/>
            <w:hideMark/>
          </w:tcPr>
          <w:p w:rsidR="00966DD4" w:rsidRPr="00A47BA3" w:rsidRDefault="00966DD4" w:rsidP="00A47BA3">
            <w:pPr>
              <w:jc w:val="both"/>
              <w:rPr>
                <w:rFonts w:ascii="Times New Roman" w:hAnsi="Times New Roman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60" w:type="dxa"/>
            <w:shd w:val="clear" w:color="auto" w:fill="auto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Набор кругов полировальных для бормашины</w:t>
            </w:r>
          </w:p>
        </w:tc>
      </w:tr>
      <w:tr w:rsidR="00A47BA3" w:rsidRPr="00A47BA3" w:rsidTr="00CC3D3D">
        <w:trPr>
          <w:trHeight w:val="295"/>
        </w:trPr>
        <w:tc>
          <w:tcPr>
            <w:tcW w:w="1520" w:type="dxa"/>
            <w:shd w:val="clear" w:color="auto" w:fill="auto"/>
            <w:hideMark/>
          </w:tcPr>
          <w:p w:rsidR="00966DD4" w:rsidRPr="00A47BA3" w:rsidRDefault="00966DD4" w:rsidP="00A47BA3">
            <w:pPr>
              <w:jc w:val="both"/>
              <w:rPr>
                <w:rFonts w:ascii="Times New Roman" w:hAnsi="Times New Roman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60" w:type="dxa"/>
            <w:shd w:val="clear" w:color="auto" w:fill="auto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Дискодержатели</w:t>
            </w:r>
            <w:proofErr w:type="spellEnd"/>
          </w:p>
        </w:tc>
      </w:tr>
      <w:tr w:rsidR="00A47BA3" w:rsidRPr="00A47BA3" w:rsidTr="00CC3D3D">
        <w:trPr>
          <w:trHeight w:val="62"/>
        </w:trPr>
        <w:tc>
          <w:tcPr>
            <w:tcW w:w="1520" w:type="dxa"/>
            <w:shd w:val="clear" w:color="auto" w:fill="auto"/>
            <w:hideMark/>
          </w:tcPr>
          <w:p w:rsidR="00966DD4" w:rsidRPr="00A47BA3" w:rsidRDefault="00966DD4" w:rsidP="00A47BA3">
            <w:pPr>
              <w:jc w:val="both"/>
              <w:rPr>
                <w:rFonts w:ascii="Times New Roman" w:hAnsi="Times New Roman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60" w:type="dxa"/>
            <w:shd w:val="clear" w:color="auto" w:fill="auto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Набор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корщеток</w:t>
            </w:r>
            <w:proofErr w:type="spellEnd"/>
          </w:p>
        </w:tc>
      </w:tr>
      <w:tr w:rsidR="00A47BA3" w:rsidRPr="00A47BA3" w:rsidTr="00CC3D3D">
        <w:trPr>
          <w:trHeight w:val="294"/>
        </w:trPr>
        <w:tc>
          <w:tcPr>
            <w:tcW w:w="1520" w:type="dxa"/>
            <w:shd w:val="clear" w:color="auto" w:fill="auto"/>
            <w:hideMark/>
          </w:tcPr>
          <w:p w:rsidR="00966DD4" w:rsidRPr="00A47BA3" w:rsidRDefault="00966DD4" w:rsidP="00A47BA3">
            <w:pPr>
              <w:jc w:val="both"/>
              <w:rPr>
                <w:rFonts w:ascii="Times New Roman" w:hAnsi="Times New Roman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60" w:type="dxa"/>
            <w:shd w:val="clear" w:color="auto" w:fill="auto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Штангенциркуль</w:t>
            </w:r>
            <w:proofErr w:type="spellEnd"/>
          </w:p>
        </w:tc>
      </w:tr>
      <w:tr w:rsidR="00A47BA3" w:rsidRPr="00A47BA3" w:rsidTr="00CC3D3D">
        <w:trPr>
          <w:trHeight w:val="62"/>
        </w:trPr>
        <w:tc>
          <w:tcPr>
            <w:tcW w:w="1520" w:type="dxa"/>
            <w:shd w:val="clear" w:color="auto" w:fill="auto"/>
            <w:hideMark/>
          </w:tcPr>
          <w:p w:rsidR="00966DD4" w:rsidRPr="00A47BA3" w:rsidRDefault="00966DD4" w:rsidP="00A47BA3">
            <w:pPr>
              <w:jc w:val="both"/>
              <w:rPr>
                <w:rFonts w:ascii="Times New Roman" w:hAnsi="Times New Roman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60" w:type="dxa"/>
            <w:shd w:val="clear" w:color="auto" w:fill="auto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Чертилка</w:t>
            </w:r>
            <w:proofErr w:type="spellEnd"/>
          </w:p>
        </w:tc>
      </w:tr>
    </w:tbl>
    <w:p w:rsidR="002F4264" w:rsidRPr="00A47BA3" w:rsidRDefault="00C029B9" w:rsidP="00A47BA3">
      <w:pPr>
        <w:autoSpaceDE w:val="0"/>
        <w:autoSpaceDN w:val="0"/>
        <w:spacing w:beforeAutospacing="1" w:after="0" w:line="12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BA3"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2A88DFB3" wp14:editId="5FFA9544">
                <wp:extent cx="5800725" cy="19050"/>
                <wp:effectExtent l="0" t="0" r="0" b="0"/>
                <wp:docPr id="2" name="AutoShape 30" descr="http://131.253.14.125/WSC2015_TD27_EN.files/image03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07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http://131.253.14.125/WSC2015_TD27_EN.files/image033.gif" style="width:456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2F4264" w:rsidRPr="00A47BA3" w:rsidRDefault="002F4264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Количества, указанные рекомендуются как минимум – участники могут принести больше, чем один. Дополнительные средства, не перечисленные допускаются при наличии полного набора инструментов.</w:t>
      </w: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Весь ручной инструмент участника должен </w:t>
      </w:r>
      <w:proofErr w:type="gramStart"/>
      <w:r w:rsidRPr="00A47BA3">
        <w:rPr>
          <w:rFonts w:ascii="Times New Roman" w:hAnsi="Times New Roman"/>
          <w:lang w:val="ru-RU"/>
        </w:rPr>
        <w:t>находится</w:t>
      </w:r>
      <w:proofErr w:type="gramEnd"/>
      <w:r w:rsidRPr="00A47BA3">
        <w:rPr>
          <w:rFonts w:ascii="Times New Roman" w:hAnsi="Times New Roman"/>
          <w:lang w:val="ru-RU"/>
        </w:rPr>
        <w:t xml:space="preserve"> в ящике для инструмента, объем которого не превышает 0,25 м3. Замеры ящика с ручным инструментом проводит независимый эксперт. </w:t>
      </w: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Отраслевые требования техники безопасности</w:t>
      </w: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Участник конкурса должен знать технику безопасности:</w:t>
      </w: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-требования к организации рабочего места ювелира;</w:t>
      </w: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-правила безопасности при работе с электрооборудованием;</w:t>
      </w: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-правила безопасности при работе с колюще-режущими инструментами;</w:t>
      </w: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-безопасность труда на участке пайки изделий.</w:t>
      </w: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</w:p>
    <w:p w:rsidR="002F4264" w:rsidRPr="00A47BA3" w:rsidRDefault="002F4264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* Газовые горелки предоставляется организацией </w:t>
      </w:r>
    </w:p>
    <w:p w:rsidR="002F4264" w:rsidRPr="00A47BA3" w:rsidRDefault="002F4264" w:rsidP="00A47BA3">
      <w:pPr>
        <w:tabs>
          <w:tab w:val="left" w:pos="5490"/>
        </w:tabs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  <w:bookmarkStart w:id="19" w:name="page43"/>
      <w:bookmarkEnd w:id="19"/>
      <w:r w:rsidR="00C33532" w:rsidRPr="00A47BA3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C33532" w:rsidRPr="00A47BA3" w:rsidRDefault="00340D72" w:rsidP="00A47BA3">
      <w:pPr>
        <w:tabs>
          <w:tab w:val="left" w:pos="1590"/>
        </w:tabs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C33532" w:rsidRPr="00A47BA3" w:rsidRDefault="00C33532" w:rsidP="00A47BA3">
      <w:pPr>
        <w:tabs>
          <w:tab w:val="left" w:pos="5490"/>
        </w:tabs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Расходные материалы в </w:t>
      </w:r>
      <w:proofErr w:type="spellStart"/>
      <w:r w:rsidRPr="00A47BA3">
        <w:rPr>
          <w:rFonts w:ascii="Times New Roman" w:hAnsi="Times New Roman"/>
          <w:lang w:val="ru-RU"/>
        </w:rPr>
        <w:t>Toolbox</w:t>
      </w:r>
      <w:proofErr w:type="spellEnd"/>
      <w:r w:rsidRPr="00A47BA3">
        <w:rPr>
          <w:rFonts w:ascii="Times New Roman" w:hAnsi="Times New Roman"/>
          <w:lang w:val="ru-RU"/>
        </w:rPr>
        <w:t xml:space="preserve"> участника</w:t>
      </w:r>
    </w:p>
    <w:p w:rsidR="002F4264" w:rsidRPr="00A47BA3" w:rsidRDefault="002F4264" w:rsidP="00A47BA3">
      <w:pPr>
        <w:tabs>
          <w:tab w:val="left" w:pos="1770"/>
        </w:tabs>
        <w:autoSpaceDE w:val="0"/>
        <w:autoSpaceDN w:val="0"/>
        <w:spacing w:beforeAutospacing="1" w:after="0" w:line="145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7359"/>
      </w:tblGrid>
      <w:tr w:rsidR="00A47BA3" w:rsidRPr="00A47BA3" w:rsidTr="00966DD4">
        <w:trPr>
          <w:trHeight w:val="295"/>
        </w:trPr>
        <w:tc>
          <w:tcPr>
            <w:tcW w:w="1521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A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</w:tr>
      <w:tr w:rsidR="00A47BA3" w:rsidRPr="00A47BA3" w:rsidTr="00966DD4">
        <w:trPr>
          <w:trHeight w:val="294"/>
        </w:trPr>
        <w:tc>
          <w:tcPr>
            <w:tcW w:w="1521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Пластилин</w:t>
            </w:r>
            <w:proofErr w:type="spellEnd"/>
          </w:p>
        </w:tc>
      </w:tr>
      <w:tr w:rsidR="00A47BA3" w:rsidRPr="00A47BA3" w:rsidTr="00966DD4">
        <w:trPr>
          <w:trHeight w:val="294"/>
        </w:trPr>
        <w:tc>
          <w:tcPr>
            <w:tcW w:w="1521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Флюс</w:t>
            </w:r>
            <w:proofErr w:type="spellEnd"/>
          </w:p>
        </w:tc>
      </w:tr>
      <w:tr w:rsidR="00A47BA3" w:rsidRPr="00A47BA3" w:rsidTr="00966DD4">
        <w:trPr>
          <w:trHeight w:val="294"/>
        </w:trPr>
        <w:tc>
          <w:tcPr>
            <w:tcW w:w="1521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Жаростойкие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паста</w:t>
            </w:r>
            <w:proofErr w:type="spellEnd"/>
          </w:p>
        </w:tc>
      </w:tr>
      <w:tr w:rsidR="00A47BA3" w:rsidRPr="00A47BA3" w:rsidTr="00966DD4">
        <w:trPr>
          <w:trHeight w:val="294"/>
        </w:trPr>
        <w:tc>
          <w:tcPr>
            <w:tcW w:w="1521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Набор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шлифовальной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бумаги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A47BA3" w:rsidRPr="00A47BA3" w:rsidTr="00966DD4">
        <w:trPr>
          <w:trHeight w:val="295"/>
        </w:trPr>
        <w:tc>
          <w:tcPr>
            <w:tcW w:w="1521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Гипс</w:t>
            </w:r>
            <w:proofErr w:type="spellEnd"/>
          </w:p>
        </w:tc>
      </w:tr>
      <w:tr w:rsidR="00A47BA3" w:rsidRPr="00A47BA3" w:rsidTr="00966DD4">
        <w:trPr>
          <w:trHeight w:val="294"/>
        </w:trPr>
        <w:tc>
          <w:tcPr>
            <w:tcW w:w="1521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Порошок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для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шлифования</w:t>
            </w:r>
            <w:proofErr w:type="spellEnd"/>
          </w:p>
        </w:tc>
      </w:tr>
      <w:tr w:rsidR="00A47BA3" w:rsidRPr="00A47BA3" w:rsidTr="00966DD4">
        <w:trPr>
          <w:trHeight w:val="294"/>
        </w:trPr>
        <w:tc>
          <w:tcPr>
            <w:tcW w:w="1521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Чистящие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средства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не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кислота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A47BA3" w:rsidRPr="00A47BA3" w:rsidTr="00966DD4">
        <w:trPr>
          <w:trHeight w:val="294"/>
        </w:trPr>
        <w:tc>
          <w:tcPr>
            <w:tcW w:w="1521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 xml:space="preserve">0.25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мм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проволоки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(60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см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)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биндра</w:t>
            </w:r>
            <w:proofErr w:type="spellEnd"/>
          </w:p>
        </w:tc>
      </w:tr>
      <w:tr w:rsidR="00A47BA3" w:rsidRPr="00A47BA3" w:rsidTr="00966DD4">
        <w:trPr>
          <w:trHeight w:val="294"/>
        </w:trPr>
        <w:tc>
          <w:tcPr>
            <w:tcW w:w="1521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1 мм медь лист (15 см х 15 см)</w:t>
            </w:r>
          </w:p>
        </w:tc>
      </w:tr>
      <w:tr w:rsidR="00A47BA3" w:rsidRPr="00A47BA3" w:rsidTr="00966DD4">
        <w:trPr>
          <w:trHeight w:val="294"/>
        </w:trPr>
        <w:tc>
          <w:tcPr>
            <w:tcW w:w="1521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966DD4" w:rsidRPr="00A47BA3" w:rsidRDefault="00966DD4" w:rsidP="00A47BA3">
            <w:pPr>
              <w:autoSpaceDE w:val="0"/>
              <w:autoSpaceDN w:val="0"/>
              <w:spacing w:after="0" w:line="229" w:lineRule="atLeast"/>
              <w:ind w:left="120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800 л наждачной бумагой (американский стандарт) или эквивалент/20 листов</w:t>
            </w:r>
          </w:p>
        </w:tc>
      </w:tr>
    </w:tbl>
    <w:p w:rsidR="002F4264" w:rsidRPr="00A47BA3" w:rsidRDefault="00C029B9" w:rsidP="00A47BA3">
      <w:pPr>
        <w:autoSpaceDE w:val="0"/>
        <w:autoSpaceDN w:val="0"/>
        <w:spacing w:beforeAutospacing="1" w:after="0" w:line="12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BA3"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2B3D373C" wp14:editId="667CB0FE">
                <wp:extent cx="5800725" cy="19050"/>
                <wp:effectExtent l="0" t="0" r="0" b="0"/>
                <wp:docPr id="1" name="AutoShape 39" descr="http://131.253.14.125/WSC2015_TD27_EN.files/image03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07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alt="http://131.253.14.125/WSC2015_TD27_EN.files/image033.gif" style="width:456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2F4264" w:rsidRPr="00A47BA3" w:rsidRDefault="002F4264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Количества рекомендуется как минимум – участник может принести больше одного. Дополнительные материалы, не перечисленные разрешаются при наличии </w:t>
      </w:r>
      <w:proofErr w:type="gramStart"/>
      <w:r w:rsidRPr="00A47BA3">
        <w:rPr>
          <w:rFonts w:ascii="Times New Roman" w:hAnsi="Times New Roman"/>
          <w:lang w:val="ru-RU"/>
        </w:rPr>
        <w:t>полного</w:t>
      </w:r>
      <w:proofErr w:type="gramEnd"/>
      <w:r w:rsidRPr="00A47BA3">
        <w:rPr>
          <w:rFonts w:ascii="Times New Roman" w:hAnsi="Times New Roman"/>
          <w:lang w:val="ru-RU"/>
        </w:rPr>
        <w:t xml:space="preserve"> набор инструментов..</w:t>
      </w:r>
    </w:p>
    <w:p w:rsidR="002F4264" w:rsidRPr="00A47BA3" w:rsidRDefault="002F4264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Примечание: </w:t>
      </w:r>
      <w:proofErr w:type="spellStart"/>
      <w:proofErr w:type="gramStart"/>
      <w:r w:rsidRPr="00A47BA3">
        <w:rPr>
          <w:rFonts w:ascii="Times New Roman" w:hAnsi="Times New Roman"/>
          <w:lang w:val="ru-RU"/>
        </w:rPr>
        <w:t>Отбел</w:t>
      </w:r>
      <w:proofErr w:type="spellEnd"/>
      <w:r w:rsidRPr="00A47BA3">
        <w:rPr>
          <w:rFonts w:ascii="Times New Roman" w:hAnsi="Times New Roman"/>
          <w:lang w:val="ru-RU"/>
        </w:rPr>
        <w:t xml:space="preserve"> и</w:t>
      </w:r>
      <w:proofErr w:type="gramEnd"/>
      <w:r w:rsidRPr="00A47BA3">
        <w:rPr>
          <w:rFonts w:ascii="Times New Roman" w:hAnsi="Times New Roman"/>
          <w:lang w:val="ru-RU"/>
        </w:rPr>
        <w:t xml:space="preserve"> флюс будут поставлены организаторами конкурса и будут включены в список инфраструктуры. Участникам не следует использовать любые другие кислоты/</w:t>
      </w:r>
      <w:proofErr w:type="gramStart"/>
      <w:r w:rsidRPr="00A47BA3">
        <w:rPr>
          <w:rFonts w:ascii="Times New Roman" w:hAnsi="Times New Roman"/>
          <w:lang w:val="ru-RU"/>
        </w:rPr>
        <w:t>флюсы</w:t>
      </w:r>
      <w:proofErr w:type="gramEnd"/>
      <w:r w:rsidRPr="00A47BA3">
        <w:rPr>
          <w:rFonts w:ascii="Times New Roman" w:hAnsi="Times New Roman"/>
          <w:lang w:val="ru-RU"/>
        </w:rPr>
        <w:t xml:space="preserve"> чем поставляется. 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212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2F4264" w:rsidP="00A47BA3">
      <w:pPr>
        <w:autoSpaceDE w:val="0"/>
        <w:autoSpaceDN w:val="0"/>
        <w:spacing w:after="0" w:line="240" w:lineRule="auto"/>
        <w:ind w:left="400"/>
        <w:jc w:val="both"/>
        <w:rPr>
          <w:rFonts w:ascii="Times New Roman" w:hAnsi="Times New Roman"/>
          <w:b/>
          <w:i/>
          <w:szCs w:val="24"/>
          <w:lang w:val="ru-RU"/>
        </w:rPr>
      </w:pPr>
      <w:r w:rsidRPr="00A47BA3">
        <w:rPr>
          <w:rFonts w:ascii="Times New Roman" w:hAnsi="Times New Roman"/>
          <w:b/>
          <w:i/>
          <w:szCs w:val="24"/>
          <w:lang w:val="ru-RU"/>
        </w:rPr>
        <w:t>8.3 Материалы, оборудование и инструменты, необходимые экспертам</w:t>
      </w:r>
    </w:p>
    <w:p w:rsidR="002F4264" w:rsidRPr="00A47BA3" w:rsidRDefault="002F4264" w:rsidP="00A47BA3">
      <w:pPr>
        <w:autoSpaceDE w:val="0"/>
        <w:autoSpaceDN w:val="0"/>
        <w:spacing w:after="0" w:line="240" w:lineRule="auto"/>
        <w:ind w:left="40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Не применимо.</w:t>
      </w:r>
    </w:p>
    <w:p w:rsidR="002F4264" w:rsidRPr="00A47BA3" w:rsidRDefault="002F4264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 </w:t>
      </w:r>
    </w:p>
    <w:p w:rsidR="002F4264" w:rsidRPr="00A47BA3" w:rsidRDefault="002F4264" w:rsidP="00A47BA3">
      <w:pPr>
        <w:autoSpaceDE w:val="0"/>
        <w:autoSpaceDN w:val="0"/>
        <w:spacing w:after="0" w:line="240" w:lineRule="auto"/>
        <w:ind w:left="400"/>
        <w:jc w:val="both"/>
        <w:rPr>
          <w:rFonts w:ascii="Times New Roman" w:hAnsi="Times New Roman"/>
          <w:b/>
          <w:i/>
          <w:szCs w:val="24"/>
          <w:lang w:val="ru-RU"/>
        </w:rPr>
      </w:pPr>
      <w:r w:rsidRPr="00A47BA3">
        <w:rPr>
          <w:rFonts w:ascii="Times New Roman" w:hAnsi="Times New Roman"/>
          <w:b/>
          <w:i/>
          <w:szCs w:val="24"/>
          <w:lang w:val="ru-RU"/>
        </w:rPr>
        <w:t>8.4 Запрещенные материалы и оборудование</w:t>
      </w:r>
    </w:p>
    <w:p w:rsidR="00340D72" w:rsidRPr="00A47BA3" w:rsidRDefault="00340D72" w:rsidP="00A47BA3">
      <w:pPr>
        <w:spacing w:after="0" w:line="228" w:lineRule="auto"/>
        <w:ind w:left="980" w:right="640" w:hanging="583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numPr>
          <w:ilvl w:val="0"/>
          <w:numId w:val="21"/>
        </w:numPr>
        <w:spacing w:after="0" w:line="230" w:lineRule="auto"/>
        <w:ind w:right="2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Материал, используемый в тестовом проекте, </w:t>
      </w:r>
      <w:proofErr w:type="gramStart"/>
      <w:r w:rsidRPr="00A47BA3">
        <w:rPr>
          <w:rFonts w:ascii="Times New Roman" w:hAnsi="Times New Roman"/>
          <w:lang w:val="ru-RU"/>
        </w:rPr>
        <w:t>помимо</w:t>
      </w:r>
      <w:proofErr w:type="gramEnd"/>
      <w:r w:rsidRPr="00A47BA3">
        <w:rPr>
          <w:rFonts w:ascii="Times New Roman" w:hAnsi="Times New Roman"/>
          <w:lang w:val="ru-RU"/>
        </w:rPr>
        <w:t xml:space="preserve">, предоставляемого принимающей страной для участия в конкурсе. Инструменты/шаблоны предварительно </w:t>
      </w:r>
      <w:proofErr w:type="spellStart"/>
      <w:r w:rsidRPr="00A47BA3">
        <w:rPr>
          <w:rFonts w:ascii="Times New Roman" w:hAnsi="Times New Roman"/>
          <w:lang w:val="ru-RU"/>
        </w:rPr>
        <w:t>сформированые</w:t>
      </w:r>
      <w:proofErr w:type="spellEnd"/>
      <w:r w:rsidRPr="00A47BA3">
        <w:rPr>
          <w:rFonts w:ascii="Times New Roman" w:hAnsi="Times New Roman"/>
          <w:lang w:val="ru-RU"/>
        </w:rPr>
        <w:t xml:space="preserve"> для выбранного тестового проекта; </w:t>
      </w:r>
    </w:p>
    <w:p w:rsidR="002F4264" w:rsidRPr="00A47BA3" w:rsidRDefault="002F4264" w:rsidP="00A47BA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Любое желтого или белого цвета золото и цветные металлы. 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 </w:t>
      </w:r>
      <w:bookmarkStart w:id="20" w:name="page45"/>
      <w:bookmarkEnd w:id="20"/>
    </w:p>
    <w:p w:rsidR="002F4264" w:rsidRPr="00A47BA3" w:rsidRDefault="002F4264" w:rsidP="00A47BA3">
      <w:pPr>
        <w:autoSpaceDE w:val="0"/>
        <w:autoSpaceDN w:val="0"/>
        <w:spacing w:after="0" w:line="240" w:lineRule="auto"/>
        <w:ind w:left="400"/>
        <w:jc w:val="both"/>
        <w:rPr>
          <w:rFonts w:ascii="Times New Roman" w:hAnsi="Times New Roman"/>
          <w:b/>
          <w:i/>
          <w:szCs w:val="24"/>
          <w:lang w:val="ru-RU"/>
        </w:rPr>
      </w:pPr>
      <w:r w:rsidRPr="00A47BA3">
        <w:rPr>
          <w:rFonts w:ascii="Times New Roman" w:hAnsi="Times New Roman"/>
          <w:b/>
          <w:i/>
          <w:szCs w:val="24"/>
          <w:lang w:val="ru-RU"/>
        </w:rPr>
        <w:t>8.5 Схема рабочего пространства компетенции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123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137EDE" w:rsidRPr="00A47BA3" w:rsidRDefault="002F4264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Схема рабочего пространства компетенции</w:t>
      </w:r>
      <w:r w:rsidR="00137EDE" w:rsidRPr="00A47BA3">
        <w:rPr>
          <w:rFonts w:ascii="Times New Roman" w:hAnsi="Times New Roman"/>
          <w:lang w:val="ru-RU"/>
        </w:rPr>
        <w:t>:</w:t>
      </w: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 Общая площадь участка 144 м</w:t>
      </w:r>
      <w:proofErr w:type="gramStart"/>
      <w:r w:rsidRPr="00A47BA3">
        <w:rPr>
          <w:rFonts w:ascii="Times New Roman" w:hAnsi="Times New Roman"/>
          <w:lang w:val="ru-RU"/>
        </w:rPr>
        <w:t>2</w:t>
      </w:r>
      <w:proofErr w:type="gramEnd"/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Необходимо: две раковины (горячая и холодная вода, канализация), два поста для пайки нужно обеспечить вытяжкой.</w:t>
      </w: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Количество розеток: 42.</w:t>
      </w: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Потребляемая мощность участка: 18 кВт.</w:t>
      </w: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Генеральный поставщик оборудования: Ювелирный технопарк «Сапфир» (г. Москва, ул. </w:t>
      </w:r>
      <w:proofErr w:type="spellStart"/>
      <w:r w:rsidRPr="00A47BA3">
        <w:rPr>
          <w:rFonts w:ascii="Times New Roman" w:hAnsi="Times New Roman"/>
          <w:lang w:val="ru-RU"/>
        </w:rPr>
        <w:t>Люблинская</w:t>
      </w:r>
      <w:proofErr w:type="spellEnd"/>
      <w:r w:rsidRPr="00A47BA3">
        <w:rPr>
          <w:rFonts w:ascii="Times New Roman" w:hAnsi="Times New Roman"/>
          <w:lang w:val="ru-RU"/>
        </w:rPr>
        <w:t xml:space="preserve">, 18А, </w:t>
      </w:r>
      <w:hyperlink r:id="rId11" w:history="1">
        <w:r w:rsidRPr="00A47BA3">
          <w:rPr>
            <w:rFonts w:ascii="Times New Roman" w:hAnsi="Times New Roman"/>
            <w:lang w:val="ru-RU"/>
          </w:rPr>
          <w:t>www.sapphire.ru</w:t>
        </w:r>
      </w:hyperlink>
      <w:r w:rsidRPr="00A47BA3">
        <w:rPr>
          <w:rFonts w:ascii="Times New Roman" w:hAnsi="Times New Roman"/>
          <w:lang w:val="ru-RU"/>
        </w:rPr>
        <w:t>)</w:t>
      </w: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Требования к застройке территории участка компетенции «Ювелирное дело».</w:t>
      </w: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Зона для экспертов (может быть совмещена с </w:t>
      </w:r>
      <w:proofErr w:type="gramStart"/>
      <w:r w:rsidRPr="00A47BA3">
        <w:rPr>
          <w:rFonts w:ascii="Times New Roman" w:hAnsi="Times New Roman"/>
          <w:lang w:val="ru-RU"/>
        </w:rPr>
        <w:t>брифинг-зоной</w:t>
      </w:r>
      <w:proofErr w:type="gramEnd"/>
      <w:r w:rsidRPr="00A47BA3">
        <w:rPr>
          <w:rFonts w:ascii="Times New Roman" w:hAnsi="Times New Roman"/>
          <w:lang w:val="ru-RU"/>
        </w:rPr>
        <w:t>);</w:t>
      </w: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Зона для прохода зрителей и наблюдателей.</w:t>
      </w: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Технические условия </w:t>
      </w:r>
      <w:proofErr w:type="gramStart"/>
      <w:r w:rsidRPr="00A47BA3">
        <w:rPr>
          <w:rFonts w:ascii="Times New Roman" w:hAnsi="Times New Roman"/>
          <w:lang w:val="ru-RU"/>
        </w:rPr>
        <w:t xml:space="preserve">( </w:t>
      </w:r>
      <w:proofErr w:type="gramEnd"/>
      <w:r w:rsidRPr="00A47BA3">
        <w:rPr>
          <w:rFonts w:ascii="Times New Roman" w:hAnsi="Times New Roman"/>
          <w:lang w:val="ru-RU"/>
        </w:rPr>
        <w:t>ТУ)</w:t>
      </w: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На каждый конкурсный участок потребуется: 1,4 кВт, сеть питания 220</w:t>
      </w:r>
      <w:proofErr w:type="gramStart"/>
      <w:r w:rsidRPr="00A47BA3">
        <w:rPr>
          <w:rFonts w:ascii="Times New Roman" w:hAnsi="Times New Roman"/>
          <w:lang w:val="ru-RU"/>
        </w:rPr>
        <w:t xml:space="preserve"> В</w:t>
      </w:r>
      <w:proofErr w:type="gramEnd"/>
      <w:r w:rsidRPr="00A47BA3">
        <w:rPr>
          <w:rFonts w:ascii="Times New Roman" w:hAnsi="Times New Roman"/>
          <w:lang w:val="ru-RU"/>
        </w:rPr>
        <w:t>, 1 фаза, по 3 розетки на каждый участок. Подключение шлифовальной машины: 220</w:t>
      </w:r>
      <w:proofErr w:type="gramStart"/>
      <w:r w:rsidRPr="00A47BA3">
        <w:rPr>
          <w:rFonts w:ascii="Times New Roman" w:hAnsi="Times New Roman"/>
          <w:lang w:val="ru-RU"/>
        </w:rPr>
        <w:t xml:space="preserve"> В</w:t>
      </w:r>
      <w:proofErr w:type="gramEnd"/>
      <w:r w:rsidRPr="00A47BA3">
        <w:rPr>
          <w:rFonts w:ascii="Times New Roman" w:hAnsi="Times New Roman"/>
          <w:lang w:val="ru-RU"/>
        </w:rPr>
        <w:t xml:space="preserve">/1 фаза, 1 кВт , 2 розетки; </w:t>
      </w:r>
      <w:r w:rsidRPr="00A47BA3">
        <w:rPr>
          <w:rFonts w:ascii="Times New Roman" w:hAnsi="Times New Roman"/>
          <w:lang w:val="ru-RU"/>
        </w:rPr>
        <w:lastRenderedPageBreak/>
        <w:t>подключение ультразвуковой мойки: 220 В/ 1 фаза, 280 Вт, 1 розетка; подключение умывальника с водонагревателем: 220 В/ 1фаза, 2 кВт, 1 розетка.</w:t>
      </w: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Пол всего конкурсного участка должен иметь ровный рельеф.</w:t>
      </w: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Обязательно: требование по пожаробезопасности – наличие огнетушителя на каждое рабочее место.</w:t>
      </w: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Брифинг-зона, экспертная зона должна позволять разместить 25 участников, </w:t>
      </w:r>
      <w:proofErr w:type="spellStart"/>
      <w:r w:rsidRPr="00A47BA3">
        <w:rPr>
          <w:rFonts w:ascii="Times New Roman" w:hAnsi="Times New Roman"/>
          <w:lang w:val="ru-RU"/>
        </w:rPr>
        <w:t>флипчарт</w:t>
      </w:r>
      <w:proofErr w:type="spellEnd"/>
      <w:r w:rsidRPr="00A47BA3">
        <w:rPr>
          <w:rFonts w:ascii="Times New Roman" w:hAnsi="Times New Roman"/>
          <w:lang w:val="ru-RU"/>
        </w:rPr>
        <w:t>, 2 письменных стола. Должна быть оборудована 4 розетками. Должна быть ограждена от конкурсных участков.</w:t>
      </w:r>
    </w:p>
    <w:p w:rsidR="00137EDE" w:rsidRPr="00A47BA3" w:rsidRDefault="00137EDE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Беспрепятственный доступ зрителей к участкам должен быть обеспечен. </w:t>
      </w:r>
    </w:p>
    <w:p w:rsidR="00137EDE" w:rsidRPr="00A47BA3" w:rsidRDefault="00137EDE" w:rsidP="00A47BA3">
      <w:pPr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D5B6C" w:rsidRPr="00A47BA3" w:rsidRDefault="00FD5B6C" w:rsidP="00A47BA3">
      <w:pPr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D5B6C" w:rsidRPr="00A47BA3" w:rsidRDefault="00FD5B6C" w:rsidP="00A47BA3">
      <w:pPr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D5B6C" w:rsidRPr="00A47BA3" w:rsidRDefault="00FD5B6C" w:rsidP="00A47BA3">
      <w:pPr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D5B6C" w:rsidRPr="00A47BA3" w:rsidRDefault="00FD5B6C" w:rsidP="00A47BA3">
      <w:pPr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D5B6C" w:rsidRPr="00A47BA3" w:rsidRDefault="00340D72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966DD4" w:rsidRPr="00A47BA3" w:rsidRDefault="00966DD4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6DD4" w:rsidRPr="00A47BA3" w:rsidRDefault="00966DD4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6DD4" w:rsidRPr="00A47BA3" w:rsidRDefault="00966DD4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6DD4" w:rsidRPr="00A47BA3" w:rsidRDefault="00966DD4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6DD4" w:rsidRPr="00A47BA3" w:rsidRDefault="00966DD4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6DD4" w:rsidRPr="00A47BA3" w:rsidRDefault="00966DD4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6DD4" w:rsidRPr="00A47BA3" w:rsidRDefault="00966DD4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6DD4" w:rsidRPr="00A47BA3" w:rsidRDefault="00966DD4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6DD4" w:rsidRPr="00A47BA3" w:rsidRDefault="00966DD4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6DD4" w:rsidRPr="00A47BA3" w:rsidRDefault="00966DD4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6DD4" w:rsidRPr="00A47BA3" w:rsidRDefault="00966DD4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6DD4" w:rsidRPr="00A47BA3" w:rsidRDefault="00966DD4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6DD4" w:rsidRPr="00A47BA3" w:rsidRDefault="00966DD4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6DD4" w:rsidRPr="00A47BA3" w:rsidRDefault="00966DD4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6DD4" w:rsidRPr="00A47BA3" w:rsidRDefault="00966DD4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6DD4" w:rsidRPr="00A47BA3" w:rsidRDefault="00966DD4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6DD4" w:rsidRPr="00A47BA3" w:rsidRDefault="00966DD4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6DD4" w:rsidRPr="00A47BA3" w:rsidRDefault="00966DD4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40D72" w:rsidRPr="00A47BA3" w:rsidRDefault="00340D72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4539A" w:rsidRPr="00A47BA3" w:rsidRDefault="00B4539A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4539A" w:rsidRPr="00A47BA3" w:rsidRDefault="00B4539A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4539A" w:rsidRPr="00A47BA3" w:rsidRDefault="00B4539A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4539A" w:rsidRPr="00A47BA3" w:rsidRDefault="00B4539A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40D72" w:rsidRPr="00A47BA3" w:rsidRDefault="00340D72" w:rsidP="00A47BA3">
      <w:pPr>
        <w:tabs>
          <w:tab w:val="left" w:pos="1620"/>
        </w:tabs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D5B6C" w:rsidRPr="00A47BA3" w:rsidRDefault="00FD5B6C" w:rsidP="00A47BA3">
      <w:pPr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37EDE" w:rsidRPr="00A47BA3" w:rsidRDefault="00C029B9" w:rsidP="00A47BA3">
      <w:pPr>
        <w:overflowPunct w:val="0"/>
        <w:autoSpaceDE w:val="0"/>
        <w:autoSpaceDN w:val="0"/>
        <w:spacing w:after="0" w:line="343" w:lineRule="auto"/>
        <w:ind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noProof/>
          <w:lang w:val="ru-RU" w:eastAsia="ru-RU"/>
        </w:rPr>
        <w:lastRenderedPageBreak/>
        <w:drawing>
          <wp:anchor distT="0" distB="0" distL="114300" distR="114300" simplePos="0" relativeHeight="251655168" behindDoc="0" locked="0" layoutInCell="1" allowOverlap="1" wp14:anchorId="589EE2F4" wp14:editId="62758CF2">
            <wp:simplePos x="0" y="0"/>
            <wp:positionH relativeFrom="column">
              <wp:posOffset>1933575</wp:posOffset>
            </wp:positionH>
            <wp:positionV relativeFrom="paragraph">
              <wp:posOffset>245745</wp:posOffset>
            </wp:positionV>
            <wp:extent cx="2660650" cy="8295640"/>
            <wp:effectExtent l="0" t="0" r="6350" b="0"/>
            <wp:wrapNone/>
            <wp:docPr id="1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829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EDE" w:rsidRPr="00A47BA3" w:rsidRDefault="00137EDE" w:rsidP="00A47BA3">
      <w:pPr>
        <w:overflowPunct w:val="0"/>
        <w:autoSpaceDE w:val="0"/>
        <w:autoSpaceDN w:val="0"/>
        <w:spacing w:after="0" w:line="343" w:lineRule="auto"/>
        <w:ind w:left="980" w:right="9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val="ru-RU" w:eastAsia="ru-RU"/>
        </w:rPr>
        <w:t>Схема размещения</w:t>
      </w:r>
    </w:p>
    <w:p w:rsidR="002F4264" w:rsidRPr="00A47BA3" w:rsidRDefault="002F4264" w:rsidP="00A47BA3">
      <w:pPr>
        <w:tabs>
          <w:tab w:val="left" w:pos="1140"/>
        </w:tabs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21" w:name="page47"/>
      <w:bookmarkEnd w:id="21"/>
      <w:r w:rsidRPr="00A47BA3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2F4264" w:rsidRPr="00A47BA3" w:rsidRDefault="002F4264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C33532" w:rsidP="00A47BA3">
      <w:pPr>
        <w:tabs>
          <w:tab w:val="left" w:pos="1800"/>
        </w:tabs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2F4264" w:rsidRPr="00A47BA3" w:rsidRDefault="002F4264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tabs>
          <w:tab w:val="left" w:pos="2826"/>
        </w:tabs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B36FE7" w:rsidRPr="00A47BA3" w:rsidRDefault="00B36FE7" w:rsidP="00A47BA3">
      <w:pPr>
        <w:tabs>
          <w:tab w:val="left" w:pos="2826"/>
        </w:tabs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tabs>
          <w:tab w:val="left" w:pos="2826"/>
        </w:tabs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36FE7" w:rsidRPr="00A47BA3" w:rsidRDefault="00B36FE7" w:rsidP="00A47BA3">
      <w:pPr>
        <w:tabs>
          <w:tab w:val="left" w:pos="2826"/>
        </w:tabs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33532" w:rsidRPr="00A47BA3" w:rsidRDefault="00C33532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6DD4" w:rsidRPr="00A47BA3" w:rsidRDefault="00966DD4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6DD4" w:rsidRPr="00A47BA3" w:rsidRDefault="00966DD4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6DD4" w:rsidRPr="00A47BA3" w:rsidRDefault="00966DD4" w:rsidP="00A47BA3">
      <w:pPr>
        <w:autoSpaceDE w:val="0"/>
        <w:autoSpaceDN w:val="0"/>
        <w:spacing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F4264" w:rsidRPr="00A47BA3" w:rsidRDefault="002F4264" w:rsidP="00A47BA3">
      <w:pPr>
        <w:pStyle w:val="1"/>
        <w:numPr>
          <w:ilvl w:val="0"/>
          <w:numId w:val="23"/>
        </w:numPr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Посетители и участие средств массовой информации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9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2F4264" w:rsidRPr="00A47BA3" w:rsidRDefault="002F4264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Чтобы максимизировать посетителей и участие средств массовой информации для украшения будут рассматриваться следующие идеи:</w:t>
      </w:r>
    </w:p>
    <w:p w:rsidR="002F4264" w:rsidRPr="00A47BA3" w:rsidRDefault="002F4264" w:rsidP="00A47BA3">
      <w:pPr>
        <w:autoSpaceDE w:val="0"/>
        <w:autoSpaceDN w:val="0"/>
        <w:spacing w:after="0" w:line="237" w:lineRule="auto"/>
        <w:ind w:left="980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> </w:t>
      </w:r>
    </w:p>
    <w:p w:rsidR="002F4264" w:rsidRPr="00A47BA3" w:rsidRDefault="002F4264" w:rsidP="00A47BA3">
      <w:pPr>
        <w:numPr>
          <w:ilvl w:val="0"/>
          <w:numId w:val="21"/>
        </w:numPr>
        <w:autoSpaceDE w:val="0"/>
        <w:autoSpaceDN w:val="0"/>
        <w:spacing w:after="0" w:line="237" w:lineRule="auto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lastRenderedPageBreak/>
        <w:t xml:space="preserve">Стенды с инструментами для посетителей, чтобы попробовать основные методы изготовления украшений; </w:t>
      </w:r>
    </w:p>
    <w:p w:rsidR="002F4264" w:rsidRPr="00A47BA3" w:rsidRDefault="002F4264" w:rsidP="00A47BA3">
      <w:pPr>
        <w:numPr>
          <w:ilvl w:val="0"/>
          <w:numId w:val="21"/>
        </w:numPr>
        <w:autoSpaceDE w:val="0"/>
        <w:autoSpaceDN w:val="0"/>
        <w:spacing w:after="0" w:line="237" w:lineRule="auto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Фиксированная камера на рабочем месте каждого участника с центральным просмотром; </w:t>
      </w:r>
    </w:p>
    <w:p w:rsidR="002F4264" w:rsidRPr="00A47BA3" w:rsidRDefault="002F4264" w:rsidP="00A47BA3">
      <w:pPr>
        <w:numPr>
          <w:ilvl w:val="0"/>
          <w:numId w:val="21"/>
        </w:numPr>
        <w:autoSpaceDE w:val="0"/>
        <w:autoSpaceDN w:val="0"/>
        <w:spacing w:after="0" w:line="237" w:lineRule="auto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Описание тестового проекта; </w:t>
      </w:r>
    </w:p>
    <w:p w:rsidR="002F4264" w:rsidRPr="00A47BA3" w:rsidRDefault="002F4264" w:rsidP="00A47BA3">
      <w:pPr>
        <w:numPr>
          <w:ilvl w:val="0"/>
          <w:numId w:val="21"/>
        </w:numPr>
        <w:autoSpaceDE w:val="0"/>
        <w:autoSpaceDN w:val="0"/>
        <w:spacing w:after="0" w:line="237" w:lineRule="auto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Углубление понимания деятельности участника; </w:t>
      </w:r>
    </w:p>
    <w:p w:rsidR="002F4264" w:rsidRPr="00A47BA3" w:rsidRDefault="002F4264" w:rsidP="00A47BA3">
      <w:pPr>
        <w:numPr>
          <w:ilvl w:val="0"/>
          <w:numId w:val="21"/>
        </w:numPr>
        <w:autoSpaceDE w:val="0"/>
        <w:autoSpaceDN w:val="0"/>
        <w:spacing w:after="0" w:line="237" w:lineRule="auto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Профили участников – интересы, профессиональная подготовка и образование, например продолжительность обучения; </w:t>
      </w:r>
    </w:p>
    <w:p w:rsidR="002F4264" w:rsidRPr="00A47BA3" w:rsidRDefault="002F4264" w:rsidP="00A47BA3">
      <w:pPr>
        <w:numPr>
          <w:ilvl w:val="0"/>
          <w:numId w:val="21"/>
        </w:numPr>
        <w:autoSpaceDE w:val="0"/>
        <w:autoSpaceDN w:val="0"/>
        <w:spacing w:after="0" w:line="237" w:lineRule="auto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Возможности карьерного роста – могут отличаться для каждой страны-члена; </w:t>
      </w:r>
    </w:p>
    <w:p w:rsidR="002F4264" w:rsidRPr="00A47BA3" w:rsidRDefault="002F4264" w:rsidP="00A47BA3">
      <w:pPr>
        <w:numPr>
          <w:ilvl w:val="0"/>
          <w:numId w:val="21"/>
        </w:numPr>
        <w:autoSpaceDE w:val="0"/>
        <w:autoSpaceDN w:val="0"/>
        <w:spacing w:after="0" w:line="237" w:lineRule="auto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Ежедневная отчетность, статус турнира – прогрессивная маркировка позволила бы увеличить интерес зрителя; </w:t>
      </w:r>
    </w:p>
    <w:p w:rsidR="002F4264" w:rsidRPr="00A47BA3" w:rsidRDefault="002F4264" w:rsidP="00A47BA3">
      <w:pPr>
        <w:numPr>
          <w:ilvl w:val="0"/>
          <w:numId w:val="21"/>
        </w:numPr>
        <w:autoSpaceDE w:val="0"/>
        <w:autoSpaceDN w:val="0"/>
        <w:spacing w:after="0" w:line="237" w:lineRule="auto"/>
        <w:jc w:val="both"/>
        <w:rPr>
          <w:rFonts w:ascii="Times New Roman" w:hAnsi="Times New Roman"/>
          <w:lang w:val="ru-RU"/>
        </w:rPr>
      </w:pPr>
      <w:r w:rsidRPr="00A47BA3">
        <w:rPr>
          <w:rFonts w:ascii="Times New Roman" w:hAnsi="Times New Roman"/>
          <w:lang w:val="ru-RU"/>
        </w:rPr>
        <w:t xml:space="preserve">История искусства драгоценного металла – учебные брошюры, подробно история производства ювелирных изделий и как это сравнивается с нынешней промышленной практикой, в частности, методы, которые используют в настоящее время; </w:t>
      </w:r>
    </w:p>
    <w:p w:rsidR="002F4264" w:rsidRPr="00A47BA3" w:rsidRDefault="00C058C3" w:rsidP="00A47BA3">
      <w:pPr>
        <w:numPr>
          <w:ilvl w:val="0"/>
          <w:numId w:val="21"/>
        </w:numPr>
        <w:autoSpaceDE w:val="0"/>
        <w:autoSpaceDN w:val="0"/>
        <w:spacing w:after="0" w:line="237" w:lineRule="auto"/>
        <w:jc w:val="both"/>
        <w:rPr>
          <w:rFonts w:ascii="Times New Roman" w:hAnsi="Times New Roman"/>
          <w:lang w:val="ru-RU"/>
        </w:rPr>
      </w:pPr>
      <w:proofErr w:type="gramStart"/>
      <w:r w:rsidRPr="00A47BA3">
        <w:rPr>
          <w:rFonts w:ascii="Times New Roman" w:hAnsi="Times New Roman"/>
          <w:lang w:val="ru-RU"/>
        </w:rPr>
        <w:t>Аудио-</w:t>
      </w:r>
      <w:r w:rsidR="002F4264" w:rsidRPr="00A47BA3">
        <w:rPr>
          <w:rFonts w:ascii="Times New Roman" w:hAnsi="Times New Roman"/>
          <w:lang w:val="ru-RU"/>
        </w:rPr>
        <w:t>визуальное</w:t>
      </w:r>
      <w:proofErr w:type="gramEnd"/>
      <w:r w:rsidR="002F4264" w:rsidRPr="00A47BA3">
        <w:rPr>
          <w:rFonts w:ascii="Times New Roman" w:hAnsi="Times New Roman"/>
          <w:lang w:val="ru-RU"/>
        </w:rPr>
        <w:t xml:space="preserve"> отображение, объяснения проекта для широкой общественности. </w:t>
      </w:r>
    </w:p>
    <w:p w:rsidR="002F4264" w:rsidRPr="00A47BA3" w:rsidRDefault="002F4264" w:rsidP="00A47BA3">
      <w:pPr>
        <w:autoSpaceDE w:val="0"/>
        <w:autoSpaceDN w:val="0"/>
        <w:spacing w:before="100" w:beforeAutospacing="1" w:after="0" w:line="2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BA3">
        <w:rPr>
          <w:rFonts w:ascii="Times New Roman" w:hAnsi="Times New Roman"/>
          <w:sz w:val="24"/>
          <w:szCs w:val="24"/>
          <w:lang w:eastAsia="ru-RU"/>
        </w:rPr>
        <w:t> </w:t>
      </w:r>
    </w:p>
    <w:p w:rsidR="00966DD4" w:rsidRPr="00A47BA3" w:rsidRDefault="00966DD4" w:rsidP="00A47BA3">
      <w:pPr>
        <w:tabs>
          <w:tab w:val="left" w:pos="8835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6DD4" w:rsidRPr="00A47BA3" w:rsidRDefault="00966DD4" w:rsidP="00A47BA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6DD4" w:rsidRPr="00A47BA3" w:rsidRDefault="00966DD4" w:rsidP="00A47BA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6DD4" w:rsidRPr="00A47BA3" w:rsidRDefault="00966DD4" w:rsidP="00A47BA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6DD4" w:rsidRPr="00A47BA3" w:rsidRDefault="00966DD4" w:rsidP="00A47BA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6DD4" w:rsidRPr="00A47BA3" w:rsidRDefault="00966DD4" w:rsidP="00A47BA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6DD4" w:rsidRPr="00A47BA3" w:rsidRDefault="00966DD4" w:rsidP="00A47BA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6DD4" w:rsidRPr="00A47BA3" w:rsidRDefault="00966DD4" w:rsidP="00A47BA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6DD4" w:rsidRPr="00A47BA3" w:rsidRDefault="00966DD4" w:rsidP="00A47BA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6DD4" w:rsidRPr="00A47BA3" w:rsidRDefault="00966DD4" w:rsidP="00A47BA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675D" w:rsidRPr="00A47BA3" w:rsidRDefault="00966DD4" w:rsidP="00A47BA3">
      <w:pPr>
        <w:tabs>
          <w:tab w:val="left" w:pos="408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A47BA3">
        <w:rPr>
          <w:rFonts w:ascii="Times New Roman" w:hAnsi="Times New Roman"/>
          <w:sz w:val="24"/>
          <w:szCs w:val="24"/>
          <w:lang w:val="ru-RU"/>
        </w:rPr>
        <w:tab/>
      </w:r>
    </w:p>
    <w:p w:rsidR="00BF675D" w:rsidRPr="00A47BA3" w:rsidRDefault="00BF675D" w:rsidP="00A47BA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675D" w:rsidRPr="00A47BA3" w:rsidRDefault="00BF675D" w:rsidP="00A47BA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675D" w:rsidRPr="00A47BA3" w:rsidRDefault="00BF675D" w:rsidP="00A47BA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675D" w:rsidRPr="00A47BA3" w:rsidRDefault="00BF675D" w:rsidP="00A47BA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27C0" w:rsidRPr="00A47BA3" w:rsidRDefault="00BF675D" w:rsidP="00A47BA3">
      <w:pPr>
        <w:tabs>
          <w:tab w:val="left" w:pos="438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A47BA3">
        <w:rPr>
          <w:rFonts w:ascii="Times New Roman" w:hAnsi="Times New Roman"/>
          <w:sz w:val="24"/>
          <w:szCs w:val="24"/>
          <w:lang w:val="ru-RU"/>
        </w:rPr>
        <w:tab/>
      </w:r>
    </w:p>
    <w:p w:rsidR="00BF675D" w:rsidRPr="00A47BA3" w:rsidRDefault="00BF675D" w:rsidP="00A47BA3">
      <w:pPr>
        <w:tabs>
          <w:tab w:val="left" w:pos="43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675D" w:rsidRPr="00A47BA3" w:rsidRDefault="00BF675D" w:rsidP="00A47BA3">
      <w:pPr>
        <w:jc w:val="both"/>
        <w:rPr>
          <w:rFonts w:ascii="Times New Roman" w:hAnsi="Times New Roman"/>
          <w:b/>
          <w:lang w:val="ru-RU"/>
        </w:rPr>
      </w:pPr>
      <w:r w:rsidRPr="00A47BA3">
        <w:rPr>
          <w:rFonts w:ascii="Times New Roman" w:hAnsi="Times New Roman"/>
          <w:b/>
          <w:lang w:val="ru-RU"/>
        </w:rPr>
        <w:t>Приложение к Техническому описанию компетенции</w:t>
      </w:r>
    </w:p>
    <w:p w:rsidR="00BF675D" w:rsidRPr="00A47BA3" w:rsidRDefault="00BF675D" w:rsidP="00A47BA3">
      <w:pPr>
        <w:jc w:val="both"/>
        <w:rPr>
          <w:rFonts w:ascii="Times New Roman" w:hAnsi="Times New Roman"/>
          <w:b/>
          <w:lang w:val="ru-RU"/>
        </w:rPr>
      </w:pPr>
      <w:r w:rsidRPr="00A47BA3">
        <w:rPr>
          <w:rFonts w:ascii="Times New Roman" w:hAnsi="Times New Roman"/>
          <w:b/>
          <w:lang w:val="ru-RU"/>
        </w:rPr>
        <w:t>Лист функциональной информации</w:t>
      </w:r>
    </w:p>
    <w:p w:rsidR="00BF675D" w:rsidRPr="00A47BA3" w:rsidRDefault="00BF675D" w:rsidP="00A47BA3">
      <w:pPr>
        <w:jc w:val="both"/>
        <w:rPr>
          <w:rFonts w:ascii="Times New Roman" w:hAnsi="Times New Roman"/>
          <w:b/>
        </w:rPr>
      </w:pPr>
      <w:proofErr w:type="spellStart"/>
      <w:r w:rsidRPr="00A47BA3">
        <w:rPr>
          <w:rFonts w:ascii="Times New Roman" w:hAnsi="Times New Roman"/>
          <w:b/>
        </w:rPr>
        <w:t>Компетенция</w:t>
      </w:r>
      <w:proofErr w:type="spellEnd"/>
      <w:r w:rsidRPr="00A47BA3">
        <w:rPr>
          <w:rFonts w:ascii="Times New Roman" w:hAnsi="Times New Roman"/>
          <w:b/>
        </w:rPr>
        <w:t xml:space="preserve"> «</w:t>
      </w:r>
      <w:proofErr w:type="spellStart"/>
      <w:r w:rsidRPr="00A47BA3">
        <w:rPr>
          <w:rFonts w:ascii="Times New Roman" w:hAnsi="Times New Roman"/>
          <w:b/>
        </w:rPr>
        <w:t>Ювелирное</w:t>
      </w:r>
      <w:proofErr w:type="spellEnd"/>
      <w:r w:rsidRPr="00A47BA3">
        <w:rPr>
          <w:rFonts w:ascii="Times New Roman" w:hAnsi="Times New Roman"/>
          <w:b/>
        </w:rPr>
        <w:t xml:space="preserve"> </w:t>
      </w:r>
      <w:proofErr w:type="spellStart"/>
      <w:r w:rsidRPr="00A47BA3">
        <w:rPr>
          <w:rFonts w:ascii="Times New Roman" w:hAnsi="Times New Roman"/>
          <w:b/>
        </w:rPr>
        <w:t>дело</w:t>
      </w:r>
      <w:proofErr w:type="spellEnd"/>
      <w:r w:rsidRPr="00A47BA3">
        <w:rPr>
          <w:rFonts w:ascii="Times New Roman" w:hAnsi="Times New Roman"/>
          <w:b/>
        </w:rPr>
        <w:t>»</w:t>
      </w:r>
    </w:p>
    <w:p w:rsidR="00BF675D" w:rsidRPr="00A47BA3" w:rsidRDefault="00BF675D" w:rsidP="00A47BA3">
      <w:pPr>
        <w:jc w:val="both"/>
        <w:rPr>
          <w:rFonts w:ascii="Times New Roman" w:hAnsi="Times New Roman"/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6143"/>
        <w:gridCol w:w="2835"/>
      </w:tblGrid>
      <w:tr w:rsidR="00A47BA3" w:rsidRPr="00A47BA3" w:rsidTr="00BF67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Название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компетенции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</w:t>
            </w:r>
            <w:r w:rsidRPr="00A47BA3">
              <w:rPr>
                <w:rFonts w:ascii="Times New Roman" w:hAnsi="Times New Roman"/>
                <w:lang w:val="ru-RU" w:eastAsia="ru-RU"/>
              </w:rPr>
              <w:t>Ювелирное дело</w:t>
            </w:r>
          </w:p>
        </w:tc>
      </w:tr>
      <w:tr w:rsidR="00A47BA3" w:rsidRPr="00A47BA3" w:rsidTr="00BF67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Количество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модулей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</w:t>
            </w:r>
            <w:r w:rsidRPr="00A47BA3">
              <w:rPr>
                <w:rFonts w:ascii="Times New Roman" w:hAnsi="Times New Roman"/>
                <w:lang w:val="ru-RU" w:eastAsia="ru-RU"/>
              </w:rPr>
              <w:t>6</w:t>
            </w:r>
          </w:p>
        </w:tc>
      </w:tr>
      <w:tr w:rsidR="00A47BA3" w:rsidRPr="00A47BA3" w:rsidTr="00BF67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Количество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модулей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WSI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</w:t>
            </w:r>
            <w:r w:rsidRPr="00A47BA3">
              <w:rPr>
                <w:rFonts w:ascii="Times New Roman" w:hAnsi="Times New Roman"/>
                <w:lang w:val="ru-RU" w:eastAsia="ru-RU"/>
              </w:rPr>
              <w:t>6</w:t>
            </w:r>
          </w:p>
        </w:tc>
      </w:tr>
    </w:tbl>
    <w:p w:rsidR="00BF675D" w:rsidRPr="00A47BA3" w:rsidRDefault="00BF675D" w:rsidP="00A47BA3">
      <w:pPr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9938" w:type="dxa"/>
        <w:tblLook w:val="04A0" w:firstRow="1" w:lastRow="0" w:firstColumn="1" w:lastColumn="0" w:noHBand="0" w:noVBand="1"/>
      </w:tblPr>
      <w:tblGrid>
        <w:gridCol w:w="960"/>
        <w:gridCol w:w="4584"/>
        <w:gridCol w:w="2268"/>
        <w:gridCol w:w="2126"/>
      </w:tblGrid>
      <w:tr w:rsidR="00A47BA3" w:rsidRPr="00A47BA3" w:rsidTr="00BF675D">
        <w:trPr>
          <w:trHeight w:val="9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4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Название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модуля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Количество баллов за модуль</w:t>
            </w:r>
          </w:p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 xml:space="preserve">(макс. </w:t>
            </w:r>
            <w:r w:rsidRPr="00A47BA3">
              <w:rPr>
                <w:rFonts w:ascii="Times New Roman" w:hAnsi="Times New Roman"/>
                <w:lang w:eastAsia="ru-RU"/>
              </w:rPr>
              <w:t xml:space="preserve">100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баллов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 xml:space="preserve">Количество баллов </w:t>
            </w:r>
            <w:r w:rsidRPr="00A47BA3">
              <w:rPr>
                <w:rFonts w:ascii="Times New Roman" w:hAnsi="Times New Roman"/>
                <w:lang w:eastAsia="ru-RU"/>
              </w:rPr>
              <w:t>WSI</w:t>
            </w:r>
          </w:p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(макс.100 баллов)</w:t>
            </w:r>
          </w:p>
        </w:tc>
      </w:tr>
      <w:tr w:rsidR="00A47BA3" w:rsidRPr="00A47BA3" w:rsidTr="00BF67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jc w:val="both"/>
              <w:rPr>
                <w:rFonts w:ascii="Times New Roman" w:hAnsi="Times New Roman"/>
                <w:lang w:val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Модуль</w:t>
            </w:r>
            <w:proofErr w:type="gramStart"/>
            <w:r w:rsidRPr="00A47BA3">
              <w:rPr>
                <w:rFonts w:ascii="Times New Roman" w:hAnsi="Times New Roman"/>
                <w:lang w:val="ru-RU" w:eastAsia="ru-RU"/>
              </w:rPr>
              <w:t xml:space="preserve"> А</w:t>
            </w:r>
            <w:proofErr w:type="gramEnd"/>
            <w:r w:rsidRPr="00A47BA3">
              <w:rPr>
                <w:rFonts w:ascii="Times New Roman" w:hAnsi="Times New Roman"/>
                <w:lang w:val="ru-RU" w:eastAsia="ru-RU"/>
              </w:rPr>
              <w:t xml:space="preserve"> (Соответствие чертежу</w:t>
            </w:r>
            <w:r w:rsidRPr="00A47BA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20</w:t>
            </w:r>
          </w:p>
        </w:tc>
      </w:tr>
      <w:tr w:rsidR="00A47BA3" w:rsidRPr="00A47BA3" w:rsidTr="00BF67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4.2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Модуль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B (</w:t>
            </w:r>
            <w:r w:rsidRPr="00A47BA3">
              <w:rPr>
                <w:rFonts w:ascii="Times New Roman" w:hAnsi="Times New Roman"/>
                <w:lang w:val="ru-RU" w:eastAsia="ru-RU"/>
              </w:rPr>
              <w:t>Выпиловка</w:t>
            </w:r>
            <w:r w:rsidRPr="00A47BA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20</w:t>
            </w:r>
          </w:p>
        </w:tc>
      </w:tr>
      <w:tr w:rsidR="00A47BA3" w:rsidRPr="00A47BA3" w:rsidTr="00BF67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4.3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Модуль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C (</w:t>
            </w:r>
            <w:r w:rsidRPr="00A47BA3">
              <w:rPr>
                <w:rFonts w:ascii="Times New Roman" w:hAnsi="Times New Roman"/>
                <w:lang w:val="ru-RU" w:eastAsia="ru-RU"/>
              </w:rPr>
              <w:t>Пайка</w:t>
            </w:r>
            <w:r w:rsidRPr="00A47BA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20</w:t>
            </w:r>
          </w:p>
        </w:tc>
      </w:tr>
      <w:tr w:rsidR="00A47BA3" w:rsidRPr="00A47BA3" w:rsidTr="00BF67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4.4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Модуль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D (</w:t>
            </w:r>
            <w:r w:rsidRPr="00A47BA3">
              <w:rPr>
                <w:rFonts w:ascii="Times New Roman" w:hAnsi="Times New Roman"/>
                <w:lang w:val="ru-RU" w:eastAsia="ru-RU"/>
              </w:rPr>
              <w:t>Отделка поверхности</w:t>
            </w:r>
            <w:r w:rsidRPr="00A47BA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10</w:t>
            </w:r>
          </w:p>
        </w:tc>
      </w:tr>
      <w:tr w:rsidR="00A47BA3" w:rsidRPr="00A47BA3" w:rsidTr="00BF67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4.5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Модуль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E (</w:t>
            </w:r>
            <w:r w:rsidRPr="00A47BA3">
              <w:rPr>
                <w:rFonts w:ascii="Times New Roman" w:hAnsi="Times New Roman"/>
                <w:lang w:val="ru-RU" w:eastAsia="ru-RU"/>
              </w:rPr>
              <w:t>Соответствие размерам</w:t>
            </w:r>
            <w:r w:rsidRPr="00A47BA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20</w:t>
            </w:r>
          </w:p>
        </w:tc>
      </w:tr>
      <w:tr w:rsidR="00A47BA3" w:rsidRPr="00A47BA3" w:rsidTr="00BF67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4.6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75D" w:rsidRPr="00A47BA3" w:rsidRDefault="00BF675D" w:rsidP="00A47BA3">
            <w:pPr>
              <w:jc w:val="both"/>
              <w:rPr>
                <w:rFonts w:ascii="Times New Roman" w:hAnsi="Times New Roman"/>
                <w:lang w:val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 xml:space="preserve">Модуль </w:t>
            </w:r>
            <w:r w:rsidRPr="00A47BA3">
              <w:rPr>
                <w:rFonts w:ascii="Times New Roman" w:hAnsi="Times New Roman"/>
                <w:lang w:eastAsia="ru-RU"/>
              </w:rPr>
              <w:t>F (</w:t>
            </w:r>
            <w:r w:rsidRPr="00A47BA3">
              <w:rPr>
                <w:rFonts w:ascii="Times New Roman" w:hAnsi="Times New Roman"/>
                <w:lang w:val="ru-RU" w:eastAsia="ru-RU"/>
              </w:rPr>
              <w:t>Своевременное завершение</w:t>
            </w:r>
            <w:r w:rsidRPr="00A47BA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10</w:t>
            </w:r>
          </w:p>
        </w:tc>
      </w:tr>
    </w:tbl>
    <w:p w:rsidR="00BF675D" w:rsidRPr="00A47BA3" w:rsidRDefault="00BF675D" w:rsidP="00A47BA3">
      <w:pPr>
        <w:jc w:val="both"/>
        <w:rPr>
          <w:rFonts w:ascii="Times New Roman" w:hAnsi="Times New Roman"/>
          <w:b/>
        </w:rPr>
      </w:pPr>
      <w:r w:rsidRPr="00A47BA3">
        <w:rPr>
          <w:rFonts w:ascii="Times New Roman" w:hAnsi="Times New Roman"/>
          <w:b/>
        </w:rPr>
        <w:br w:type="textWrapping" w:clear="all"/>
      </w:r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861"/>
        <w:gridCol w:w="2834"/>
        <w:gridCol w:w="6243"/>
      </w:tblGrid>
      <w:tr w:rsidR="00A47BA3" w:rsidRPr="00A47BA3" w:rsidTr="006D0A75">
        <w:trPr>
          <w:trHeight w:val="85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47BA3">
              <w:rPr>
                <w:rFonts w:ascii="Times New Roman" w:hAnsi="Times New Roman"/>
                <w:lang w:eastAsia="ru-RU"/>
              </w:rPr>
              <w:t>Номер</w:t>
            </w:r>
            <w:proofErr w:type="spellEnd"/>
            <w:r w:rsidRPr="00A47B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47BA3">
              <w:rPr>
                <w:rFonts w:ascii="Times New Roman" w:hAnsi="Times New Roman"/>
                <w:lang w:eastAsia="ru-RU"/>
              </w:rPr>
              <w:t>модуля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D" w:rsidRPr="00A47BA3" w:rsidRDefault="00BF675D" w:rsidP="00A47BA3">
            <w:pPr>
              <w:spacing w:after="0" w:line="240" w:lineRule="auto"/>
              <w:ind w:right="2246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Необходимые навыки для выполнения модуля</w:t>
            </w:r>
          </w:p>
        </w:tc>
      </w:tr>
      <w:tr w:rsidR="00A47BA3" w:rsidRPr="00A47BA3" w:rsidTr="006D0A75">
        <w:trPr>
          <w:trHeight w:val="107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D" w:rsidRPr="00A47BA3" w:rsidRDefault="006D0A75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</w:t>
            </w:r>
            <w:r w:rsidR="00BF675D" w:rsidRPr="00A47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 xml:space="preserve"> A </w:t>
            </w:r>
            <w:r w:rsidRPr="00A47BA3">
              <w:rPr>
                <w:rFonts w:ascii="Times New Roman" w:hAnsi="Times New Roman"/>
                <w:lang w:val="ru-RU" w:eastAsia="ru-RU"/>
              </w:rPr>
              <w:t>Соответствие чертежу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</w:t>
            </w:r>
            <w:r w:rsidRPr="00A47BA3">
              <w:rPr>
                <w:rFonts w:ascii="Times New Roman" w:hAnsi="Times New Roman"/>
                <w:lang w:val="ru-RU" w:eastAsia="ru-RU"/>
              </w:rPr>
              <w:t>Оценивать и планировать действия, поиск решений для выполнения отдельных задач и операций, необходимых для изготовления или ремонта ювелирных изделий, компонентов и окончательной сборки.</w:t>
            </w:r>
          </w:p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Интерпретировать технические терминологии и символы</w:t>
            </w:r>
          </w:p>
          <w:p w:rsidR="00BF675D" w:rsidRPr="00A47BA3" w:rsidRDefault="00BF675D" w:rsidP="00A47BA3">
            <w:pPr>
              <w:spacing w:after="0" w:line="240" w:lineRule="auto"/>
              <w:ind w:right="2246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7BA3" w:rsidRPr="00A47BA3" w:rsidTr="006D0A75">
        <w:trPr>
          <w:trHeight w:val="846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D" w:rsidRPr="00A47BA3" w:rsidRDefault="006D0A75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</w:t>
            </w:r>
            <w:r w:rsidR="00BF675D" w:rsidRPr="00A47B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 xml:space="preserve"> B </w:t>
            </w:r>
            <w:r w:rsidRPr="00A47BA3">
              <w:rPr>
                <w:rFonts w:ascii="Times New Roman" w:hAnsi="Times New Roman"/>
                <w:lang w:val="ru-RU" w:eastAsia="ru-RU"/>
              </w:rPr>
              <w:t>Выпиловка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A75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 </w:t>
            </w:r>
            <w:r w:rsidR="006D0A75" w:rsidRPr="00A47BA3">
              <w:rPr>
                <w:rFonts w:ascii="Times New Roman" w:hAnsi="Times New Roman"/>
                <w:lang w:val="ru-RU" w:eastAsia="ru-RU"/>
              </w:rPr>
              <w:t>Способы и методы формирования и построения компонентов</w:t>
            </w:r>
          </w:p>
          <w:p w:rsidR="006D0A75" w:rsidRPr="00A47BA3" w:rsidRDefault="006D0A75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Преобразование основных компонентов ювелирных изделий абразивными методами фрезерованием, шлифовкой, выпиловкой и т.д., чтобы соответствовать любой форме, предварительно определенной техническим рисунком или образцом компонента</w:t>
            </w:r>
          </w:p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7BA3" w:rsidRPr="00A47BA3" w:rsidTr="006D0A75">
        <w:trPr>
          <w:trHeight w:val="883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D" w:rsidRPr="00A47BA3" w:rsidRDefault="006D0A75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</w:t>
            </w:r>
            <w:r w:rsidR="00BF675D" w:rsidRPr="00A47BA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C</w:t>
            </w:r>
            <w:r w:rsidRPr="00A47BA3">
              <w:rPr>
                <w:rFonts w:ascii="Times New Roman" w:hAnsi="Times New Roman"/>
                <w:lang w:val="ru-RU" w:eastAsia="ru-RU"/>
              </w:rPr>
              <w:t xml:space="preserve"> Пайка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A75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 </w:t>
            </w:r>
            <w:r w:rsidR="006D0A75" w:rsidRPr="00A47BA3">
              <w:rPr>
                <w:rFonts w:ascii="Times New Roman" w:hAnsi="Times New Roman"/>
                <w:lang w:val="ru-RU" w:eastAsia="ru-RU"/>
              </w:rPr>
              <w:t>Правильное и безопасное использование припоев и паяльных инструментов</w:t>
            </w:r>
          </w:p>
          <w:p w:rsidR="006D0A75" w:rsidRPr="00A47BA3" w:rsidRDefault="006D0A75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Собирать основные ювелирные компоненты сложных ювелирных изделий с помощью припоя для драгоценных металлов с тем, чтобы соответствовать любой дизайну, предварительно определенному техническим рисунком или образцом компонента</w:t>
            </w:r>
          </w:p>
          <w:p w:rsidR="006D0A75" w:rsidRPr="00A47BA3" w:rsidRDefault="006D0A75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Сборка основных ювелирных компонентов и сложных ювелирных компонентов в завершенное ювелирное изделие с помощью припоев таким образом, чтобы соответствовать любому дизайну, предварительно определенному техническим рисунком или образцом компонента</w:t>
            </w:r>
          </w:p>
          <w:p w:rsidR="006D0A75" w:rsidRPr="00A47BA3" w:rsidRDefault="006D0A75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Восстанавливать поврежденные или изношенные части ювелирных изделий таким образом, что восстановленная часть была неотличима от своего оригинала во время изготовления</w:t>
            </w:r>
          </w:p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7BA3" w:rsidRPr="00A47BA3" w:rsidTr="006D0A75">
        <w:trPr>
          <w:trHeight w:val="873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D" w:rsidRPr="00A47BA3" w:rsidRDefault="006D0A75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lastRenderedPageBreak/>
              <w:t> </w:t>
            </w:r>
            <w:r w:rsidR="00BF675D" w:rsidRPr="00A47BA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 xml:space="preserve"> D </w:t>
            </w:r>
            <w:r w:rsidRPr="00A47BA3">
              <w:rPr>
                <w:rFonts w:ascii="Times New Roman" w:hAnsi="Times New Roman"/>
                <w:lang w:val="ru-RU" w:eastAsia="ru-RU"/>
              </w:rPr>
              <w:t>Отделка поверхности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A75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 </w:t>
            </w:r>
            <w:r w:rsidR="006D0A75" w:rsidRPr="00A47BA3">
              <w:rPr>
                <w:rFonts w:ascii="Times New Roman" w:hAnsi="Times New Roman"/>
                <w:lang w:val="ru-RU" w:eastAsia="ru-RU"/>
              </w:rPr>
              <w:t>Навыки конкретных отделочных и полировочных методов и приемов</w:t>
            </w:r>
          </w:p>
          <w:p w:rsidR="006D0A75" w:rsidRPr="00A47BA3" w:rsidRDefault="006D0A75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 xml:space="preserve">Эффекты различных типов полировки на поверхности </w:t>
            </w:r>
          </w:p>
          <w:p w:rsidR="006D0A75" w:rsidRPr="00A47BA3" w:rsidRDefault="006D0A75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 xml:space="preserve">Процедуры, инструменты и методы для получения оптимальной поверхности </w:t>
            </w:r>
          </w:p>
          <w:p w:rsidR="006D0A75" w:rsidRPr="00A47BA3" w:rsidRDefault="006D0A75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 xml:space="preserve">Общие недостатки поверхности и </w:t>
            </w:r>
            <w:proofErr w:type="gramStart"/>
            <w:r w:rsidRPr="00A47BA3">
              <w:rPr>
                <w:rFonts w:ascii="Times New Roman" w:hAnsi="Times New Roman"/>
                <w:lang w:val="ru-RU" w:eastAsia="ru-RU"/>
              </w:rPr>
              <w:t>дефекты</w:t>
            </w:r>
            <w:proofErr w:type="gramEnd"/>
            <w:r w:rsidRPr="00A47BA3">
              <w:rPr>
                <w:rFonts w:ascii="Times New Roman" w:hAnsi="Times New Roman"/>
                <w:lang w:val="ru-RU" w:eastAsia="ru-RU"/>
              </w:rPr>
              <w:t xml:space="preserve"> и соответствующие методы их устранения</w:t>
            </w:r>
          </w:p>
          <w:p w:rsidR="006D0A75" w:rsidRPr="00A47BA3" w:rsidRDefault="006D0A75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 xml:space="preserve">Международные сорта наждачной бумаги, используемые в отделки поверхности </w:t>
            </w:r>
          </w:p>
          <w:p w:rsidR="006D0A75" w:rsidRPr="00A47BA3" w:rsidRDefault="006D0A75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Избегать создания марки, царапин и поверхностных дефектов на всех этапах изготовления деталей простых и сложных ювелирных компонентов и завершенных ювелирных изделий перед нанесением окончательной отделки поверхности</w:t>
            </w:r>
          </w:p>
          <w:p w:rsidR="006D0A75" w:rsidRPr="00A47BA3" w:rsidRDefault="006D0A75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 xml:space="preserve">Производить отделку поверхности на этапах производственного процесса </w:t>
            </w:r>
          </w:p>
          <w:p w:rsidR="006D0A75" w:rsidRPr="00A47BA3" w:rsidRDefault="006D0A75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Применять антибликовую 800ASA наждачную бумагу (или эквивалент) для оценки и/или переходить к любой из последующих этапов производства, требующих других промышленных навыков, таких как литье, закрепка драгоценных камней, гравировка и полировка</w:t>
            </w:r>
          </w:p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7BA3" w:rsidRPr="00A47BA3" w:rsidTr="006D0A75">
        <w:trPr>
          <w:trHeight w:val="84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D" w:rsidRPr="00A47BA3" w:rsidRDefault="006D0A75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</w:t>
            </w:r>
            <w:r w:rsidR="00BF675D" w:rsidRPr="00A47BA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 xml:space="preserve"> E </w:t>
            </w:r>
            <w:r w:rsidRPr="00A47BA3">
              <w:rPr>
                <w:rFonts w:ascii="Times New Roman" w:hAnsi="Times New Roman"/>
                <w:lang w:val="ru-RU" w:eastAsia="ru-RU"/>
              </w:rPr>
              <w:t>Соответствие размерам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A75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 </w:t>
            </w:r>
            <w:r w:rsidR="006D0A75" w:rsidRPr="00A47BA3">
              <w:rPr>
                <w:rFonts w:ascii="Times New Roman" w:hAnsi="Times New Roman"/>
                <w:lang w:val="ru-RU" w:eastAsia="ru-RU"/>
              </w:rPr>
              <w:t>Работа с высокой степенью точности и точность на тонких и деликатных частях</w:t>
            </w:r>
          </w:p>
          <w:p w:rsidR="006D0A75" w:rsidRPr="00A47BA3" w:rsidRDefault="006D0A75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Применение правильных процедур для уменьшения потерь и удержания драгоценных металлов для повторного использования</w:t>
            </w:r>
          </w:p>
          <w:p w:rsidR="00BF675D" w:rsidRPr="00A47BA3" w:rsidRDefault="00BF675D" w:rsidP="00A47BA3">
            <w:pPr>
              <w:spacing w:after="0" w:line="240" w:lineRule="auto"/>
              <w:ind w:right="2246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7BA3" w:rsidRPr="00A47BA3" w:rsidTr="006D0A75">
        <w:trPr>
          <w:trHeight w:val="84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7BA3">
              <w:rPr>
                <w:rFonts w:ascii="Times New Roman" w:hAnsi="Times New Roman"/>
                <w:lang w:eastAsia="ru-RU"/>
              </w:rPr>
              <w:t xml:space="preserve">F </w:t>
            </w:r>
            <w:r w:rsidRPr="00A47BA3">
              <w:rPr>
                <w:rFonts w:ascii="Times New Roman" w:hAnsi="Times New Roman"/>
                <w:lang w:val="ru-RU" w:eastAsia="ru-RU"/>
              </w:rPr>
              <w:t>Своевременное завершение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A75" w:rsidRPr="00A47BA3" w:rsidRDefault="006D0A75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47BA3">
              <w:rPr>
                <w:rFonts w:ascii="Times New Roman" w:hAnsi="Times New Roman"/>
                <w:lang w:val="ru-RU" w:eastAsia="ru-RU"/>
              </w:rPr>
              <w:t>Определять время, материалы и оборудование, необходимое для завершения проекта</w:t>
            </w:r>
          </w:p>
          <w:p w:rsidR="00BF675D" w:rsidRPr="00A47BA3" w:rsidRDefault="00BF675D" w:rsidP="00A47BA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BF675D" w:rsidRPr="00A47BA3" w:rsidRDefault="00BF675D" w:rsidP="00A47BA3">
      <w:pPr>
        <w:jc w:val="both"/>
        <w:rPr>
          <w:rFonts w:ascii="Times New Roman" w:hAnsi="Times New Roman"/>
          <w:b/>
          <w:lang w:val="ru-RU"/>
        </w:rPr>
      </w:pPr>
    </w:p>
    <w:bookmarkEnd w:id="1"/>
    <w:p w:rsidR="00BF675D" w:rsidRPr="00A47BA3" w:rsidRDefault="00BF675D" w:rsidP="00A47BA3">
      <w:pPr>
        <w:tabs>
          <w:tab w:val="left" w:pos="4380"/>
        </w:tabs>
        <w:jc w:val="both"/>
        <w:rPr>
          <w:rFonts w:ascii="Times New Roman" w:hAnsi="Times New Roman"/>
          <w:lang w:val="ru-RU"/>
        </w:rPr>
      </w:pPr>
    </w:p>
    <w:sectPr w:rsidR="00BF675D" w:rsidRPr="00A47BA3" w:rsidSect="00E6564E">
      <w:headerReference w:type="default" r:id="rId13"/>
      <w:footerReference w:type="default" r:id="rId14"/>
      <w:pgSz w:w="11906" w:h="16838"/>
      <w:pgMar w:top="567" w:right="980" w:bottom="662" w:left="1000" w:header="720" w:footer="720" w:gutter="0"/>
      <w:cols w:space="720" w:equalWidth="0">
        <w:col w:w="99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C1" w:rsidRDefault="00AC52C1" w:rsidP="00487CCD">
      <w:pPr>
        <w:spacing w:after="0" w:line="240" w:lineRule="auto"/>
      </w:pPr>
      <w:r>
        <w:separator/>
      </w:r>
    </w:p>
  </w:endnote>
  <w:endnote w:type="continuationSeparator" w:id="0">
    <w:p w:rsidR="00AC52C1" w:rsidRDefault="00AC52C1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5D" w:rsidRDefault="00BF675D" w:rsidP="00487CCD">
    <w:pPr>
      <w:pStyle w:val="a5"/>
      <w:tabs>
        <w:tab w:val="clear" w:pos="4677"/>
        <w:tab w:val="clear" w:pos="9355"/>
        <w:tab w:val="left" w:pos="2235"/>
      </w:tabs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C1" w:rsidRDefault="00AC52C1" w:rsidP="00487CCD">
      <w:pPr>
        <w:spacing w:after="0" w:line="240" w:lineRule="auto"/>
      </w:pPr>
      <w:r>
        <w:separator/>
      </w:r>
    </w:p>
  </w:footnote>
  <w:footnote w:type="continuationSeparator" w:id="0">
    <w:p w:rsidR="00AC52C1" w:rsidRDefault="00AC52C1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5D" w:rsidRDefault="00BF675D" w:rsidP="00C4151D">
    <w:pPr>
      <w:pStyle w:val="a3"/>
      <w:tabs>
        <w:tab w:val="clear" w:pos="4677"/>
        <w:tab w:val="clear" w:pos="9355"/>
        <w:tab w:val="left" w:pos="9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C2E"/>
    <w:multiLevelType w:val="multilevel"/>
    <w:tmpl w:val="10B65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A61C8C"/>
    <w:multiLevelType w:val="multilevel"/>
    <w:tmpl w:val="3B3CF57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3E6E65"/>
    <w:multiLevelType w:val="multilevel"/>
    <w:tmpl w:val="F21CD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B654795"/>
    <w:multiLevelType w:val="hybridMultilevel"/>
    <w:tmpl w:val="C2E67A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241EFB"/>
    <w:multiLevelType w:val="hybridMultilevel"/>
    <w:tmpl w:val="74C2D4C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2C2453E"/>
    <w:multiLevelType w:val="hybridMultilevel"/>
    <w:tmpl w:val="15687AD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77204"/>
    <w:multiLevelType w:val="multilevel"/>
    <w:tmpl w:val="BEECFC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B9E0094"/>
    <w:multiLevelType w:val="hybridMultilevel"/>
    <w:tmpl w:val="9AF63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5418DC"/>
    <w:multiLevelType w:val="hybridMultilevel"/>
    <w:tmpl w:val="B992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C6DAA"/>
    <w:multiLevelType w:val="hybridMultilevel"/>
    <w:tmpl w:val="C7A8174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39052BC2"/>
    <w:multiLevelType w:val="hybridMultilevel"/>
    <w:tmpl w:val="E098AD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530713"/>
    <w:multiLevelType w:val="hybridMultilevel"/>
    <w:tmpl w:val="0FFA2BBA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3">
    <w:nsid w:val="47E67726"/>
    <w:multiLevelType w:val="hybridMultilevel"/>
    <w:tmpl w:val="9250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386A5E"/>
    <w:multiLevelType w:val="multilevel"/>
    <w:tmpl w:val="E306EC6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CD12AEC"/>
    <w:multiLevelType w:val="hybridMultilevel"/>
    <w:tmpl w:val="C616B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A30AD"/>
    <w:multiLevelType w:val="multilevel"/>
    <w:tmpl w:val="EC9018F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5BA5F47"/>
    <w:multiLevelType w:val="multilevel"/>
    <w:tmpl w:val="F3768EA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7FF6AB8"/>
    <w:multiLevelType w:val="multilevel"/>
    <w:tmpl w:val="BCD26E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81110CF"/>
    <w:multiLevelType w:val="multilevel"/>
    <w:tmpl w:val="EB361F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0F5368E"/>
    <w:multiLevelType w:val="hybridMultilevel"/>
    <w:tmpl w:val="51AA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C7D59"/>
    <w:multiLevelType w:val="multilevel"/>
    <w:tmpl w:val="86141AA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D6F4DC7"/>
    <w:multiLevelType w:val="hybridMultilevel"/>
    <w:tmpl w:val="41FE420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2"/>
  </w:num>
  <w:num w:numId="4">
    <w:abstractNumId w:val="18"/>
  </w:num>
  <w:num w:numId="5">
    <w:abstractNumId w:val="2"/>
  </w:num>
  <w:num w:numId="6">
    <w:abstractNumId w:val="15"/>
  </w:num>
  <w:num w:numId="7">
    <w:abstractNumId w:val="8"/>
  </w:num>
  <w:num w:numId="8">
    <w:abstractNumId w:val="16"/>
  </w:num>
  <w:num w:numId="9">
    <w:abstractNumId w:val="9"/>
  </w:num>
  <w:num w:numId="10">
    <w:abstractNumId w:val="21"/>
  </w:num>
  <w:num w:numId="11">
    <w:abstractNumId w:val="0"/>
  </w:num>
  <w:num w:numId="12">
    <w:abstractNumId w:val="20"/>
  </w:num>
  <w:num w:numId="13">
    <w:abstractNumId w:val="12"/>
  </w:num>
  <w:num w:numId="14">
    <w:abstractNumId w:val="19"/>
  </w:num>
  <w:num w:numId="15">
    <w:abstractNumId w:val="5"/>
  </w:num>
  <w:num w:numId="16">
    <w:abstractNumId w:val="4"/>
  </w:num>
  <w:num w:numId="17">
    <w:abstractNumId w:val="3"/>
  </w:num>
  <w:num w:numId="18">
    <w:abstractNumId w:val="13"/>
  </w:num>
  <w:num w:numId="19">
    <w:abstractNumId w:val="11"/>
  </w:num>
  <w:num w:numId="20">
    <w:abstractNumId w:val="23"/>
  </w:num>
  <w:num w:numId="21">
    <w:abstractNumId w:val="10"/>
  </w:num>
  <w:num w:numId="22">
    <w:abstractNumId w:val="17"/>
  </w:num>
  <w:num w:numId="23">
    <w:abstractNumId w:val="1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9D"/>
    <w:rsid w:val="00021C79"/>
    <w:rsid w:val="000311B4"/>
    <w:rsid w:val="000526A0"/>
    <w:rsid w:val="00085CEF"/>
    <w:rsid w:val="000B1E3F"/>
    <w:rsid w:val="000B38E6"/>
    <w:rsid w:val="000B70A8"/>
    <w:rsid w:val="000F4013"/>
    <w:rsid w:val="00126C84"/>
    <w:rsid w:val="00137EDE"/>
    <w:rsid w:val="00140DA2"/>
    <w:rsid w:val="00162A63"/>
    <w:rsid w:val="001927C0"/>
    <w:rsid w:val="00192A80"/>
    <w:rsid w:val="0022457B"/>
    <w:rsid w:val="00252101"/>
    <w:rsid w:val="002D2F4D"/>
    <w:rsid w:val="002F4264"/>
    <w:rsid w:val="00304704"/>
    <w:rsid w:val="00340D72"/>
    <w:rsid w:val="00343222"/>
    <w:rsid w:val="00366177"/>
    <w:rsid w:val="00385D0F"/>
    <w:rsid w:val="003C724F"/>
    <w:rsid w:val="00434D1F"/>
    <w:rsid w:val="00487CCD"/>
    <w:rsid w:val="00494C8F"/>
    <w:rsid w:val="004C61F9"/>
    <w:rsid w:val="004C7D92"/>
    <w:rsid w:val="004E34E4"/>
    <w:rsid w:val="00532551"/>
    <w:rsid w:val="00566E7D"/>
    <w:rsid w:val="005739CF"/>
    <w:rsid w:val="005D6899"/>
    <w:rsid w:val="0069771E"/>
    <w:rsid w:val="006D0A75"/>
    <w:rsid w:val="006E715C"/>
    <w:rsid w:val="007222BA"/>
    <w:rsid w:val="00727C36"/>
    <w:rsid w:val="0074220B"/>
    <w:rsid w:val="00752AF7"/>
    <w:rsid w:val="00761C26"/>
    <w:rsid w:val="00792D4E"/>
    <w:rsid w:val="00793B20"/>
    <w:rsid w:val="0081584C"/>
    <w:rsid w:val="00875743"/>
    <w:rsid w:val="0089386C"/>
    <w:rsid w:val="008C2175"/>
    <w:rsid w:val="00934467"/>
    <w:rsid w:val="009436AA"/>
    <w:rsid w:val="00966DD4"/>
    <w:rsid w:val="00973538"/>
    <w:rsid w:val="009A4CB7"/>
    <w:rsid w:val="00A41FEB"/>
    <w:rsid w:val="00A44F6A"/>
    <w:rsid w:val="00A47BA3"/>
    <w:rsid w:val="00A50C50"/>
    <w:rsid w:val="00AB05D2"/>
    <w:rsid w:val="00AC52C1"/>
    <w:rsid w:val="00B14183"/>
    <w:rsid w:val="00B36FE7"/>
    <w:rsid w:val="00B4539A"/>
    <w:rsid w:val="00B57B37"/>
    <w:rsid w:val="00B63670"/>
    <w:rsid w:val="00BA7B20"/>
    <w:rsid w:val="00BC72F9"/>
    <w:rsid w:val="00BF675D"/>
    <w:rsid w:val="00C029B9"/>
    <w:rsid w:val="00C058C3"/>
    <w:rsid w:val="00C33532"/>
    <w:rsid w:val="00C4151D"/>
    <w:rsid w:val="00CC3D3D"/>
    <w:rsid w:val="00CF5C03"/>
    <w:rsid w:val="00D1078C"/>
    <w:rsid w:val="00D55680"/>
    <w:rsid w:val="00D9317A"/>
    <w:rsid w:val="00DC674B"/>
    <w:rsid w:val="00DD53A8"/>
    <w:rsid w:val="00DE510A"/>
    <w:rsid w:val="00DF59A1"/>
    <w:rsid w:val="00E6014B"/>
    <w:rsid w:val="00E6564E"/>
    <w:rsid w:val="00EB549C"/>
    <w:rsid w:val="00EC2975"/>
    <w:rsid w:val="00F0796C"/>
    <w:rsid w:val="00F5129D"/>
    <w:rsid w:val="00F5300C"/>
    <w:rsid w:val="00F71F94"/>
    <w:rsid w:val="00FB2312"/>
    <w:rsid w:val="00FC7B4E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E6564E"/>
    <w:pPr>
      <w:keepNext/>
      <w:spacing w:before="240" w:after="120" w:line="240" w:lineRule="auto"/>
      <w:outlineLvl w:val="0"/>
    </w:pPr>
    <w:rPr>
      <w:rFonts w:ascii="Arial" w:hAnsi="Arial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qFormat/>
    <w:rsid w:val="00E6564E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CCD"/>
  </w:style>
  <w:style w:type="paragraph" w:styleId="a5">
    <w:name w:val="footer"/>
    <w:basedOn w:val="a"/>
    <w:link w:val="a6"/>
    <w:uiPriority w:val="99"/>
    <w:unhideWhenUsed/>
    <w:rsid w:val="00487C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CCD"/>
  </w:style>
  <w:style w:type="paragraph" w:customStyle="1" w:styleId="bullet">
    <w:name w:val="bullet"/>
    <w:basedOn w:val="a"/>
    <w:rsid w:val="00085CEF"/>
    <w:pPr>
      <w:numPr>
        <w:numId w:val="1"/>
      </w:numPr>
      <w:spacing w:after="0" w:line="240" w:lineRule="auto"/>
    </w:pPr>
    <w:rPr>
      <w:rFonts w:ascii="Arial" w:hAnsi="Arial"/>
      <w:sz w:val="20"/>
      <w:szCs w:val="24"/>
      <w:lang w:val="en-GB"/>
    </w:rPr>
  </w:style>
  <w:style w:type="character" w:customStyle="1" w:styleId="shorttext">
    <w:name w:val="short_text"/>
    <w:rsid w:val="00085CEF"/>
  </w:style>
  <w:style w:type="character" w:customStyle="1" w:styleId="hps">
    <w:name w:val="hps"/>
    <w:rsid w:val="00085CEF"/>
  </w:style>
  <w:style w:type="character" w:customStyle="1" w:styleId="apple-converted-space">
    <w:name w:val="apple-converted-space"/>
    <w:rsid w:val="0081584C"/>
  </w:style>
  <w:style w:type="paragraph" w:styleId="a7">
    <w:name w:val="Normal (Web)"/>
    <w:basedOn w:val="a"/>
    <w:uiPriority w:val="99"/>
    <w:unhideWhenUsed/>
    <w:rsid w:val="008158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222BA"/>
    <w:pPr>
      <w:ind w:left="708"/>
    </w:pPr>
  </w:style>
  <w:style w:type="numbering" w:customStyle="1" w:styleId="11">
    <w:name w:val="Нет списка1"/>
    <w:next w:val="a2"/>
    <w:uiPriority w:val="99"/>
    <w:semiHidden/>
    <w:unhideWhenUsed/>
    <w:rsid w:val="002F4264"/>
  </w:style>
  <w:style w:type="character" w:customStyle="1" w:styleId="10">
    <w:name w:val="Заголовок 1 Знак"/>
    <w:link w:val="1"/>
    <w:rsid w:val="00E6564E"/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character" w:customStyle="1" w:styleId="20">
    <w:name w:val="Заголовок 2 Знак"/>
    <w:link w:val="2"/>
    <w:rsid w:val="00E6564E"/>
    <w:rPr>
      <w:rFonts w:ascii="Arial" w:hAnsi="Arial"/>
      <w:b/>
      <w:i/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E6564E"/>
    <w:pPr>
      <w:keepNext/>
      <w:spacing w:before="240" w:after="120" w:line="240" w:lineRule="auto"/>
      <w:outlineLvl w:val="0"/>
    </w:pPr>
    <w:rPr>
      <w:rFonts w:ascii="Arial" w:hAnsi="Arial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qFormat/>
    <w:rsid w:val="00E6564E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CCD"/>
  </w:style>
  <w:style w:type="paragraph" w:styleId="a5">
    <w:name w:val="footer"/>
    <w:basedOn w:val="a"/>
    <w:link w:val="a6"/>
    <w:uiPriority w:val="99"/>
    <w:unhideWhenUsed/>
    <w:rsid w:val="00487C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CCD"/>
  </w:style>
  <w:style w:type="paragraph" w:customStyle="1" w:styleId="bullet">
    <w:name w:val="bullet"/>
    <w:basedOn w:val="a"/>
    <w:rsid w:val="00085CEF"/>
    <w:pPr>
      <w:numPr>
        <w:numId w:val="1"/>
      </w:numPr>
      <w:spacing w:after="0" w:line="240" w:lineRule="auto"/>
    </w:pPr>
    <w:rPr>
      <w:rFonts w:ascii="Arial" w:hAnsi="Arial"/>
      <w:sz w:val="20"/>
      <w:szCs w:val="24"/>
      <w:lang w:val="en-GB"/>
    </w:rPr>
  </w:style>
  <w:style w:type="character" w:customStyle="1" w:styleId="shorttext">
    <w:name w:val="short_text"/>
    <w:rsid w:val="00085CEF"/>
  </w:style>
  <w:style w:type="character" w:customStyle="1" w:styleId="hps">
    <w:name w:val="hps"/>
    <w:rsid w:val="00085CEF"/>
  </w:style>
  <w:style w:type="character" w:customStyle="1" w:styleId="apple-converted-space">
    <w:name w:val="apple-converted-space"/>
    <w:rsid w:val="0081584C"/>
  </w:style>
  <w:style w:type="paragraph" w:styleId="a7">
    <w:name w:val="Normal (Web)"/>
    <w:basedOn w:val="a"/>
    <w:uiPriority w:val="99"/>
    <w:unhideWhenUsed/>
    <w:rsid w:val="008158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222BA"/>
    <w:pPr>
      <w:ind w:left="708"/>
    </w:pPr>
  </w:style>
  <w:style w:type="numbering" w:customStyle="1" w:styleId="11">
    <w:name w:val="Нет списка1"/>
    <w:next w:val="a2"/>
    <w:uiPriority w:val="99"/>
    <w:semiHidden/>
    <w:unhideWhenUsed/>
    <w:rsid w:val="002F4264"/>
  </w:style>
  <w:style w:type="character" w:customStyle="1" w:styleId="10">
    <w:name w:val="Заголовок 1 Знак"/>
    <w:link w:val="1"/>
    <w:rsid w:val="00E6564E"/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character" w:customStyle="1" w:styleId="20">
    <w:name w:val="Заголовок 2 Знак"/>
    <w:link w:val="2"/>
    <w:rsid w:val="00E6564E"/>
    <w:rPr>
      <w:rFonts w:ascii="Arial" w:hAnsi="Arial"/>
      <w:b/>
      <w:i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pphir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60F7-F596-4B79-A6B8-713A7E90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6118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Terentev</dc:creator>
  <cp:lastModifiedBy>111</cp:lastModifiedBy>
  <cp:revision>3</cp:revision>
  <cp:lastPrinted>2015-10-18T08:14:00Z</cp:lastPrinted>
  <dcterms:created xsi:type="dcterms:W3CDTF">2016-02-15T09:49:00Z</dcterms:created>
  <dcterms:modified xsi:type="dcterms:W3CDTF">2016-02-17T05:21:00Z</dcterms:modified>
</cp:coreProperties>
</file>