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23A" w:rsidRDefault="002E523A" w:rsidP="00F53000">
      <w:pPr>
        <w:autoSpaceDE w:val="0"/>
        <w:autoSpaceDN w:val="0"/>
        <w:adjustRightInd w:val="0"/>
        <w:spacing w:after="0" w:line="240" w:lineRule="auto"/>
        <w:ind w:right="-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</w:p>
    <w:p w:rsidR="007001E9" w:rsidRPr="00E1247E" w:rsidRDefault="00E1247E" w:rsidP="00F53000">
      <w:pPr>
        <w:autoSpaceDE w:val="0"/>
        <w:autoSpaceDN w:val="0"/>
        <w:adjustRightInd w:val="0"/>
        <w:spacing w:after="0" w:line="240" w:lineRule="auto"/>
        <w:ind w:right="-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результатам </w:t>
      </w:r>
      <w:r w:rsidR="009B22DF">
        <w:rPr>
          <w:rFonts w:ascii="Times New Roman" w:hAnsi="Times New Roman" w:cs="Times New Roman"/>
          <w:b/>
          <w:bCs/>
          <w:sz w:val="28"/>
          <w:szCs w:val="28"/>
        </w:rPr>
        <w:t>проверки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эффективности использования </w:t>
      </w:r>
      <w:r w:rsidR="00346F70">
        <w:rPr>
          <w:rFonts w:ascii="Times New Roman" w:hAnsi="Times New Roman" w:cs="Times New Roman"/>
          <w:b/>
          <w:bCs/>
          <w:sz w:val="28"/>
          <w:szCs w:val="28"/>
        </w:rPr>
        <w:t>гранта на реализацию проекта «</w:t>
      </w:r>
      <w:r w:rsidR="00A83BC5">
        <w:rPr>
          <w:rFonts w:ascii="Times New Roman" w:hAnsi="Times New Roman" w:cs="Times New Roman"/>
          <w:b/>
          <w:bCs/>
          <w:sz w:val="28"/>
          <w:szCs w:val="28"/>
        </w:rPr>
        <w:t>Возрождение и создание изделий древнего искусства Татарстана «</w:t>
      </w:r>
      <w:proofErr w:type="gramStart"/>
      <w:r w:rsidR="00A83BC5">
        <w:rPr>
          <w:rFonts w:ascii="Times New Roman" w:hAnsi="Times New Roman" w:cs="Times New Roman"/>
          <w:b/>
          <w:bCs/>
          <w:sz w:val="28"/>
          <w:szCs w:val="28"/>
        </w:rPr>
        <w:t>Я-Мастер</w:t>
      </w:r>
      <w:proofErr w:type="gramEnd"/>
      <w:r w:rsidR="00A83BC5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346F70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="00A83BC5">
        <w:rPr>
          <w:rFonts w:ascii="Times New Roman" w:hAnsi="Times New Roman" w:cs="Times New Roman"/>
          <w:b/>
          <w:bCs/>
          <w:sz w:val="28"/>
          <w:szCs w:val="28"/>
        </w:rPr>
        <w:t xml:space="preserve">МБУ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="00A83BC5">
        <w:rPr>
          <w:rFonts w:ascii="Times New Roman" w:hAnsi="Times New Roman" w:cs="Times New Roman"/>
          <w:b/>
          <w:bCs/>
          <w:sz w:val="28"/>
          <w:szCs w:val="28"/>
        </w:rPr>
        <w:t>Альметьевский</w:t>
      </w:r>
      <w:proofErr w:type="spellEnd"/>
      <w:r w:rsidR="00A83BC5">
        <w:rPr>
          <w:rFonts w:ascii="Times New Roman" w:hAnsi="Times New Roman" w:cs="Times New Roman"/>
          <w:b/>
          <w:bCs/>
          <w:sz w:val="28"/>
          <w:szCs w:val="28"/>
        </w:rPr>
        <w:t xml:space="preserve"> краеведческий музей»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001E9" w:rsidRPr="005E14D9" w:rsidRDefault="007001E9" w:rsidP="00F53000">
      <w:pPr>
        <w:autoSpaceDE w:val="0"/>
        <w:autoSpaceDN w:val="0"/>
        <w:adjustRightInd w:val="0"/>
        <w:spacing w:after="0" w:line="240" w:lineRule="auto"/>
        <w:ind w:right="-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01E9" w:rsidRPr="005E14D9" w:rsidRDefault="007001E9" w:rsidP="00F53000">
      <w:pPr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14D9">
        <w:rPr>
          <w:rFonts w:ascii="Times New Roman" w:hAnsi="Times New Roman" w:cs="Times New Roman"/>
          <w:b/>
          <w:bCs/>
          <w:sz w:val="28"/>
          <w:szCs w:val="28"/>
        </w:rPr>
        <w:t>Основание для проведения проверки:</w:t>
      </w:r>
    </w:p>
    <w:p w:rsidR="007001E9" w:rsidRPr="005E14D9" w:rsidRDefault="00DE7050" w:rsidP="00F53000">
      <w:pPr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Обращение Счетной палаты Республики Татарстан № КС-340 от 09.04.2015г., Распоряжени</w:t>
      </w:r>
      <w:r w:rsidR="009B22D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7001E9" w:rsidRPr="005E14D9">
        <w:rPr>
          <w:rFonts w:ascii="Times New Roman" w:hAnsi="Times New Roman" w:cs="Times New Roman"/>
          <w:sz w:val="28"/>
          <w:szCs w:val="28"/>
        </w:rPr>
        <w:t xml:space="preserve">контрольно-ревизионное мероприятие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="00346F70">
        <w:rPr>
          <w:rFonts w:ascii="Times New Roman" w:hAnsi="Times New Roman" w:cs="Times New Roman"/>
          <w:sz w:val="28"/>
          <w:szCs w:val="28"/>
        </w:rPr>
        <w:t>1</w:t>
      </w:r>
      <w:r w:rsidR="000D4293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="000D4293">
        <w:rPr>
          <w:rFonts w:ascii="Times New Roman" w:hAnsi="Times New Roman" w:cs="Times New Roman"/>
          <w:sz w:val="28"/>
          <w:szCs w:val="28"/>
        </w:rPr>
        <w:t xml:space="preserve">.2015 </w:t>
      </w:r>
      <w:r w:rsidR="007001E9" w:rsidRPr="005E14D9">
        <w:rPr>
          <w:rFonts w:ascii="Times New Roman" w:hAnsi="Times New Roman" w:cs="Times New Roman"/>
          <w:sz w:val="28"/>
          <w:szCs w:val="28"/>
        </w:rPr>
        <w:t xml:space="preserve">г.  № </w:t>
      </w:r>
      <w:r w:rsidR="00A83BC5">
        <w:rPr>
          <w:rFonts w:ascii="Times New Roman" w:hAnsi="Times New Roman" w:cs="Times New Roman"/>
          <w:sz w:val="28"/>
          <w:szCs w:val="28"/>
        </w:rPr>
        <w:t>05</w:t>
      </w:r>
      <w:r w:rsidR="007001E9" w:rsidRPr="005E14D9">
        <w:rPr>
          <w:rFonts w:ascii="Times New Roman" w:hAnsi="Times New Roman" w:cs="Times New Roman"/>
          <w:sz w:val="28"/>
          <w:szCs w:val="28"/>
        </w:rPr>
        <w:t>.</w:t>
      </w:r>
    </w:p>
    <w:p w:rsidR="007001E9" w:rsidRPr="005E14D9" w:rsidRDefault="007001E9" w:rsidP="00F53000">
      <w:pPr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14D9">
        <w:rPr>
          <w:rFonts w:ascii="Times New Roman" w:hAnsi="Times New Roman" w:cs="Times New Roman"/>
          <w:b/>
          <w:bCs/>
          <w:sz w:val="28"/>
          <w:szCs w:val="28"/>
        </w:rPr>
        <w:t>Цель проверки:</w:t>
      </w:r>
    </w:p>
    <w:p w:rsidR="00136719" w:rsidRDefault="009B22DF" w:rsidP="00F53000">
      <w:pPr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DE7050">
        <w:rPr>
          <w:rFonts w:ascii="Times New Roman" w:hAnsi="Times New Roman" w:cs="Times New Roman"/>
          <w:sz w:val="28"/>
          <w:szCs w:val="28"/>
        </w:rPr>
        <w:t xml:space="preserve">эффективности </w:t>
      </w:r>
      <w:r>
        <w:rPr>
          <w:rFonts w:ascii="Times New Roman" w:hAnsi="Times New Roman" w:cs="Times New Roman"/>
          <w:bCs/>
          <w:sz w:val="28"/>
          <w:szCs w:val="28"/>
        </w:rPr>
        <w:t xml:space="preserve">использования средств бюджета РТ </w:t>
      </w:r>
      <w:r w:rsidR="00346F70">
        <w:rPr>
          <w:rFonts w:ascii="Times New Roman" w:hAnsi="Times New Roman" w:cs="Times New Roman"/>
          <w:bCs/>
          <w:sz w:val="28"/>
          <w:szCs w:val="28"/>
        </w:rPr>
        <w:t xml:space="preserve">в учреждении </w:t>
      </w:r>
      <w:r w:rsidR="00A83BC5">
        <w:rPr>
          <w:rFonts w:ascii="Times New Roman" w:hAnsi="Times New Roman" w:cs="Times New Roman"/>
          <w:bCs/>
          <w:sz w:val="28"/>
          <w:szCs w:val="28"/>
        </w:rPr>
        <w:t>МБУ</w:t>
      </w:r>
      <w:r w:rsidR="00346F70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spellStart"/>
      <w:r w:rsidR="00A83BC5">
        <w:rPr>
          <w:rFonts w:ascii="Times New Roman" w:hAnsi="Times New Roman" w:cs="Times New Roman"/>
          <w:bCs/>
          <w:sz w:val="28"/>
          <w:szCs w:val="28"/>
        </w:rPr>
        <w:t>Альметьевский</w:t>
      </w:r>
      <w:proofErr w:type="spellEnd"/>
      <w:r w:rsidR="00A83BC5">
        <w:rPr>
          <w:rFonts w:ascii="Times New Roman" w:hAnsi="Times New Roman" w:cs="Times New Roman"/>
          <w:bCs/>
          <w:sz w:val="28"/>
          <w:szCs w:val="28"/>
        </w:rPr>
        <w:t xml:space="preserve"> краеведческий музей»</w:t>
      </w:r>
      <w:r w:rsidR="00346F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0226B">
        <w:rPr>
          <w:rFonts w:ascii="Times New Roman" w:hAnsi="Times New Roman" w:cs="Times New Roman"/>
          <w:bCs/>
          <w:sz w:val="28"/>
          <w:szCs w:val="28"/>
        </w:rPr>
        <w:t xml:space="preserve">в рамках гранта </w:t>
      </w:r>
      <w:r w:rsidR="00EB671E">
        <w:rPr>
          <w:rFonts w:ascii="Times New Roman" w:hAnsi="Times New Roman" w:cs="Times New Roman"/>
          <w:bCs/>
          <w:sz w:val="28"/>
          <w:szCs w:val="28"/>
        </w:rPr>
        <w:t xml:space="preserve">на реализацию проекта </w:t>
      </w:r>
      <w:r w:rsidR="00A83BC5" w:rsidRPr="003804EE">
        <w:rPr>
          <w:rFonts w:ascii="Times New Roman" w:hAnsi="Times New Roman" w:cs="Times New Roman"/>
          <w:bCs/>
          <w:sz w:val="28"/>
          <w:szCs w:val="28"/>
        </w:rPr>
        <w:t>«Возрождение и создание изделий древнего искусства Татарстана «</w:t>
      </w:r>
      <w:proofErr w:type="gramStart"/>
      <w:r w:rsidR="00A83BC5" w:rsidRPr="003804EE">
        <w:rPr>
          <w:rFonts w:ascii="Times New Roman" w:hAnsi="Times New Roman" w:cs="Times New Roman"/>
          <w:bCs/>
          <w:sz w:val="28"/>
          <w:szCs w:val="28"/>
        </w:rPr>
        <w:t>Я-Мастер</w:t>
      </w:r>
      <w:proofErr w:type="gramEnd"/>
      <w:r w:rsidR="00A83BC5" w:rsidRPr="003804EE">
        <w:rPr>
          <w:rFonts w:ascii="Times New Roman" w:hAnsi="Times New Roman" w:cs="Times New Roman"/>
          <w:bCs/>
          <w:sz w:val="28"/>
          <w:szCs w:val="28"/>
        </w:rPr>
        <w:t>»</w:t>
      </w:r>
      <w:r w:rsidR="00A83B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B671E">
        <w:rPr>
          <w:rFonts w:ascii="Times New Roman" w:hAnsi="Times New Roman" w:cs="Times New Roman"/>
          <w:bCs/>
          <w:sz w:val="28"/>
          <w:szCs w:val="28"/>
        </w:rPr>
        <w:t>по номинации «</w:t>
      </w:r>
      <w:r w:rsidR="00A83BC5">
        <w:rPr>
          <w:rFonts w:ascii="Times New Roman" w:hAnsi="Times New Roman" w:cs="Times New Roman"/>
          <w:bCs/>
          <w:sz w:val="28"/>
          <w:szCs w:val="28"/>
        </w:rPr>
        <w:t>Музейно - выставочная деятельность</w:t>
      </w:r>
      <w:r w:rsidR="00EB671E">
        <w:rPr>
          <w:rFonts w:ascii="Times New Roman" w:hAnsi="Times New Roman" w:cs="Times New Roman"/>
          <w:bCs/>
          <w:sz w:val="28"/>
          <w:szCs w:val="28"/>
        </w:rPr>
        <w:t>»</w:t>
      </w:r>
      <w:r w:rsidR="00DE7050" w:rsidRPr="00DE7050">
        <w:rPr>
          <w:rFonts w:ascii="Times New Roman" w:hAnsi="Times New Roman" w:cs="Times New Roman"/>
          <w:bCs/>
          <w:sz w:val="28"/>
          <w:szCs w:val="28"/>
        </w:rPr>
        <w:t>.</w:t>
      </w:r>
    </w:p>
    <w:p w:rsidR="007001E9" w:rsidRPr="005E14D9" w:rsidRDefault="007001E9" w:rsidP="00F53000">
      <w:pPr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14D9">
        <w:rPr>
          <w:rFonts w:ascii="Times New Roman" w:hAnsi="Times New Roman" w:cs="Times New Roman"/>
          <w:b/>
          <w:bCs/>
          <w:sz w:val="28"/>
          <w:szCs w:val="28"/>
        </w:rPr>
        <w:t xml:space="preserve">Объекты проверки: </w:t>
      </w:r>
    </w:p>
    <w:p w:rsidR="00136719" w:rsidRDefault="00136719" w:rsidP="00136719">
      <w:pPr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7050">
        <w:rPr>
          <w:rFonts w:ascii="Times New Roman" w:hAnsi="Times New Roman" w:cs="Times New Roman"/>
          <w:bCs/>
          <w:sz w:val="28"/>
          <w:szCs w:val="28"/>
        </w:rPr>
        <w:t>М</w:t>
      </w:r>
      <w:r>
        <w:rPr>
          <w:rFonts w:ascii="Times New Roman" w:hAnsi="Times New Roman" w:cs="Times New Roman"/>
          <w:bCs/>
          <w:sz w:val="28"/>
          <w:szCs w:val="28"/>
        </w:rPr>
        <w:t xml:space="preserve">униципальное </w:t>
      </w:r>
      <w:r w:rsidR="003804EE">
        <w:rPr>
          <w:rFonts w:ascii="Times New Roman" w:hAnsi="Times New Roman" w:cs="Times New Roman"/>
          <w:bCs/>
          <w:sz w:val="28"/>
          <w:szCs w:val="28"/>
        </w:rPr>
        <w:t>бюджетное</w:t>
      </w:r>
      <w:r>
        <w:rPr>
          <w:rFonts w:ascii="Times New Roman" w:hAnsi="Times New Roman" w:cs="Times New Roman"/>
          <w:bCs/>
          <w:sz w:val="28"/>
          <w:szCs w:val="28"/>
        </w:rPr>
        <w:t xml:space="preserve"> учреждение</w:t>
      </w:r>
      <w:r w:rsidR="003804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B671E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3804EE">
        <w:rPr>
          <w:rFonts w:ascii="Times New Roman" w:hAnsi="Times New Roman" w:cs="Times New Roman"/>
          <w:bCs/>
          <w:sz w:val="28"/>
          <w:szCs w:val="28"/>
        </w:rPr>
        <w:t>Альметьевский</w:t>
      </w:r>
      <w:proofErr w:type="spellEnd"/>
      <w:r w:rsidR="003804EE">
        <w:rPr>
          <w:rFonts w:ascii="Times New Roman" w:hAnsi="Times New Roman" w:cs="Times New Roman"/>
          <w:bCs/>
          <w:sz w:val="28"/>
          <w:szCs w:val="28"/>
        </w:rPr>
        <w:t xml:space="preserve"> краеведческий музей</w:t>
      </w:r>
      <w:r w:rsidR="00E0226B">
        <w:rPr>
          <w:rFonts w:ascii="Times New Roman" w:hAnsi="Times New Roman" w:cs="Times New Roman"/>
          <w:bCs/>
          <w:sz w:val="28"/>
          <w:szCs w:val="28"/>
        </w:rPr>
        <w:t>»</w:t>
      </w:r>
      <w:r w:rsidRPr="00DE7050">
        <w:rPr>
          <w:rFonts w:ascii="Times New Roman" w:hAnsi="Times New Roman" w:cs="Times New Roman"/>
          <w:bCs/>
          <w:sz w:val="28"/>
          <w:szCs w:val="28"/>
        </w:rPr>
        <w:t>.</w:t>
      </w:r>
    </w:p>
    <w:p w:rsidR="007001E9" w:rsidRPr="005E14D9" w:rsidRDefault="007001E9" w:rsidP="00F53000">
      <w:pPr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 w:rsidRPr="005E14D9">
        <w:rPr>
          <w:rFonts w:ascii="Times New Roman" w:hAnsi="Times New Roman" w:cs="Times New Roman"/>
          <w:b/>
          <w:bCs/>
          <w:sz w:val="28"/>
          <w:szCs w:val="28"/>
        </w:rPr>
        <w:t xml:space="preserve">Проверяемый период: </w:t>
      </w:r>
      <w:r w:rsidRPr="005E14D9">
        <w:rPr>
          <w:rFonts w:ascii="Times New Roman" w:hAnsi="Times New Roman" w:cs="Times New Roman"/>
          <w:sz w:val="28"/>
          <w:szCs w:val="28"/>
        </w:rPr>
        <w:t>201</w:t>
      </w:r>
      <w:r w:rsidR="003804EE">
        <w:rPr>
          <w:rFonts w:ascii="Times New Roman" w:hAnsi="Times New Roman" w:cs="Times New Roman"/>
          <w:sz w:val="28"/>
          <w:szCs w:val="28"/>
        </w:rPr>
        <w:t>1</w:t>
      </w:r>
      <w:r w:rsidR="000D4293">
        <w:rPr>
          <w:rFonts w:ascii="Times New Roman" w:hAnsi="Times New Roman" w:cs="Times New Roman"/>
          <w:sz w:val="28"/>
          <w:szCs w:val="28"/>
        </w:rPr>
        <w:t>год</w:t>
      </w:r>
      <w:r w:rsidRPr="005E14D9">
        <w:rPr>
          <w:rFonts w:ascii="Times New Roman" w:hAnsi="Times New Roman" w:cs="Times New Roman"/>
          <w:sz w:val="28"/>
          <w:szCs w:val="28"/>
        </w:rPr>
        <w:t>.</w:t>
      </w:r>
    </w:p>
    <w:p w:rsidR="007001E9" w:rsidRPr="005E14D9" w:rsidRDefault="007001E9" w:rsidP="00F53000">
      <w:pPr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 w:rsidRPr="005E14D9">
        <w:rPr>
          <w:rFonts w:ascii="Times New Roman" w:hAnsi="Times New Roman" w:cs="Times New Roman"/>
          <w:b/>
          <w:bCs/>
          <w:sz w:val="28"/>
          <w:szCs w:val="28"/>
        </w:rPr>
        <w:t xml:space="preserve">Сроки проведения: </w:t>
      </w:r>
      <w:r w:rsidRPr="005E14D9">
        <w:rPr>
          <w:rFonts w:ascii="Times New Roman" w:hAnsi="Times New Roman" w:cs="Times New Roman"/>
          <w:sz w:val="28"/>
          <w:szCs w:val="28"/>
        </w:rPr>
        <w:t xml:space="preserve">с </w:t>
      </w:r>
      <w:r w:rsidR="003804EE">
        <w:rPr>
          <w:rFonts w:ascii="Times New Roman" w:hAnsi="Times New Roman" w:cs="Times New Roman"/>
          <w:sz w:val="28"/>
          <w:szCs w:val="28"/>
        </w:rPr>
        <w:t>01</w:t>
      </w:r>
      <w:r w:rsidR="00136719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A15359" w:rsidRPr="005E14D9">
        <w:rPr>
          <w:rFonts w:ascii="Times New Roman" w:hAnsi="Times New Roman" w:cs="Times New Roman"/>
          <w:sz w:val="28"/>
          <w:szCs w:val="28"/>
        </w:rPr>
        <w:t xml:space="preserve"> по </w:t>
      </w:r>
      <w:r w:rsidR="003804EE">
        <w:rPr>
          <w:rFonts w:ascii="Times New Roman" w:hAnsi="Times New Roman" w:cs="Times New Roman"/>
          <w:sz w:val="28"/>
          <w:szCs w:val="28"/>
        </w:rPr>
        <w:t xml:space="preserve">03 </w:t>
      </w:r>
      <w:r w:rsidR="00136719">
        <w:rPr>
          <w:rFonts w:ascii="Times New Roman" w:hAnsi="Times New Roman" w:cs="Times New Roman"/>
          <w:sz w:val="28"/>
          <w:szCs w:val="28"/>
        </w:rPr>
        <w:t>апреля</w:t>
      </w:r>
      <w:r w:rsidRPr="005E14D9">
        <w:rPr>
          <w:rFonts w:ascii="Times New Roman" w:hAnsi="Times New Roman" w:cs="Times New Roman"/>
          <w:sz w:val="28"/>
          <w:szCs w:val="28"/>
        </w:rPr>
        <w:t xml:space="preserve"> 201</w:t>
      </w:r>
      <w:r w:rsidR="00FE7C47">
        <w:rPr>
          <w:rFonts w:ascii="Times New Roman" w:hAnsi="Times New Roman" w:cs="Times New Roman"/>
          <w:sz w:val="28"/>
          <w:szCs w:val="28"/>
        </w:rPr>
        <w:t>5</w:t>
      </w:r>
      <w:r w:rsidRPr="005E14D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C3385" w:rsidRDefault="007C3385" w:rsidP="00F53000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sz w:val="28"/>
          <w:szCs w:val="28"/>
        </w:rPr>
      </w:pPr>
    </w:p>
    <w:p w:rsidR="00E357D7" w:rsidRDefault="00E357D7" w:rsidP="00AF3978">
      <w:pPr>
        <w:widowControl w:val="0"/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В 201</w:t>
      </w:r>
      <w:r w:rsidR="003804EE">
        <w:rPr>
          <w:rFonts w:ascii="Times New Roman CYR" w:hAnsi="Times New Roman CYR" w:cs="Times New Roman CYR"/>
          <w:sz w:val="28"/>
          <w:szCs w:val="28"/>
        </w:rPr>
        <w:t>1</w:t>
      </w:r>
      <w:r>
        <w:rPr>
          <w:rFonts w:ascii="Times New Roman CYR" w:hAnsi="Times New Roman CYR" w:cs="Times New Roman CYR"/>
          <w:sz w:val="28"/>
          <w:szCs w:val="28"/>
        </w:rPr>
        <w:t xml:space="preserve"> году </w:t>
      </w:r>
      <w:r w:rsidR="00E0226B">
        <w:rPr>
          <w:rFonts w:ascii="Times New Roman CYR" w:hAnsi="Times New Roman CYR" w:cs="Times New Roman CYR"/>
          <w:sz w:val="28"/>
          <w:szCs w:val="28"/>
        </w:rPr>
        <w:t>М</w:t>
      </w:r>
      <w:r w:rsidR="003804EE">
        <w:rPr>
          <w:rFonts w:ascii="Times New Roman CYR" w:hAnsi="Times New Roman CYR" w:cs="Times New Roman CYR"/>
          <w:sz w:val="28"/>
          <w:szCs w:val="28"/>
        </w:rPr>
        <w:t>БУ</w:t>
      </w:r>
      <w:r w:rsidR="00E0226B">
        <w:rPr>
          <w:rFonts w:ascii="Times New Roman CYR" w:hAnsi="Times New Roman CYR" w:cs="Times New Roman CYR"/>
          <w:sz w:val="28"/>
          <w:szCs w:val="28"/>
        </w:rPr>
        <w:t xml:space="preserve"> «</w:t>
      </w:r>
      <w:proofErr w:type="spellStart"/>
      <w:r w:rsidR="003804EE">
        <w:rPr>
          <w:rFonts w:ascii="Times New Roman CYR" w:hAnsi="Times New Roman CYR" w:cs="Times New Roman CYR"/>
          <w:sz w:val="28"/>
          <w:szCs w:val="28"/>
        </w:rPr>
        <w:t>Альметьевский</w:t>
      </w:r>
      <w:proofErr w:type="spellEnd"/>
      <w:r w:rsidR="003804EE">
        <w:rPr>
          <w:rFonts w:ascii="Times New Roman CYR" w:hAnsi="Times New Roman CYR" w:cs="Times New Roman CYR"/>
          <w:sz w:val="28"/>
          <w:szCs w:val="28"/>
        </w:rPr>
        <w:t xml:space="preserve"> краеведческий музей</w:t>
      </w:r>
      <w:r w:rsidR="00E0226B">
        <w:rPr>
          <w:rFonts w:ascii="Times New Roman CYR" w:hAnsi="Times New Roman CYR" w:cs="Times New Roman CYR"/>
          <w:sz w:val="28"/>
          <w:szCs w:val="28"/>
        </w:rPr>
        <w:t>» на реализацию проекта «</w:t>
      </w:r>
      <w:r w:rsidR="003804EE">
        <w:rPr>
          <w:rFonts w:ascii="Times New Roman CYR" w:hAnsi="Times New Roman CYR" w:cs="Times New Roman CYR"/>
          <w:sz w:val="28"/>
          <w:szCs w:val="28"/>
        </w:rPr>
        <w:t>Возрождение и создание изделий д</w:t>
      </w:r>
      <w:r w:rsidR="00A10B25">
        <w:rPr>
          <w:rFonts w:ascii="Times New Roman CYR" w:hAnsi="Times New Roman CYR" w:cs="Times New Roman CYR"/>
          <w:sz w:val="28"/>
          <w:szCs w:val="28"/>
        </w:rPr>
        <w:t>р</w:t>
      </w:r>
      <w:r w:rsidR="003804EE">
        <w:rPr>
          <w:rFonts w:ascii="Times New Roman CYR" w:hAnsi="Times New Roman CYR" w:cs="Times New Roman CYR"/>
          <w:sz w:val="28"/>
          <w:szCs w:val="28"/>
        </w:rPr>
        <w:t>евнего искусства Татарстана «Я - Мастер</w:t>
      </w:r>
      <w:r w:rsidR="00E0226B">
        <w:rPr>
          <w:rFonts w:ascii="Times New Roman CYR" w:hAnsi="Times New Roman CYR" w:cs="Times New Roman CYR"/>
          <w:sz w:val="28"/>
          <w:szCs w:val="28"/>
        </w:rPr>
        <w:t xml:space="preserve">» </w:t>
      </w:r>
      <w:r w:rsidR="00BD5A4E">
        <w:rPr>
          <w:rFonts w:ascii="Times New Roman CYR" w:hAnsi="Times New Roman CYR" w:cs="Times New Roman CYR"/>
          <w:sz w:val="28"/>
          <w:szCs w:val="28"/>
        </w:rPr>
        <w:t>в номинации «Муз</w:t>
      </w:r>
      <w:r w:rsidR="003804EE">
        <w:rPr>
          <w:rFonts w:ascii="Times New Roman CYR" w:hAnsi="Times New Roman CYR" w:cs="Times New Roman CYR"/>
          <w:sz w:val="28"/>
          <w:szCs w:val="28"/>
        </w:rPr>
        <w:t>ейно – выставочная деятельность</w:t>
      </w:r>
      <w:r w:rsidR="00BD5A4E">
        <w:rPr>
          <w:rFonts w:ascii="Times New Roman CYR" w:hAnsi="Times New Roman CYR" w:cs="Times New Roman CYR"/>
          <w:sz w:val="28"/>
          <w:szCs w:val="28"/>
        </w:rPr>
        <w:t xml:space="preserve">» из республиканского бюджета выделено </w:t>
      </w:r>
      <w:r w:rsidR="003804EE">
        <w:rPr>
          <w:rFonts w:ascii="Times New Roman CYR" w:hAnsi="Times New Roman CYR" w:cs="Times New Roman CYR"/>
          <w:sz w:val="28"/>
          <w:szCs w:val="28"/>
        </w:rPr>
        <w:t>1</w:t>
      </w:r>
      <w:r w:rsidR="00BD5A4E">
        <w:rPr>
          <w:rFonts w:ascii="Times New Roman CYR" w:hAnsi="Times New Roman CYR" w:cs="Times New Roman CYR"/>
          <w:sz w:val="28"/>
          <w:szCs w:val="28"/>
        </w:rPr>
        <w:t xml:space="preserve">00,0 </w:t>
      </w:r>
      <w:proofErr w:type="spellStart"/>
      <w:r w:rsidR="00BD5A4E">
        <w:rPr>
          <w:rFonts w:ascii="Times New Roman CYR" w:hAnsi="Times New Roman CYR" w:cs="Times New Roman CYR"/>
          <w:sz w:val="28"/>
          <w:szCs w:val="28"/>
        </w:rPr>
        <w:t>тыс</w:t>
      </w:r>
      <w:proofErr w:type="gramStart"/>
      <w:r w:rsidR="00BD5A4E">
        <w:rPr>
          <w:rFonts w:ascii="Times New Roman CYR" w:hAnsi="Times New Roman CYR" w:cs="Times New Roman CYR"/>
          <w:sz w:val="28"/>
          <w:szCs w:val="28"/>
        </w:rPr>
        <w:t>.р</w:t>
      </w:r>
      <w:proofErr w:type="gramEnd"/>
      <w:r w:rsidR="00BD5A4E">
        <w:rPr>
          <w:rFonts w:ascii="Times New Roman CYR" w:hAnsi="Times New Roman CYR" w:cs="Times New Roman CYR"/>
          <w:sz w:val="28"/>
          <w:szCs w:val="28"/>
        </w:rPr>
        <w:t>уб</w:t>
      </w:r>
      <w:r w:rsidR="00AF3978">
        <w:rPr>
          <w:rFonts w:ascii="Times New Roman CYR" w:hAnsi="Times New Roman CYR" w:cs="Times New Roman CYR"/>
          <w:sz w:val="28"/>
          <w:szCs w:val="28"/>
        </w:rPr>
        <w:t>лей</w:t>
      </w:r>
      <w:proofErr w:type="spellEnd"/>
      <w:r w:rsidR="00AF3978">
        <w:rPr>
          <w:rFonts w:ascii="Times New Roman CYR" w:hAnsi="Times New Roman CYR" w:cs="Times New Roman CYR"/>
          <w:sz w:val="28"/>
          <w:szCs w:val="28"/>
        </w:rPr>
        <w:t xml:space="preserve">. </w:t>
      </w:r>
      <w:proofErr w:type="spellStart"/>
      <w:r w:rsidR="004B091C">
        <w:rPr>
          <w:rFonts w:ascii="Times New Roman CYR" w:hAnsi="Times New Roman CYR" w:cs="Times New Roman CYR"/>
          <w:sz w:val="28"/>
          <w:szCs w:val="28"/>
        </w:rPr>
        <w:t>Софинансирование</w:t>
      </w:r>
      <w:proofErr w:type="spellEnd"/>
      <w:r w:rsidR="004B091C">
        <w:rPr>
          <w:rFonts w:ascii="Times New Roman CYR" w:hAnsi="Times New Roman CYR" w:cs="Times New Roman CYR"/>
          <w:sz w:val="28"/>
          <w:szCs w:val="28"/>
        </w:rPr>
        <w:t xml:space="preserve"> проекта за счет средств бюджет</w:t>
      </w:r>
      <w:r w:rsidR="00AF3978">
        <w:rPr>
          <w:rFonts w:ascii="Times New Roman CYR" w:hAnsi="Times New Roman CYR" w:cs="Times New Roman CYR"/>
          <w:sz w:val="28"/>
          <w:szCs w:val="28"/>
        </w:rPr>
        <w:t>а</w:t>
      </w:r>
      <w:r w:rsidR="003804EE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AF3978">
        <w:rPr>
          <w:rFonts w:ascii="Times New Roman CYR" w:hAnsi="Times New Roman CYR" w:cs="Times New Roman CYR"/>
          <w:sz w:val="28"/>
          <w:szCs w:val="28"/>
        </w:rPr>
        <w:t>Альметьевского</w:t>
      </w:r>
      <w:proofErr w:type="spellEnd"/>
      <w:r w:rsidR="00AF3978">
        <w:rPr>
          <w:rFonts w:ascii="Times New Roman CYR" w:hAnsi="Times New Roman CYR" w:cs="Times New Roman CYR"/>
          <w:sz w:val="28"/>
          <w:szCs w:val="28"/>
        </w:rPr>
        <w:t xml:space="preserve"> муниципального района </w:t>
      </w:r>
      <w:proofErr w:type="gramStart"/>
      <w:r w:rsidR="00AF3978">
        <w:rPr>
          <w:rFonts w:ascii="Times New Roman CYR" w:hAnsi="Times New Roman CYR" w:cs="Times New Roman CYR"/>
          <w:sz w:val="28"/>
          <w:szCs w:val="28"/>
        </w:rPr>
        <w:t>в</w:t>
      </w:r>
      <w:proofErr w:type="gramEnd"/>
      <w:r w:rsidR="00AF3978">
        <w:rPr>
          <w:rFonts w:ascii="Times New Roman CYR" w:hAnsi="Times New Roman CYR" w:cs="Times New Roman CYR"/>
          <w:sz w:val="28"/>
          <w:szCs w:val="28"/>
        </w:rPr>
        <w:t xml:space="preserve"> проверяемом </w:t>
      </w:r>
      <w:proofErr w:type="gramStart"/>
      <w:r w:rsidR="00AF3978">
        <w:rPr>
          <w:rFonts w:ascii="Times New Roman CYR" w:hAnsi="Times New Roman CYR" w:cs="Times New Roman CYR"/>
          <w:sz w:val="28"/>
          <w:szCs w:val="28"/>
        </w:rPr>
        <w:t>периоде</w:t>
      </w:r>
      <w:proofErr w:type="gramEnd"/>
      <w:r w:rsidR="00AF3978">
        <w:rPr>
          <w:rFonts w:ascii="Times New Roman CYR" w:hAnsi="Times New Roman CYR" w:cs="Times New Roman CYR"/>
          <w:sz w:val="28"/>
          <w:szCs w:val="28"/>
        </w:rPr>
        <w:t xml:space="preserve"> не осуществлялось. </w:t>
      </w:r>
    </w:p>
    <w:p w:rsidR="00A10B25" w:rsidRDefault="00A10B25" w:rsidP="00AF3978">
      <w:pPr>
        <w:widowControl w:val="0"/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Средства бюджета </w:t>
      </w:r>
      <w:r w:rsidR="00600D57">
        <w:rPr>
          <w:rFonts w:ascii="Times New Roman CYR" w:hAnsi="Times New Roman CYR" w:cs="Times New Roman CYR"/>
          <w:sz w:val="28"/>
          <w:szCs w:val="28"/>
        </w:rPr>
        <w:t xml:space="preserve">РТ </w:t>
      </w:r>
      <w:r>
        <w:rPr>
          <w:rFonts w:ascii="Times New Roman CYR" w:hAnsi="Times New Roman CYR" w:cs="Times New Roman CYR"/>
          <w:sz w:val="28"/>
          <w:szCs w:val="28"/>
        </w:rPr>
        <w:t>израсходованы на приобретение товарно-материальных ценностей для МБУ «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Альметьевский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краеведческий музей».</w:t>
      </w:r>
    </w:p>
    <w:p w:rsidR="00D96BE6" w:rsidRDefault="00A10B25" w:rsidP="00636687">
      <w:pPr>
        <w:widowControl w:val="0"/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Приобретенное оборудование оприходовано по бухгалтерскому учету на соответствующих балансовых счетах и установлено в Альметьевском краеведческом музее.</w:t>
      </w:r>
      <w:r w:rsidR="00636687">
        <w:rPr>
          <w:rFonts w:ascii="Times New Roman CYR" w:hAnsi="Times New Roman CYR" w:cs="Times New Roman CYR"/>
          <w:sz w:val="28"/>
          <w:szCs w:val="28"/>
        </w:rPr>
        <w:t xml:space="preserve"> </w:t>
      </w:r>
      <w:bookmarkStart w:id="0" w:name="_GoBack"/>
      <w:bookmarkEnd w:id="0"/>
      <w:r w:rsidR="00D96BE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D96BE6" w:rsidRPr="00F71304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овар</w:t>
      </w:r>
      <w:r w:rsidR="00D96BE6">
        <w:rPr>
          <w:rFonts w:ascii="Times New Roman" w:eastAsia="Times New Roman" w:hAnsi="Times New Roman" w:cs="Times New Roman"/>
          <w:sz w:val="28"/>
          <w:szCs w:val="28"/>
          <w:lang w:eastAsia="ru-RU"/>
        </w:rPr>
        <w:t>ы, приобретенные по гранту, соответствуют</w:t>
      </w:r>
      <w:r w:rsidR="00D96BE6" w:rsidRPr="00F71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установленным требованиям качества и безопасности, использ</w:t>
      </w:r>
      <w:r w:rsidR="00D96BE6">
        <w:rPr>
          <w:rFonts w:ascii="Times New Roman" w:eastAsia="Times New Roman" w:hAnsi="Times New Roman" w:cs="Times New Roman"/>
          <w:sz w:val="28"/>
          <w:szCs w:val="28"/>
          <w:lang w:eastAsia="ru-RU"/>
        </w:rPr>
        <w:t>уются для развития творческих способностей людей разного возраста.</w:t>
      </w:r>
    </w:p>
    <w:p w:rsidR="001A4E2F" w:rsidRPr="00636687" w:rsidRDefault="001A4E2F" w:rsidP="00636687">
      <w:pPr>
        <w:widowControl w:val="0"/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Pr="00636687">
        <w:rPr>
          <w:rFonts w:ascii="Times New Roman" w:hAnsi="Times New Roman" w:cs="Times New Roman"/>
          <w:sz w:val="28"/>
          <w:szCs w:val="28"/>
        </w:rPr>
        <w:t>Признаки нарушения действующего законодательства в сфере размещения государственного и муниципального заказа не выявлены.</w:t>
      </w:r>
    </w:p>
    <w:p w:rsidR="001A4E2F" w:rsidRDefault="001A4E2F" w:rsidP="001A4E2F">
      <w:pPr>
        <w:pStyle w:val="a3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00D57">
        <w:rPr>
          <w:sz w:val="28"/>
          <w:szCs w:val="28"/>
        </w:rPr>
        <w:t>Р</w:t>
      </w:r>
      <w:r>
        <w:rPr>
          <w:sz w:val="28"/>
          <w:szCs w:val="28"/>
        </w:rPr>
        <w:t>еализацией творческого проекта «</w:t>
      </w:r>
      <w:proofErr w:type="gramStart"/>
      <w:r>
        <w:rPr>
          <w:sz w:val="28"/>
          <w:szCs w:val="28"/>
        </w:rPr>
        <w:t>Я-Мастер</w:t>
      </w:r>
      <w:proofErr w:type="gramEnd"/>
      <w:r>
        <w:rPr>
          <w:sz w:val="28"/>
          <w:szCs w:val="28"/>
        </w:rPr>
        <w:t>» в МБУ «</w:t>
      </w:r>
      <w:proofErr w:type="spellStart"/>
      <w:r>
        <w:rPr>
          <w:sz w:val="28"/>
          <w:szCs w:val="28"/>
        </w:rPr>
        <w:t>Альметьевский</w:t>
      </w:r>
      <w:proofErr w:type="spellEnd"/>
      <w:r>
        <w:rPr>
          <w:sz w:val="28"/>
          <w:szCs w:val="28"/>
        </w:rPr>
        <w:t xml:space="preserve"> краеведческий музей» заняты два специалиста: стаж работы в музее у обеих более 15 лет, имеют высшее образование. </w:t>
      </w:r>
    </w:p>
    <w:p w:rsidR="007C26CE" w:rsidRPr="006F03EF" w:rsidRDefault="007C26CE" w:rsidP="00600D57">
      <w:pPr>
        <w:spacing w:after="0" w:line="240" w:lineRule="auto"/>
        <w:ind w:right="-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период с 2011 по 2014 год гончарную мастерскую посетило порядка 2000 человек в возрасте от 6 лет до 65 лет. Музейный ф</w:t>
      </w:r>
      <w:r>
        <w:rPr>
          <w:rFonts w:ascii="Times New Roman" w:hAnsi="Times New Roman" w:cs="Times New Roman"/>
          <w:sz w:val="28"/>
          <w:szCs w:val="28"/>
        </w:rPr>
        <w:t>онд пополнился на  34 экспоната.</w:t>
      </w:r>
    </w:p>
    <w:p w:rsidR="00AF3978" w:rsidRDefault="00AF3978" w:rsidP="00AF3978">
      <w:pPr>
        <w:widowControl w:val="0"/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В</w:t>
      </w:r>
      <w:r w:rsidRPr="00C71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ходе проверки рассмотрены вопросы деятельности </w:t>
      </w:r>
      <w:r w:rsidRPr="00C71EC1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учреждений с точки зрения наличия предполагаемых рисков:</w:t>
      </w:r>
    </w:p>
    <w:p w:rsidR="00AF3978" w:rsidRPr="00ED2410" w:rsidRDefault="00AF3978" w:rsidP="00AF3978">
      <w:pPr>
        <w:spacing w:after="0" w:line="240" w:lineRule="auto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410">
        <w:rPr>
          <w:rFonts w:ascii="Times New Roman" w:hAnsi="Times New Roman" w:cs="Times New Roman"/>
          <w:sz w:val="28"/>
          <w:szCs w:val="28"/>
        </w:rPr>
        <w:t>- отсутствуют актуальность и социальная значимость целей и задач творческого проекта для развития социокультурной сферы в Республике Татарстан</w:t>
      </w:r>
      <w:r>
        <w:rPr>
          <w:rFonts w:ascii="Times New Roman" w:hAnsi="Times New Roman" w:cs="Times New Roman"/>
          <w:sz w:val="28"/>
          <w:szCs w:val="28"/>
        </w:rPr>
        <w:t xml:space="preserve"> – не подтверждается</w:t>
      </w:r>
      <w:r w:rsidRPr="00ED2410">
        <w:rPr>
          <w:rFonts w:ascii="Times New Roman" w:hAnsi="Times New Roman" w:cs="Times New Roman"/>
          <w:sz w:val="28"/>
          <w:szCs w:val="28"/>
        </w:rPr>
        <w:t>;</w:t>
      </w:r>
    </w:p>
    <w:p w:rsidR="00AF3978" w:rsidRPr="00ED2410" w:rsidRDefault="00AF3978" w:rsidP="00AF3978">
      <w:pPr>
        <w:spacing w:after="0" w:line="240" w:lineRule="auto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410">
        <w:rPr>
          <w:rFonts w:ascii="Times New Roman" w:hAnsi="Times New Roman" w:cs="Times New Roman"/>
          <w:sz w:val="28"/>
          <w:szCs w:val="28"/>
        </w:rPr>
        <w:lastRenderedPageBreak/>
        <w:t>- невозможность реализации проекта</w:t>
      </w:r>
      <w:r>
        <w:rPr>
          <w:rFonts w:ascii="Times New Roman" w:hAnsi="Times New Roman" w:cs="Times New Roman"/>
          <w:sz w:val="28"/>
          <w:szCs w:val="28"/>
        </w:rPr>
        <w:t xml:space="preserve"> –  </w:t>
      </w:r>
      <w:r w:rsidR="001A4E2F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подтверждается</w:t>
      </w:r>
      <w:r w:rsidRPr="00ED2410">
        <w:rPr>
          <w:rFonts w:ascii="Times New Roman" w:hAnsi="Times New Roman" w:cs="Times New Roman"/>
          <w:sz w:val="28"/>
          <w:szCs w:val="28"/>
        </w:rPr>
        <w:t>;</w:t>
      </w:r>
    </w:p>
    <w:p w:rsidR="00AF3978" w:rsidRPr="00ED2410" w:rsidRDefault="00AF3978" w:rsidP="00AF3978">
      <w:pPr>
        <w:spacing w:after="0" w:line="240" w:lineRule="auto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410">
        <w:rPr>
          <w:rFonts w:ascii="Times New Roman" w:hAnsi="Times New Roman" w:cs="Times New Roman"/>
          <w:sz w:val="28"/>
          <w:szCs w:val="28"/>
        </w:rPr>
        <w:t>- невозможность интеграции проекта в российское и международное культурное пространство</w:t>
      </w:r>
      <w:r>
        <w:rPr>
          <w:rFonts w:ascii="Times New Roman" w:hAnsi="Times New Roman" w:cs="Times New Roman"/>
          <w:sz w:val="28"/>
          <w:szCs w:val="28"/>
        </w:rPr>
        <w:t xml:space="preserve"> – подтверждается</w:t>
      </w:r>
      <w:r w:rsidRPr="00ED2410">
        <w:rPr>
          <w:rFonts w:ascii="Times New Roman" w:hAnsi="Times New Roman" w:cs="Times New Roman"/>
          <w:sz w:val="28"/>
          <w:szCs w:val="28"/>
        </w:rPr>
        <w:t>;</w:t>
      </w:r>
    </w:p>
    <w:p w:rsidR="00AF3978" w:rsidRPr="00ED2410" w:rsidRDefault="00AF3978" w:rsidP="00AF3978">
      <w:pPr>
        <w:spacing w:after="0" w:line="240" w:lineRule="auto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410">
        <w:rPr>
          <w:rFonts w:ascii="Times New Roman" w:hAnsi="Times New Roman" w:cs="Times New Roman"/>
          <w:sz w:val="28"/>
          <w:szCs w:val="28"/>
        </w:rPr>
        <w:t>- отсутствует уникальный, новаторский характер проекта</w:t>
      </w:r>
      <w:r>
        <w:rPr>
          <w:rFonts w:ascii="Times New Roman" w:hAnsi="Times New Roman" w:cs="Times New Roman"/>
          <w:sz w:val="28"/>
          <w:szCs w:val="28"/>
        </w:rPr>
        <w:t xml:space="preserve"> – не подтверждается</w:t>
      </w:r>
      <w:r w:rsidRPr="00ED2410">
        <w:rPr>
          <w:rFonts w:ascii="Times New Roman" w:hAnsi="Times New Roman" w:cs="Times New Roman"/>
          <w:sz w:val="28"/>
          <w:szCs w:val="28"/>
        </w:rPr>
        <w:t>;</w:t>
      </w:r>
    </w:p>
    <w:p w:rsidR="00AF3978" w:rsidRPr="00ED2410" w:rsidRDefault="00AF3978" w:rsidP="00AF3978">
      <w:pPr>
        <w:spacing w:after="0" w:line="240" w:lineRule="auto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410">
        <w:rPr>
          <w:rFonts w:ascii="Times New Roman" w:hAnsi="Times New Roman" w:cs="Times New Roman"/>
          <w:sz w:val="28"/>
          <w:szCs w:val="28"/>
        </w:rPr>
        <w:t>- недостаточная квалификация участников проекта</w:t>
      </w:r>
      <w:r>
        <w:rPr>
          <w:rFonts w:ascii="Times New Roman" w:hAnsi="Times New Roman" w:cs="Times New Roman"/>
          <w:sz w:val="28"/>
          <w:szCs w:val="28"/>
        </w:rPr>
        <w:t xml:space="preserve"> – подтверждается</w:t>
      </w:r>
      <w:r w:rsidRPr="00ED2410">
        <w:rPr>
          <w:rFonts w:ascii="Times New Roman" w:hAnsi="Times New Roman" w:cs="Times New Roman"/>
          <w:sz w:val="28"/>
          <w:szCs w:val="28"/>
        </w:rPr>
        <w:t>;</w:t>
      </w:r>
    </w:p>
    <w:p w:rsidR="00AF3978" w:rsidRPr="00ED2410" w:rsidRDefault="00AF3978" w:rsidP="00AF3978">
      <w:pPr>
        <w:spacing w:after="0" w:line="240" w:lineRule="auto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410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ED2410">
        <w:rPr>
          <w:rFonts w:ascii="Times New Roman" w:hAnsi="Times New Roman" w:cs="Times New Roman"/>
          <w:sz w:val="28"/>
          <w:szCs w:val="28"/>
        </w:rPr>
        <w:t>недостаточные</w:t>
      </w:r>
      <w:proofErr w:type="gramEnd"/>
      <w:r w:rsidRPr="00ED2410">
        <w:rPr>
          <w:rFonts w:ascii="Times New Roman" w:hAnsi="Times New Roman" w:cs="Times New Roman"/>
          <w:sz w:val="28"/>
          <w:szCs w:val="28"/>
        </w:rPr>
        <w:t xml:space="preserve"> масштабность проекта, количество и художественных статус задействованных творческих сил</w:t>
      </w:r>
      <w:r>
        <w:rPr>
          <w:rFonts w:ascii="Times New Roman" w:hAnsi="Times New Roman" w:cs="Times New Roman"/>
          <w:sz w:val="28"/>
          <w:szCs w:val="28"/>
        </w:rPr>
        <w:t xml:space="preserve"> -  подтверждается</w:t>
      </w:r>
      <w:r w:rsidRPr="00ED2410">
        <w:rPr>
          <w:rFonts w:ascii="Times New Roman" w:hAnsi="Times New Roman" w:cs="Times New Roman"/>
          <w:sz w:val="28"/>
          <w:szCs w:val="28"/>
        </w:rPr>
        <w:t>;</w:t>
      </w:r>
    </w:p>
    <w:p w:rsidR="00AF3978" w:rsidRPr="00C71EC1" w:rsidRDefault="00AF3978" w:rsidP="00AF3978">
      <w:pPr>
        <w:spacing w:after="0" w:line="240" w:lineRule="auto"/>
        <w:ind w:right="-425" w:firstLine="709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 w:rsidRPr="00ED2410">
        <w:rPr>
          <w:rFonts w:ascii="Times New Roman" w:hAnsi="Times New Roman" w:cs="Times New Roman"/>
          <w:sz w:val="28"/>
          <w:szCs w:val="28"/>
        </w:rPr>
        <w:t>- зрительская аудитория не расширяется</w:t>
      </w:r>
      <w:r>
        <w:rPr>
          <w:rFonts w:ascii="Times New Roman" w:hAnsi="Times New Roman" w:cs="Times New Roman"/>
          <w:sz w:val="28"/>
          <w:szCs w:val="28"/>
        </w:rPr>
        <w:t xml:space="preserve"> –  </w:t>
      </w:r>
      <w:r w:rsidR="001A4E2F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подтверждается</w:t>
      </w:r>
      <w:r w:rsidRPr="00ED2410">
        <w:rPr>
          <w:rFonts w:ascii="Times New Roman" w:hAnsi="Times New Roman" w:cs="Times New Roman"/>
          <w:sz w:val="28"/>
          <w:szCs w:val="28"/>
        </w:rPr>
        <w:t>.</w:t>
      </w:r>
    </w:p>
    <w:p w:rsidR="002519C5" w:rsidRPr="002519C5" w:rsidRDefault="002519C5" w:rsidP="00AF3978">
      <w:pPr>
        <w:pStyle w:val="Default"/>
        <w:ind w:right="-425" w:firstLine="567"/>
        <w:jc w:val="both"/>
        <w:rPr>
          <w:color w:val="auto"/>
          <w:sz w:val="28"/>
          <w:szCs w:val="28"/>
        </w:rPr>
      </w:pPr>
      <w:r w:rsidRPr="002519C5">
        <w:rPr>
          <w:color w:val="auto"/>
          <w:sz w:val="28"/>
          <w:szCs w:val="28"/>
        </w:rPr>
        <w:t xml:space="preserve">Информация о результатах проверки направлена </w:t>
      </w:r>
      <w:r w:rsidR="0048060F">
        <w:rPr>
          <w:color w:val="auto"/>
          <w:sz w:val="28"/>
          <w:szCs w:val="28"/>
        </w:rPr>
        <w:t>в Счетную палату Республики Татарстан.</w:t>
      </w:r>
    </w:p>
    <w:p w:rsidR="00D12234" w:rsidRDefault="00D12234" w:rsidP="00AF3978">
      <w:pPr>
        <w:widowControl w:val="0"/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</w:p>
    <w:p w:rsidR="00C2780B" w:rsidRDefault="00C2780B" w:rsidP="00AF3978">
      <w:pPr>
        <w:widowControl w:val="0"/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</w:p>
    <w:p w:rsidR="003A0FAF" w:rsidRDefault="001A4E2F" w:rsidP="001A4E2F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26F8F" w:rsidRDefault="00A4554E" w:rsidP="00AF3978">
      <w:pPr>
        <w:tabs>
          <w:tab w:val="left" w:pos="6495"/>
        </w:tabs>
        <w:spacing w:after="0" w:line="240" w:lineRule="auto"/>
        <w:ind w:right="-425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Заместитель председателя</w:t>
      </w:r>
      <w:proofErr w:type="gramStart"/>
      <w:r w:rsidR="00126F8F">
        <w:rPr>
          <w:rFonts w:ascii="Times New Roman" w:hAnsi="Times New Roman" w:cs="Times New Roman"/>
          <w:iCs/>
          <w:sz w:val="28"/>
          <w:szCs w:val="28"/>
        </w:rPr>
        <w:t xml:space="preserve"> К</w:t>
      </w:r>
      <w:proofErr w:type="gramEnd"/>
      <w:r w:rsidR="00126F8F">
        <w:rPr>
          <w:rFonts w:ascii="Times New Roman" w:hAnsi="Times New Roman" w:cs="Times New Roman"/>
          <w:iCs/>
          <w:sz w:val="28"/>
          <w:szCs w:val="28"/>
        </w:rPr>
        <w:t>онтрольно-</w:t>
      </w:r>
    </w:p>
    <w:p w:rsidR="00126F8F" w:rsidRDefault="00126F8F" w:rsidP="00AF3978">
      <w:pPr>
        <w:tabs>
          <w:tab w:val="left" w:pos="6495"/>
        </w:tabs>
        <w:spacing w:after="0" w:line="240" w:lineRule="auto"/>
        <w:ind w:right="-425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счетной палаты </w:t>
      </w:r>
      <w:proofErr w:type="spellStart"/>
      <w:proofErr w:type="gramStart"/>
      <w:r>
        <w:rPr>
          <w:rFonts w:ascii="Times New Roman" w:hAnsi="Times New Roman" w:cs="Times New Roman"/>
          <w:iCs/>
          <w:sz w:val="28"/>
          <w:szCs w:val="28"/>
        </w:rPr>
        <w:t>Альметьевского</w:t>
      </w:r>
      <w:proofErr w:type="spellEnd"/>
      <w:proofErr w:type="gramEnd"/>
    </w:p>
    <w:p w:rsidR="000A63D2" w:rsidRDefault="00126F8F" w:rsidP="00AF3978">
      <w:pPr>
        <w:tabs>
          <w:tab w:val="left" w:pos="6495"/>
        </w:tabs>
        <w:spacing w:after="0" w:line="24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муниципального района:   </w:t>
      </w:r>
      <w:r w:rsidR="001A4E2F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</w:t>
      </w:r>
      <w:proofErr w:type="spellStart"/>
      <w:r w:rsidR="00A4554E">
        <w:rPr>
          <w:rFonts w:ascii="Times New Roman" w:hAnsi="Times New Roman" w:cs="Times New Roman"/>
          <w:iCs/>
          <w:sz w:val="28"/>
          <w:szCs w:val="28"/>
        </w:rPr>
        <w:t>Г.Н.Насибуллина</w:t>
      </w:r>
      <w:proofErr w:type="spellEnd"/>
    </w:p>
    <w:sectPr w:rsidR="000A63D2" w:rsidSect="00D96BE6">
      <w:headerReference w:type="default" r:id="rId9"/>
      <w:footerReference w:type="default" r:id="rId10"/>
      <w:pgSz w:w="11906" w:h="16838"/>
      <w:pgMar w:top="1134" w:right="991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833" w:rsidRDefault="00745833" w:rsidP="00C301FF">
      <w:pPr>
        <w:spacing w:after="0" w:line="240" w:lineRule="auto"/>
      </w:pPr>
      <w:r>
        <w:separator/>
      </w:r>
    </w:p>
  </w:endnote>
  <w:endnote w:type="continuationSeparator" w:id="0">
    <w:p w:rsidR="00745833" w:rsidRDefault="00745833" w:rsidP="00C3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5181600"/>
      <w:docPartObj>
        <w:docPartGallery w:val="Page Numbers (Bottom of Page)"/>
        <w:docPartUnique/>
      </w:docPartObj>
    </w:sdtPr>
    <w:sdtEndPr/>
    <w:sdtContent>
      <w:p w:rsidR="001A4E2F" w:rsidRDefault="0074583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668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A4E2F" w:rsidRDefault="001A4E2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833" w:rsidRDefault="00745833" w:rsidP="00C301FF">
      <w:pPr>
        <w:spacing w:after="0" w:line="240" w:lineRule="auto"/>
      </w:pPr>
      <w:r>
        <w:separator/>
      </w:r>
    </w:p>
  </w:footnote>
  <w:footnote w:type="continuationSeparator" w:id="0">
    <w:p w:rsidR="00745833" w:rsidRDefault="00745833" w:rsidP="00C30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E2F" w:rsidRDefault="001A4E2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F71FE"/>
    <w:multiLevelType w:val="hybridMultilevel"/>
    <w:tmpl w:val="A20AE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FD7A2A"/>
    <w:multiLevelType w:val="hybridMultilevel"/>
    <w:tmpl w:val="78E44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F07E6"/>
    <w:multiLevelType w:val="hybridMultilevel"/>
    <w:tmpl w:val="EE409380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0A5980"/>
    <w:multiLevelType w:val="hybridMultilevel"/>
    <w:tmpl w:val="065C64F4"/>
    <w:lvl w:ilvl="0" w:tplc="0419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60BE1B55"/>
    <w:multiLevelType w:val="hybridMultilevel"/>
    <w:tmpl w:val="33DA9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F1804"/>
    <w:multiLevelType w:val="hybridMultilevel"/>
    <w:tmpl w:val="FEDCCD4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AAD3BD5"/>
    <w:multiLevelType w:val="hybridMultilevel"/>
    <w:tmpl w:val="6944B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0965"/>
    <w:rsid w:val="00002FAE"/>
    <w:rsid w:val="000416BF"/>
    <w:rsid w:val="000753A2"/>
    <w:rsid w:val="00091059"/>
    <w:rsid w:val="000A2588"/>
    <w:rsid w:val="000A63D2"/>
    <w:rsid w:val="000B707A"/>
    <w:rsid w:val="000C04D1"/>
    <w:rsid w:val="000D4293"/>
    <w:rsid w:val="000F5E07"/>
    <w:rsid w:val="00105C52"/>
    <w:rsid w:val="00126348"/>
    <w:rsid w:val="00126F8F"/>
    <w:rsid w:val="00130C65"/>
    <w:rsid w:val="00136719"/>
    <w:rsid w:val="00142BC4"/>
    <w:rsid w:val="00165CB8"/>
    <w:rsid w:val="001761B0"/>
    <w:rsid w:val="0019121D"/>
    <w:rsid w:val="00192F4B"/>
    <w:rsid w:val="001A4E2F"/>
    <w:rsid w:val="001C66B5"/>
    <w:rsid w:val="001C6ABD"/>
    <w:rsid w:val="001D0A3B"/>
    <w:rsid w:val="001D0CEC"/>
    <w:rsid w:val="001E4B30"/>
    <w:rsid w:val="001F4478"/>
    <w:rsid w:val="001F6C84"/>
    <w:rsid w:val="0020201D"/>
    <w:rsid w:val="002034D7"/>
    <w:rsid w:val="00204D7E"/>
    <w:rsid w:val="00207C62"/>
    <w:rsid w:val="00216609"/>
    <w:rsid w:val="00221D6C"/>
    <w:rsid w:val="00225869"/>
    <w:rsid w:val="0022651D"/>
    <w:rsid w:val="00227319"/>
    <w:rsid w:val="00246083"/>
    <w:rsid w:val="00251927"/>
    <w:rsid w:val="002519C5"/>
    <w:rsid w:val="00256502"/>
    <w:rsid w:val="00281592"/>
    <w:rsid w:val="00290081"/>
    <w:rsid w:val="00290FBF"/>
    <w:rsid w:val="002952F7"/>
    <w:rsid w:val="002A53B5"/>
    <w:rsid w:val="002B220F"/>
    <w:rsid w:val="002C2C35"/>
    <w:rsid w:val="002D4759"/>
    <w:rsid w:val="002E4769"/>
    <w:rsid w:val="002E523A"/>
    <w:rsid w:val="002E720F"/>
    <w:rsid w:val="003026FD"/>
    <w:rsid w:val="003114FE"/>
    <w:rsid w:val="00336E9B"/>
    <w:rsid w:val="0033709B"/>
    <w:rsid w:val="00346F70"/>
    <w:rsid w:val="003726CA"/>
    <w:rsid w:val="003804EE"/>
    <w:rsid w:val="00383852"/>
    <w:rsid w:val="003869AA"/>
    <w:rsid w:val="00390D40"/>
    <w:rsid w:val="003A0FAF"/>
    <w:rsid w:val="003B6D39"/>
    <w:rsid w:val="003C3196"/>
    <w:rsid w:val="003D1242"/>
    <w:rsid w:val="003E2EEE"/>
    <w:rsid w:val="003F4016"/>
    <w:rsid w:val="004006A1"/>
    <w:rsid w:val="004139A4"/>
    <w:rsid w:val="00416031"/>
    <w:rsid w:val="004238AC"/>
    <w:rsid w:val="00460466"/>
    <w:rsid w:val="00461962"/>
    <w:rsid w:val="004661F6"/>
    <w:rsid w:val="004717A9"/>
    <w:rsid w:val="004717D9"/>
    <w:rsid w:val="00475DB9"/>
    <w:rsid w:val="0048060F"/>
    <w:rsid w:val="004B091C"/>
    <w:rsid w:val="004B107B"/>
    <w:rsid w:val="004B5B36"/>
    <w:rsid w:val="004B6689"/>
    <w:rsid w:val="004C171B"/>
    <w:rsid w:val="004E4B3D"/>
    <w:rsid w:val="004E76DA"/>
    <w:rsid w:val="005030AE"/>
    <w:rsid w:val="0051088C"/>
    <w:rsid w:val="00511538"/>
    <w:rsid w:val="00533BF7"/>
    <w:rsid w:val="005451C2"/>
    <w:rsid w:val="00546B0A"/>
    <w:rsid w:val="00546CE3"/>
    <w:rsid w:val="00581B39"/>
    <w:rsid w:val="005A17A9"/>
    <w:rsid w:val="005A1D27"/>
    <w:rsid w:val="005D2CD0"/>
    <w:rsid w:val="005D6C41"/>
    <w:rsid w:val="005E14D9"/>
    <w:rsid w:val="005E5028"/>
    <w:rsid w:val="005E60F8"/>
    <w:rsid w:val="00600D57"/>
    <w:rsid w:val="006108EF"/>
    <w:rsid w:val="00610C41"/>
    <w:rsid w:val="00630CBD"/>
    <w:rsid w:val="006355BE"/>
    <w:rsid w:val="00636687"/>
    <w:rsid w:val="006442D1"/>
    <w:rsid w:val="0066630E"/>
    <w:rsid w:val="00682779"/>
    <w:rsid w:val="006860E6"/>
    <w:rsid w:val="006903F9"/>
    <w:rsid w:val="00691F0E"/>
    <w:rsid w:val="00696102"/>
    <w:rsid w:val="006A23DE"/>
    <w:rsid w:val="006A5CC9"/>
    <w:rsid w:val="006B71A5"/>
    <w:rsid w:val="006C48AE"/>
    <w:rsid w:val="006D4B6B"/>
    <w:rsid w:val="006F3C89"/>
    <w:rsid w:val="007001E9"/>
    <w:rsid w:val="00705E80"/>
    <w:rsid w:val="0071537F"/>
    <w:rsid w:val="00717946"/>
    <w:rsid w:val="0073524A"/>
    <w:rsid w:val="00745833"/>
    <w:rsid w:val="00757CE9"/>
    <w:rsid w:val="00765CC0"/>
    <w:rsid w:val="00766F9B"/>
    <w:rsid w:val="00795C26"/>
    <w:rsid w:val="007A3676"/>
    <w:rsid w:val="007A7614"/>
    <w:rsid w:val="007B6B22"/>
    <w:rsid w:val="007C26CE"/>
    <w:rsid w:val="007C3385"/>
    <w:rsid w:val="007D1D66"/>
    <w:rsid w:val="007D2548"/>
    <w:rsid w:val="007D56DA"/>
    <w:rsid w:val="007D70A9"/>
    <w:rsid w:val="007F0F0F"/>
    <w:rsid w:val="007F78D4"/>
    <w:rsid w:val="00812A8D"/>
    <w:rsid w:val="00815FEF"/>
    <w:rsid w:val="00821175"/>
    <w:rsid w:val="00831951"/>
    <w:rsid w:val="0083550E"/>
    <w:rsid w:val="008369E3"/>
    <w:rsid w:val="00851D0E"/>
    <w:rsid w:val="00852DAB"/>
    <w:rsid w:val="00871482"/>
    <w:rsid w:val="00873EEE"/>
    <w:rsid w:val="0088614C"/>
    <w:rsid w:val="00886E4B"/>
    <w:rsid w:val="008945C6"/>
    <w:rsid w:val="008B1E12"/>
    <w:rsid w:val="008B32C4"/>
    <w:rsid w:val="008C3D51"/>
    <w:rsid w:val="008C5B1C"/>
    <w:rsid w:val="008C7202"/>
    <w:rsid w:val="008D3B42"/>
    <w:rsid w:val="008E4CBD"/>
    <w:rsid w:val="008E5FDE"/>
    <w:rsid w:val="008E6015"/>
    <w:rsid w:val="008F5953"/>
    <w:rsid w:val="008F783B"/>
    <w:rsid w:val="00900A1A"/>
    <w:rsid w:val="00907DC0"/>
    <w:rsid w:val="00907F6E"/>
    <w:rsid w:val="0093650E"/>
    <w:rsid w:val="0093724E"/>
    <w:rsid w:val="00940AF6"/>
    <w:rsid w:val="00947EAF"/>
    <w:rsid w:val="00952153"/>
    <w:rsid w:val="009707F0"/>
    <w:rsid w:val="00973CF7"/>
    <w:rsid w:val="00977A2A"/>
    <w:rsid w:val="009831D4"/>
    <w:rsid w:val="009903EB"/>
    <w:rsid w:val="00991B9E"/>
    <w:rsid w:val="009A257D"/>
    <w:rsid w:val="009A4ED6"/>
    <w:rsid w:val="009B22DF"/>
    <w:rsid w:val="009B3FAF"/>
    <w:rsid w:val="009C3E43"/>
    <w:rsid w:val="009D4D53"/>
    <w:rsid w:val="00A06C5E"/>
    <w:rsid w:val="00A10B25"/>
    <w:rsid w:val="00A15359"/>
    <w:rsid w:val="00A21D5A"/>
    <w:rsid w:val="00A22D42"/>
    <w:rsid w:val="00A42C02"/>
    <w:rsid w:val="00A4554E"/>
    <w:rsid w:val="00A60241"/>
    <w:rsid w:val="00A83BC5"/>
    <w:rsid w:val="00A91768"/>
    <w:rsid w:val="00A941A3"/>
    <w:rsid w:val="00AA6A77"/>
    <w:rsid w:val="00AF1978"/>
    <w:rsid w:val="00AF3978"/>
    <w:rsid w:val="00AF463E"/>
    <w:rsid w:val="00B05D07"/>
    <w:rsid w:val="00B14C2A"/>
    <w:rsid w:val="00B53493"/>
    <w:rsid w:val="00B6672C"/>
    <w:rsid w:val="00B67CAD"/>
    <w:rsid w:val="00B72A74"/>
    <w:rsid w:val="00B8504F"/>
    <w:rsid w:val="00B87F50"/>
    <w:rsid w:val="00B94D3D"/>
    <w:rsid w:val="00B9708D"/>
    <w:rsid w:val="00BB297B"/>
    <w:rsid w:val="00BD10F1"/>
    <w:rsid w:val="00BD1E75"/>
    <w:rsid w:val="00BD4AE8"/>
    <w:rsid w:val="00BD5A4E"/>
    <w:rsid w:val="00BE1052"/>
    <w:rsid w:val="00BE5C6F"/>
    <w:rsid w:val="00BE6257"/>
    <w:rsid w:val="00BF4328"/>
    <w:rsid w:val="00C2780B"/>
    <w:rsid w:val="00C301FF"/>
    <w:rsid w:val="00C314B8"/>
    <w:rsid w:val="00C43E3D"/>
    <w:rsid w:val="00C46E99"/>
    <w:rsid w:val="00C508D6"/>
    <w:rsid w:val="00C52F32"/>
    <w:rsid w:val="00C803FE"/>
    <w:rsid w:val="00C8725C"/>
    <w:rsid w:val="00CA2208"/>
    <w:rsid w:val="00CB3E1C"/>
    <w:rsid w:val="00CE06C1"/>
    <w:rsid w:val="00D0446A"/>
    <w:rsid w:val="00D04522"/>
    <w:rsid w:val="00D07735"/>
    <w:rsid w:val="00D114C2"/>
    <w:rsid w:val="00D12234"/>
    <w:rsid w:val="00D153AF"/>
    <w:rsid w:val="00D248FD"/>
    <w:rsid w:val="00D2572A"/>
    <w:rsid w:val="00D5627E"/>
    <w:rsid w:val="00D77B0C"/>
    <w:rsid w:val="00D82A02"/>
    <w:rsid w:val="00D82F35"/>
    <w:rsid w:val="00D837E6"/>
    <w:rsid w:val="00D96BE6"/>
    <w:rsid w:val="00DA790B"/>
    <w:rsid w:val="00DB5E7D"/>
    <w:rsid w:val="00DD5AE2"/>
    <w:rsid w:val="00DE0965"/>
    <w:rsid w:val="00DE2D99"/>
    <w:rsid w:val="00DE3903"/>
    <w:rsid w:val="00DE7050"/>
    <w:rsid w:val="00DF44E8"/>
    <w:rsid w:val="00E01112"/>
    <w:rsid w:val="00E0226B"/>
    <w:rsid w:val="00E10AEF"/>
    <w:rsid w:val="00E1247E"/>
    <w:rsid w:val="00E259B3"/>
    <w:rsid w:val="00E357D7"/>
    <w:rsid w:val="00E45EE4"/>
    <w:rsid w:val="00E6045F"/>
    <w:rsid w:val="00E6528B"/>
    <w:rsid w:val="00E6725D"/>
    <w:rsid w:val="00E7051E"/>
    <w:rsid w:val="00E8054D"/>
    <w:rsid w:val="00EB671E"/>
    <w:rsid w:val="00EC1180"/>
    <w:rsid w:val="00EC1BB1"/>
    <w:rsid w:val="00EC75BF"/>
    <w:rsid w:val="00EC7B6A"/>
    <w:rsid w:val="00EE4868"/>
    <w:rsid w:val="00EE7F51"/>
    <w:rsid w:val="00F14777"/>
    <w:rsid w:val="00F268F3"/>
    <w:rsid w:val="00F27AD2"/>
    <w:rsid w:val="00F53000"/>
    <w:rsid w:val="00F54603"/>
    <w:rsid w:val="00F5650C"/>
    <w:rsid w:val="00F674A8"/>
    <w:rsid w:val="00F701B8"/>
    <w:rsid w:val="00F7258E"/>
    <w:rsid w:val="00F87D4B"/>
    <w:rsid w:val="00F87DB8"/>
    <w:rsid w:val="00F94510"/>
    <w:rsid w:val="00FA24C8"/>
    <w:rsid w:val="00FA2E78"/>
    <w:rsid w:val="00FA557E"/>
    <w:rsid w:val="00FB1737"/>
    <w:rsid w:val="00FB39AF"/>
    <w:rsid w:val="00FB4637"/>
    <w:rsid w:val="00FC489B"/>
    <w:rsid w:val="00FD7DCF"/>
    <w:rsid w:val="00FE7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D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2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263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12634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30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01FF"/>
  </w:style>
  <w:style w:type="paragraph" w:styleId="a8">
    <w:name w:val="footer"/>
    <w:basedOn w:val="a"/>
    <w:link w:val="a9"/>
    <w:uiPriority w:val="99"/>
    <w:unhideWhenUsed/>
    <w:rsid w:val="00C30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01FF"/>
  </w:style>
  <w:style w:type="paragraph" w:customStyle="1" w:styleId="Default">
    <w:name w:val="Default"/>
    <w:rsid w:val="00BE62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 Indent"/>
    <w:basedOn w:val="a"/>
    <w:link w:val="ab"/>
    <w:rsid w:val="009D4D5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rsid w:val="009D4D53"/>
    <w:rPr>
      <w:rFonts w:ascii="Times New Roman" w:eastAsia="Times New Roman" w:hAnsi="Times New Roman" w:cs="Times New Roman"/>
      <w:sz w:val="28"/>
      <w:szCs w:val="20"/>
    </w:rPr>
  </w:style>
  <w:style w:type="table" w:styleId="ac">
    <w:name w:val="Table Grid"/>
    <w:basedOn w:val="a1"/>
    <w:uiPriority w:val="59"/>
    <w:rsid w:val="00FB17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2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263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12634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30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01FF"/>
  </w:style>
  <w:style w:type="paragraph" w:styleId="a8">
    <w:name w:val="footer"/>
    <w:basedOn w:val="a"/>
    <w:link w:val="a9"/>
    <w:uiPriority w:val="99"/>
    <w:unhideWhenUsed/>
    <w:rsid w:val="00C30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01FF"/>
  </w:style>
  <w:style w:type="paragraph" w:customStyle="1" w:styleId="Default">
    <w:name w:val="Default"/>
    <w:rsid w:val="00BE62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 Indent"/>
    <w:basedOn w:val="a"/>
    <w:link w:val="ab"/>
    <w:rsid w:val="009D4D5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9D4D5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styleId="ac">
    <w:name w:val="Table Grid"/>
    <w:basedOn w:val="a1"/>
    <w:uiPriority w:val="59"/>
    <w:rsid w:val="00FB17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AE1F6-3F87-4DF4-996E-BF80E4C9A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2015-03-23T13:27:00Z</cp:lastPrinted>
  <dcterms:created xsi:type="dcterms:W3CDTF">2015-05-08T05:19:00Z</dcterms:created>
  <dcterms:modified xsi:type="dcterms:W3CDTF">2015-07-08T13:20:00Z</dcterms:modified>
</cp:coreProperties>
</file>