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8F" w:rsidRDefault="00A57A8F" w:rsidP="00565558">
      <w:pPr>
        <w:pStyle w:val="a3"/>
        <w:spacing w:before="0" w:beforeAutospacing="0" w:after="0" w:afterAutospacing="0" w:line="276" w:lineRule="auto"/>
        <w:ind w:left="-426" w:right="-143"/>
        <w:jc w:val="center"/>
        <w:rPr>
          <w:rStyle w:val="a4"/>
          <w:color w:val="202020"/>
          <w:sz w:val="32"/>
          <w:szCs w:val="32"/>
          <w:u w:val="single"/>
        </w:rPr>
      </w:pPr>
    </w:p>
    <w:p w:rsidR="00BE7821" w:rsidRDefault="00BE7821" w:rsidP="00565558">
      <w:pPr>
        <w:pStyle w:val="a3"/>
        <w:spacing w:before="0" w:beforeAutospacing="0" w:after="0" w:afterAutospacing="0" w:line="276" w:lineRule="auto"/>
        <w:ind w:left="-426" w:right="-143"/>
        <w:jc w:val="center"/>
        <w:rPr>
          <w:rStyle w:val="a4"/>
          <w:color w:val="202020"/>
          <w:sz w:val="28"/>
          <w:szCs w:val="28"/>
        </w:rPr>
      </w:pPr>
      <w:r>
        <w:rPr>
          <w:rStyle w:val="a4"/>
          <w:color w:val="202020"/>
          <w:sz w:val="28"/>
          <w:szCs w:val="28"/>
        </w:rPr>
        <w:t>Члены отборочной комиссии</w:t>
      </w:r>
      <w:r w:rsidR="00C445AA" w:rsidRPr="00C445AA">
        <w:rPr>
          <w:rStyle w:val="a4"/>
          <w:color w:val="202020"/>
          <w:sz w:val="28"/>
          <w:szCs w:val="28"/>
        </w:rPr>
        <w:t xml:space="preserve"> театральной премии </w:t>
      </w:r>
    </w:p>
    <w:p w:rsidR="00C445AA" w:rsidRPr="00C445AA" w:rsidRDefault="00C445AA" w:rsidP="00565558">
      <w:pPr>
        <w:pStyle w:val="a3"/>
        <w:spacing w:before="0" w:beforeAutospacing="0" w:after="0" w:afterAutospacing="0" w:line="276" w:lineRule="auto"/>
        <w:ind w:left="-426" w:right="-143"/>
        <w:jc w:val="center"/>
        <w:rPr>
          <w:rStyle w:val="a4"/>
          <w:color w:val="202020"/>
          <w:sz w:val="28"/>
          <w:szCs w:val="28"/>
        </w:rPr>
      </w:pPr>
      <w:r w:rsidRPr="00C445AA">
        <w:rPr>
          <w:rStyle w:val="a4"/>
          <w:color w:val="202020"/>
          <w:sz w:val="28"/>
          <w:szCs w:val="28"/>
        </w:rPr>
        <w:t>Министерства культуры Республики Татарстан</w:t>
      </w:r>
    </w:p>
    <w:p w:rsidR="005A722E" w:rsidRPr="005309BC" w:rsidRDefault="00C445AA" w:rsidP="00565558">
      <w:pPr>
        <w:pStyle w:val="a3"/>
        <w:spacing w:before="0" w:beforeAutospacing="0" w:after="0" w:afterAutospacing="0" w:line="276" w:lineRule="auto"/>
        <w:ind w:left="-426" w:right="-143"/>
        <w:jc w:val="center"/>
        <w:rPr>
          <w:color w:val="202020"/>
          <w:sz w:val="32"/>
          <w:szCs w:val="32"/>
          <w:u w:val="single"/>
        </w:rPr>
      </w:pPr>
      <w:r w:rsidRPr="00C445AA">
        <w:rPr>
          <w:rStyle w:val="a4"/>
          <w:color w:val="202020"/>
          <w:sz w:val="28"/>
          <w:szCs w:val="28"/>
        </w:rPr>
        <w:t xml:space="preserve"> «Тантана» («Триумф»)</w:t>
      </w:r>
      <w:r w:rsidR="00BE7821">
        <w:rPr>
          <w:rStyle w:val="a4"/>
          <w:color w:val="202020"/>
          <w:sz w:val="28"/>
          <w:szCs w:val="28"/>
        </w:rPr>
        <w:t xml:space="preserve"> 2024</w:t>
      </w:r>
      <w:r w:rsidR="005A722E" w:rsidRPr="005309BC">
        <w:rPr>
          <w:color w:val="202020"/>
          <w:sz w:val="32"/>
          <w:szCs w:val="32"/>
          <w:u w:val="single"/>
        </w:rPr>
        <w:br/>
      </w:r>
    </w:p>
    <w:tbl>
      <w:tblPr>
        <w:tblStyle w:val="a5"/>
        <w:tblW w:w="10491" w:type="dxa"/>
        <w:tblInd w:w="-998" w:type="dxa"/>
        <w:tblLook w:val="04A0"/>
      </w:tblPr>
      <w:tblGrid>
        <w:gridCol w:w="496"/>
        <w:gridCol w:w="3677"/>
        <w:gridCol w:w="6318"/>
      </w:tblGrid>
      <w:tr w:rsidR="00202754" w:rsidRPr="003F00A0" w:rsidTr="00565558">
        <w:tc>
          <w:tcPr>
            <w:tcW w:w="496" w:type="dxa"/>
          </w:tcPr>
          <w:p w:rsidR="00202754" w:rsidRPr="003F00A0" w:rsidRDefault="00202754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 w:rsidRPr="003F00A0">
              <w:rPr>
                <w:color w:val="202020"/>
                <w:sz w:val="28"/>
                <w:szCs w:val="28"/>
              </w:rPr>
              <w:t>№</w:t>
            </w:r>
          </w:p>
        </w:tc>
        <w:tc>
          <w:tcPr>
            <w:tcW w:w="3677" w:type="dxa"/>
          </w:tcPr>
          <w:p w:rsidR="00202754" w:rsidRPr="003F00A0" w:rsidRDefault="00202754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 w:rsidRPr="003F00A0">
              <w:rPr>
                <w:color w:val="202020"/>
                <w:sz w:val="28"/>
                <w:szCs w:val="28"/>
              </w:rPr>
              <w:t xml:space="preserve">ФИО </w:t>
            </w:r>
          </w:p>
        </w:tc>
        <w:tc>
          <w:tcPr>
            <w:tcW w:w="6318" w:type="dxa"/>
          </w:tcPr>
          <w:p w:rsidR="00202754" w:rsidRPr="003F00A0" w:rsidRDefault="00202754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 w:rsidRPr="003F00A0">
              <w:rPr>
                <w:color w:val="202020"/>
                <w:sz w:val="28"/>
                <w:szCs w:val="28"/>
              </w:rPr>
              <w:t xml:space="preserve">Должность </w:t>
            </w:r>
          </w:p>
        </w:tc>
      </w:tr>
      <w:tr w:rsidR="00602C42" w:rsidRPr="003F00A0" w:rsidTr="00565558">
        <w:tc>
          <w:tcPr>
            <w:tcW w:w="496" w:type="dxa"/>
          </w:tcPr>
          <w:p w:rsidR="00602C42" w:rsidRPr="003F00A0" w:rsidRDefault="00C445AA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1</w:t>
            </w:r>
            <w:r w:rsidR="009249E4">
              <w:rPr>
                <w:color w:val="202020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602C42" w:rsidRPr="003F00A0" w:rsidRDefault="00602C42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Мозговой Дмитрий Александрович</w:t>
            </w:r>
          </w:p>
        </w:tc>
        <w:tc>
          <w:tcPr>
            <w:tcW w:w="6318" w:type="dxa"/>
          </w:tcPr>
          <w:p w:rsidR="00602C42" w:rsidRPr="003F00A0" w:rsidRDefault="00602C42" w:rsidP="00C445AA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Заместитель Председателя СТД РФ</w:t>
            </w:r>
          </w:p>
        </w:tc>
      </w:tr>
      <w:tr w:rsidR="00BA4161" w:rsidRPr="003F00A0" w:rsidTr="00565558">
        <w:tc>
          <w:tcPr>
            <w:tcW w:w="496" w:type="dxa"/>
          </w:tcPr>
          <w:p w:rsidR="00BA4161" w:rsidRDefault="00C445AA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2</w:t>
            </w:r>
            <w:r w:rsidR="009249E4">
              <w:rPr>
                <w:color w:val="202020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BA4161" w:rsidRPr="00BF0848" w:rsidRDefault="00BA4161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  <w:lang w:val="en-US"/>
              </w:rPr>
            </w:pPr>
            <w:r w:rsidRPr="00A011A7">
              <w:rPr>
                <w:rStyle w:val="a4"/>
                <w:b w:val="0"/>
                <w:color w:val="202020"/>
                <w:sz w:val="28"/>
                <w:szCs w:val="28"/>
              </w:rPr>
              <w:t xml:space="preserve">Абсалямова Альбина </w:t>
            </w:r>
            <w:r w:rsidR="00BF0848">
              <w:rPr>
                <w:rStyle w:val="a4"/>
                <w:b w:val="0"/>
                <w:color w:val="202020"/>
                <w:sz w:val="28"/>
                <w:szCs w:val="28"/>
              </w:rPr>
              <w:t>Булатовна</w:t>
            </w:r>
          </w:p>
        </w:tc>
        <w:tc>
          <w:tcPr>
            <w:tcW w:w="6318" w:type="dxa"/>
          </w:tcPr>
          <w:p w:rsidR="00BA4161" w:rsidRDefault="00BE7821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Поэт, г</w:t>
            </w:r>
            <w:r w:rsidR="00BA4161">
              <w:rPr>
                <w:color w:val="202020"/>
                <w:sz w:val="28"/>
                <w:szCs w:val="28"/>
              </w:rPr>
              <w:t>лавный редактор журнала «Казань»,</w:t>
            </w:r>
            <w:r>
              <w:rPr>
                <w:color w:val="202020"/>
                <w:sz w:val="28"/>
                <w:szCs w:val="28"/>
              </w:rPr>
              <w:t xml:space="preserve"> заслуженный деятель искусств РТ</w:t>
            </w:r>
          </w:p>
        </w:tc>
      </w:tr>
      <w:tr w:rsidR="00B613CA" w:rsidRPr="003F00A0" w:rsidTr="00565558">
        <w:tc>
          <w:tcPr>
            <w:tcW w:w="496" w:type="dxa"/>
          </w:tcPr>
          <w:p w:rsidR="00B613CA" w:rsidRPr="003F00A0" w:rsidRDefault="00C445AA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3</w:t>
            </w:r>
          </w:p>
        </w:tc>
        <w:tc>
          <w:tcPr>
            <w:tcW w:w="3677" w:type="dxa"/>
          </w:tcPr>
          <w:p w:rsidR="00597DC7" w:rsidRDefault="003E5710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 w:rsidRPr="003E5710">
              <w:rPr>
                <w:color w:val="202020"/>
                <w:sz w:val="28"/>
                <w:szCs w:val="28"/>
              </w:rPr>
              <w:t xml:space="preserve">Герусова Елена </w:t>
            </w:r>
          </w:p>
          <w:p w:rsidR="00B613CA" w:rsidRPr="003F00A0" w:rsidRDefault="003E5710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 w:rsidRPr="003E5710">
              <w:rPr>
                <w:color w:val="202020"/>
                <w:sz w:val="28"/>
                <w:szCs w:val="28"/>
              </w:rPr>
              <w:t>Юрьевна</w:t>
            </w:r>
          </w:p>
        </w:tc>
        <w:tc>
          <w:tcPr>
            <w:tcW w:w="6318" w:type="dxa"/>
          </w:tcPr>
          <w:p w:rsidR="00B613CA" w:rsidRPr="003F00A0" w:rsidRDefault="003E5710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Р</w:t>
            </w:r>
            <w:r w:rsidRPr="003E5710">
              <w:rPr>
                <w:color w:val="202020"/>
                <w:sz w:val="28"/>
                <w:szCs w:val="28"/>
              </w:rPr>
              <w:t>уководитель творческо-информационного отдела Александринск</w:t>
            </w:r>
            <w:r>
              <w:rPr>
                <w:color w:val="202020"/>
                <w:sz w:val="28"/>
                <w:szCs w:val="28"/>
              </w:rPr>
              <w:t>ого</w:t>
            </w:r>
            <w:r w:rsidRPr="003E5710">
              <w:rPr>
                <w:color w:val="202020"/>
                <w:sz w:val="28"/>
                <w:szCs w:val="28"/>
              </w:rPr>
              <w:t xml:space="preserve"> театра</w:t>
            </w:r>
          </w:p>
        </w:tc>
      </w:tr>
      <w:tr w:rsidR="009249E4" w:rsidRPr="003F00A0" w:rsidTr="00565558">
        <w:tc>
          <w:tcPr>
            <w:tcW w:w="496" w:type="dxa"/>
          </w:tcPr>
          <w:p w:rsidR="009249E4" w:rsidRDefault="009249E4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4.</w:t>
            </w:r>
          </w:p>
        </w:tc>
        <w:tc>
          <w:tcPr>
            <w:tcW w:w="3677" w:type="dxa"/>
          </w:tcPr>
          <w:p w:rsidR="00597DC7" w:rsidRDefault="009249E4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Корчак Марина </w:t>
            </w:r>
          </w:p>
          <w:p w:rsidR="009249E4" w:rsidRPr="003E5710" w:rsidRDefault="009249E4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Михайловна</w:t>
            </w:r>
          </w:p>
        </w:tc>
        <w:tc>
          <w:tcPr>
            <w:tcW w:w="6318" w:type="dxa"/>
          </w:tcPr>
          <w:p w:rsidR="009249E4" w:rsidRDefault="009249E4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Заведующая кабинетами драматических и национальных театров СТД РФ</w:t>
            </w:r>
          </w:p>
        </w:tc>
      </w:tr>
      <w:tr w:rsidR="00B613CA" w:rsidRPr="003F00A0" w:rsidTr="00565558">
        <w:tc>
          <w:tcPr>
            <w:tcW w:w="496" w:type="dxa"/>
          </w:tcPr>
          <w:p w:rsidR="00B613CA" w:rsidRPr="003F00A0" w:rsidRDefault="009249E4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5.</w:t>
            </w:r>
          </w:p>
        </w:tc>
        <w:tc>
          <w:tcPr>
            <w:tcW w:w="3677" w:type="dxa"/>
          </w:tcPr>
          <w:p w:rsidR="00B613CA" w:rsidRPr="003F00A0" w:rsidRDefault="00B613CA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 w:rsidRPr="003F00A0">
              <w:rPr>
                <w:rStyle w:val="a4"/>
                <w:b w:val="0"/>
                <w:color w:val="202020"/>
                <w:sz w:val="28"/>
                <w:szCs w:val="28"/>
              </w:rPr>
              <w:t>Фаттахова Гульшат</w:t>
            </w:r>
            <w:r w:rsidR="00597DC7">
              <w:rPr>
                <w:rStyle w:val="a4"/>
                <w:b w:val="0"/>
                <w:color w:val="202020"/>
                <w:sz w:val="28"/>
                <w:szCs w:val="28"/>
              </w:rPr>
              <w:t xml:space="preserve"> </w:t>
            </w:r>
            <w:r w:rsidRPr="003F00A0">
              <w:rPr>
                <w:rStyle w:val="a4"/>
                <w:b w:val="0"/>
                <w:color w:val="202020"/>
                <w:sz w:val="28"/>
                <w:szCs w:val="28"/>
              </w:rPr>
              <w:t>Низамовна</w:t>
            </w:r>
          </w:p>
        </w:tc>
        <w:tc>
          <w:tcPr>
            <w:tcW w:w="6318" w:type="dxa"/>
          </w:tcPr>
          <w:p w:rsidR="00B613CA" w:rsidRPr="003F00A0" w:rsidRDefault="00B613CA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 w:rsidRPr="003F00A0">
              <w:rPr>
                <w:rStyle w:val="a4"/>
                <w:b w:val="0"/>
                <w:sz w:val="28"/>
                <w:szCs w:val="28"/>
              </w:rPr>
              <w:t>Театровед, заведующ</w:t>
            </w:r>
            <w:r w:rsidR="00ED099C">
              <w:rPr>
                <w:rStyle w:val="a4"/>
                <w:b w:val="0"/>
                <w:sz w:val="28"/>
                <w:szCs w:val="28"/>
              </w:rPr>
              <w:t>ая</w:t>
            </w:r>
            <w:r w:rsidRPr="003F00A0">
              <w:rPr>
                <w:rStyle w:val="a4"/>
                <w:b w:val="0"/>
                <w:sz w:val="28"/>
                <w:szCs w:val="28"/>
              </w:rPr>
              <w:t xml:space="preserve"> литературной частью </w:t>
            </w:r>
            <w:r w:rsidRPr="003F00A0">
              <w:rPr>
                <w:color w:val="202020"/>
                <w:sz w:val="28"/>
                <w:szCs w:val="28"/>
              </w:rPr>
              <w:t>Т</w:t>
            </w:r>
            <w:r w:rsidR="0082274A">
              <w:rPr>
                <w:color w:val="202020"/>
                <w:sz w:val="28"/>
                <w:szCs w:val="28"/>
              </w:rPr>
              <w:t xml:space="preserve">ГАТ </w:t>
            </w:r>
            <w:r w:rsidR="00996361">
              <w:rPr>
                <w:color w:val="202020"/>
                <w:sz w:val="28"/>
                <w:szCs w:val="28"/>
              </w:rPr>
              <w:t xml:space="preserve"> им.Г.</w:t>
            </w:r>
            <w:r w:rsidRPr="003F00A0">
              <w:rPr>
                <w:color w:val="202020"/>
                <w:sz w:val="28"/>
                <w:szCs w:val="28"/>
              </w:rPr>
              <w:t>Камала</w:t>
            </w:r>
          </w:p>
        </w:tc>
      </w:tr>
      <w:tr w:rsidR="00B613CA" w:rsidRPr="003F00A0" w:rsidTr="00565558">
        <w:tc>
          <w:tcPr>
            <w:tcW w:w="496" w:type="dxa"/>
          </w:tcPr>
          <w:p w:rsidR="00B613CA" w:rsidRPr="003F00A0" w:rsidRDefault="009249E4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6.</w:t>
            </w:r>
          </w:p>
        </w:tc>
        <w:tc>
          <w:tcPr>
            <w:tcW w:w="3677" w:type="dxa"/>
          </w:tcPr>
          <w:p w:rsidR="00B613CA" w:rsidRPr="00597DC7" w:rsidRDefault="00B613CA" w:rsidP="00202754">
            <w:pPr>
              <w:pStyle w:val="a3"/>
              <w:spacing w:before="0" w:beforeAutospacing="0" w:after="0" w:afterAutospacing="0" w:line="276" w:lineRule="auto"/>
              <w:rPr>
                <w:bCs/>
                <w:color w:val="202020"/>
                <w:sz w:val="28"/>
                <w:szCs w:val="28"/>
              </w:rPr>
            </w:pPr>
            <w:r w:rsidRPr="003F00A0">
              <w:rPr>
                <w:rStyle w:val="a4"/>
                <w:b w:val="0"/>
                <w:color w:val="202020"/>
                <w:sz w:val="28"/>
                <w:szCs w:val="28"/>
              </w:rPr>
              <w:t>Хасанова</w:t>
            </w:r>
            <w:r w:rsidR="00597DC7">
              <w:rPr>
                <w:rStyle w:val="a4"/>
                <w:b w:val="0"/>
                <w:color w:val="202020"/>
                <w:sz w:val="28"/>
                <w:szCs w:val="28"/>
              </w:rPr>
              <w:t xml:space="preserve"> </w:t>
            </w:r>
            <w:r w:rsidRPr="003F00A0">
              <w:rPr>
                <w:rStyle w:val="a4"/>
                <w:b w:val="0"/>
                <w:color w:val="202020"/>
                <w:sz w:val="28"/>
                <w:szCs w:val="28"/>
              </w:rPr>
              <w:t>Гульназ Ильгизовна</w:t>
            </w:r>
          </w:p>
        </w:tc>
        <w:tc>
          <w:tcPr>
            <w:tcW w:w="6318" w:type="dxa"/>
          </w:tcPr>
          <w:p w:rsidR="00B613CA" w:rsidRPr="003F00A0" w:rsidRDefault="00BE7821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Театровед, с</w:t>
            </w:r>
            <w:r w:rsidR="00B613CA">
              <w:rPr>
                <w:color w:val="202020"/>
                <w:sz w:val="28"/>
                <w:szCs w:val="28"/>
              </w:rPr>
              <w:t>пеци</w:t>
            </w:r>
            <w:r w:rsidR="00996361">
              <w:rPr>
                <w:color w:val="202020"/>
                <w:sz w:val="28"/>
                <w:szCs w:val="28"/>
              </w:rPr>
              <w:t>алист по маркетингу Т</w:t>
            </w:r>
            <w:r w:rsidR="00ED099C">
              <w:rPr>
                <w:color w:val="202020"/>
                <w:sz w:val="28"/>
                <w:szCs w:val="28"/>
              </w:rPr>
              <w:t xml:space="preserve">ГАТ </w:t>
            </w:r>
            <w:r w:rsidR="00996361">
              <w:rPr>
                <w:color w:val="202020"/>
                <w:sz w:val="28"/>
                <w:szCs w:val="28"/>
              </w:rPr>
              <w:t>им.Г.</w:t>
            </w:r>
            <w:r w:rsidR="00B613CA" w:rsidRPr="003F00A0">
              <w:rPr>
                <w:color w:val="202020"/>
                <w:sz w:val="28"/>
                <w:szCs w:val="28"/>
              </w:rPr>
              <w:t>Камала</w:t>
            </w:r>
          </w:p>
        </w:tc>
      </w:tr>
      <w:tr w:rsidR="00B613CA" w:rsidRPr="003F00A0" w:rsidTr="00565558">
        <w:tc>
          <w:tcPr>
            <w:tcW w:w="496" w:type="dxa"/>
          </w:tcPr>
          <w:p w:rsidR="00B613CA" w:rsidRPr="003F00A0" w:rsidRDefault="009249E4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7.</w:t>
            </w:r>
          </w:p>
        </w:tc>
        <w:tc>
          <w:tcPr>
            <w:tcW w:w="3677" w:type="dxa"/>
          </w:tcPr>
          <w:p w:rsidR="00B613CA" w:rsidRPr="003F00A0" w:rsidRDefault="00B613CA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 w:rsidRPr="003F00A0">
              <w:rPr>
                <w:rStyle w:val="a4"/>
                <w:b w:val="0"/>
                <w:color w:val="202020"/>
                <w:sz w:val="28"/>
                <w:szCs w:val="28"/>
              </w:rPr>
              <w:t>Хуснутдинов Зиннур Зиятдинович</w:t>
            </w:r>
            <w:r w:rsidRPr="003F00A0">
              <w:rPr>
                <w:color w:val="202020"/>
                <w:sz w:val="28"/>
                <w:szCs w:val="28"/>
              </w:rPr>
              <w:t xml:space="preserve"> (Зиннур Хуснияр) </w:t>
            </w:r>
          </w:p>
        </w:tc>
        <w:tc>
          <w:tcPr>
            <w:tcW w:w="6318" w:type="dxa"/>
          </w:tcPr>
          <w:p w:rsidR="00B613CA" w:rsidRPr="003F00A0" w:rsidRDefault="001515F5" w:rsidP="00202754">
            <w:pPr>
              <w:pStyle w:val="a3"/>
              <w:spacing w:before="0" w:beforeAutospacing="0" w:after="0" w:afterAutospacing="0" w:line="276" w:lineRule="auto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П</w:t>
            </w:r>
            <w:r w:rsidR="00B613CA" w:rsidRPr="003F00A0">
              <w:rPr>
                <w:color w:val="202020"/>
                <w:sz w:val="28"/>
                <w:szCs w:val="28"/>
              </w:rPr>
              <w:t>исатель, главный редактор журнала «Сәхнә» («Сцена</w:t>
            </w:r>
            <w:r w:rsidR="00ED099C">
              <w:rPr>
                <w:color w:val="202020"/>
                <w:sz w:val="28"/>
                <w:szCs w:val="28"/>
              </w:rPr>
              <w:t>»</w:t>
            </w:r>
            <w:r w:rsidR="00B613CA" w:rsidRPr="003F00A0">
              <w:rPr>
                <w:color w:val="202020"/>
                <w:sz w:val="28"/>
                <w:szCs w:val="28"/>
              </w:rPr>
              <w:t xml:space="preserve">), </w:t>
            </w:r>
            <w:r w:rsidR="00333887">
              <w:rPr>
                <w:color w:val="202020"/>
                <w:sz w:val="28"/>
                <w:szCs w:val="28"/>
              </w:rPr>
              <w:t>з</w:t>
            </w:r>
            <w:r w:rsidR="00B613CA" w:rsidRPr="003F00A0">
              <w:rPr>
                <w:color w:val="202020"/>
                <w:sz w:val="28"/>
                <w:szCs w:val="28"/>
              </w:rPr>
              <w:t>аслуженный деятель искусств Р</w:t>
            </w:r>
            <w:r w:rsidR="00ED099C">
              <w:rPr>
                <w:color w:val="202020"/>
                <w:sz w:val="28"/>
                <w:szCs w:val="28"/>
              </w:rPr>
              <w:t>Т</w:t>
            </w:r>
          </w:p>
        </w:tc>
      </w:tr>
    </w:tbl>
    <w:p w:rsidR="00202754" w:rsidRPr="003F00A0" w:rsidRDefault="00202754" w:rsidP="00202754">
      <w:pPr>
        <w:spacing w:after="0"/>
        <w:rPr>
          <w:rStyle w:val="a4"/>
          <w:rFonts w:ascii="Times New Roman" w:hAnsi="Times New Roman" w:cs="Times New Roman"/>
          <w:b w:val="0"/>
          <w:color w:val="202020"/>
          <w:sz w:val="28"/>
          <w:szCs w:val="28"/>
        </w:rPr>
      </w:pPr>
    </w:p>
    <w:p w:rsidR="004769B4" w:rsidRPr="00202754" w:rsidRDefault="004769B4" w:rsidP="002027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69B4" w:rsidRPr="00202754" w:rsidSect="00701202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8F0" w:rsidRDefault="009B68F0" w:rsidP="00AC5A20">
      <w:pPr>
        <w:spacing w:after="0" w:line="240" w:lineRule="auto"/>
      </w:pPr>
      <w:r>
        <w:separator/>
      </w:r>
    </w:p>
  </w:endnote>
  <w:endnote w:type="continuationSeparator" w:id="1">
    <w:p w:rsidR="009B68F0" w:rsidRDefault="009B68F0" w:rsidP="00AC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20" w:rsidRDefault="00AC5A2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8F0" w:rsidRDefault="009B68F0" w:rsidP="00AC5A20">
      <w:pPr>
        <w:spacing w:after="0" w:line="240" w:lineRule="auto"/>
      </w:pPr>
      <w:r>
        <w:separator/>
      </w:r>
    </w:p>
  </w:footnote>
  <w:footnote w:type="continuationSeparator" w:id="1">
    <w:p w:rsidR="009B68F0" w:rsidRDefault="009B68F0" w:rsidP="00AC5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22E"/>
    <w:rsid w:val="00012F16"/>
    <w:rsid w:val="000F342E"/>
    <w:rsid w:val="00107C3F"/>
    <w:rsid w:val="001515F5"/>
    <w:rsid w:val="001A3F50"/>
    <w:rsid w:val="001D67FD"/>
    <w:rsid w:val="001E2D95"/>
    <w:rsid w:val="00202754"/>
    <w:rsid w:val="002072BE"/>
    <w:rsid w:val="00264430"/>
    <w:rsid w:val="00265077"/>
    <w:rsid w:val="00271627"/>
    <w:rsid w:val="002A5160"/>
    <w:rsid w:val="002C286B"/>
    <w:rsid w:val="002E4D6E"/>
    <w:rsid w:val="00306F0E"/>
    <w:rsid w:val="00333887"/>
    <w:rsid w:val="003965C4"/>
    <w:rsid w:val="003D1A80"/>
    <w:rsid w:val="003E5710"/>
    <w:rsid w:val="003F00A0"/>
    <w:rsid w:val="004211C5"/>
    <w:rsid w:val="004242D4"/>
    <w:rsid w:val="004769B4"/>
    <w:rsid w:val="004B0CEB"/>
    <w:rsid w:val="004B5A04"/>
    <w:rsid w:val="004B6770"/>
    <w:rsid w:val="005309BC"/>
    <w:rsid w:val="00565558"/>
    <w:rsid w:val="00597DC7"/>
    <w:rsid w:val="005A722E"/>
    <w:rsid w:val="005B3F28"/>
    <w:rsid w:val="005D2F9A"/>
    <w:rsid w:val="005F501F"/>
    <w:rsid w:val="00602C42"/>
    <w:rsid w:val="00695760"/>
    <w:rsid w:val="006E1582"/>
    <w:rsid w:val="00701202"/>
    <w:rsid w:val="00706A92"/>
    <w:rsid w:val="00717596"/>
    <w:rsid w:val="00762126"/>
    <w:rsid w:val="007A33AF"/>
    <w:rsid w:val="0082274A"/>
    <w:rsid w:val="0086096D"/>
    <w:rsid w:val="008A2623"/>
    <w:rsid w:val="008A5A03"/>
    <w:rsid w:val="009249E4"/>
    <w:rsid w:val="00941F1A"/>
    <w:rsid w:val="00996361"/>
    <w:rsid w:val="009B68F0"/>
    <w:rsid w:val="009D2D26"/>
    <w:rsid w:val="009D4169"/>
    <w:rsid w:val="009E023A"/>
    <w:rsid w:val="00A011A7"/>
    <w:rsid w:val="00A53996"/>
    <w:rsid w:val="00A57A8F"/>
    <w:rsid w:val="00A629EB"/>
    <w:rsid w:val="00AC5A20"/>
    <w:rsid w:val="00AC70EF"/>
    <w:rsid w:val="00AD50C5"/>
    <w:rsid w:val="00AE00B4"/>
    <w:rsid w:val="00AE5E0D"/>
    <w:rsid w:val="00B22E22"/>
    <w:rsid w:val="00B430CB"/>
    <w:rsid w:val="00B613CA"/>
    <w:rsid w:val="00B82E50"/>
    <w:rsid w:val="00B942AB"/>
    <w:rsid w:val="00BA38C8"/>
    <w:rsid w:val="00BA4161"/>
    <w:rsid w:val="00BA56FF"/>
    <w:rsid w:val="00BE56D6"/>
    <w:rsid w:val="00BE7821"/>
    <w:rsid w:val="00BF0848"/>
    <w:rsid w:val="00BF2EBB"/>
    <w:rsid w:val="00C16518"/>
    <w:rsid w:val="00C25655"/>
    <w:rsid w:val="00C27C81"/>
    <w:rsid w:val="00C445AA"/>
    <w:rsid w:val="00C6155C"/>
    <w:rsid w:val="00C70B60"/>
    <w:rsid w:val="00C7525B"/>
    <w:rsid w:val="00C8142D"/>
    <w:rsid w:val="00C84EAA"/>
    <w:rsid w:val="00C95C9F"/>
    <w:rsid w:val="00CB3E8D"/>
    <w:rsid w:val="00CE604D"/>
    <w:rsid w:val="00D928E5"/>
    <w:rsid w:val="00DB5BDE"/>
    <w:rsid w:val="00DC5998"/>
    <w:rsid w:val="00E47748"/>
    <w:rsid w:val="00E57BD5"/>
    <w:rsid w:val="00E87D4C"/>
    <w:rsid w:val="00E977F2"/>
    <w:rsid w:val="00ED099C"/>
    <w:rsid w:val="00F34384"/>
    <w:rsid w:val="00F928EF"/>
    <w:rsid w:val="00FE7E37"/>
    <w:rsid w:val="00FF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22E"/>
    <w:rPr>
      <w:b/>
      <w:bCs/>
    </w:rPr>
  </w:style>
  <w:style w:type="table" w:styleId="a5">
    <w:name w:val="Table Grid"/>
    <w:basedOn w:val="a1"/>
    <w:uiPriority w:val="59"/>
    <w:rsid w:val="009D2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501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5A20"/>
  </w:style>
  <w:style w:type="paragraph" w:styleId="aa">
    <w:name w:val="footer"/>
    <w:basedOn w:val="a"/>
    <w:link w:val="ab"/>
    <w:uiPriority w:val="99"/>
    <w:unhideWhenUsed/>
    <w:rsid w:val="00AC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5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0DD0-429D-4C1B-BB62-1B6E3025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Адиля</dc:creator>
  <cp:lastModifiedBy>Эльмира Фатхуллина</cp:lastModifiedBy>
  <cp:revision>6</cp:revision>
  <cp:lastPrinted>2021-12-01T10:05:00Z</cp:lastPrinted>
  <dcterms:created xsi:type="dcterms:W3CDTF">2023-12-11T13:49:00Z</dcterms:created>
  <dcterms:modified xsi:type="dcterms:W3CDTF">2024-01-15T13:45:00Z</dcterms:modified>
</cp:coreProperties>
</file>