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2D" w:rsidRDefault="0078582D" w:rsidP="0078582D">
      <w:pPr>
        <w:pStyle w:val="Style9"/>
        <w:widowControl/>
        <w:spacing w:line="240" w:lineRule="exact"/>
        <w:ind w:right="6576"/>
        <w:rPr>
          <w:sz w:val="20"/>
          <w:szCs w:val="20"/>
        </w:rPr>
      </w:pPr>
    </w:p>
    <w:p w:rsidR="0078582D" w:rsidRDefault="0078582D" w:rsidP="0078582D">
      <w:pPr>
        <w:pStyle w:val="Style9"/>
        <w:widowControl/>
        <w:spacing w:before="48"/>
        <w:ind w:right="6576"/>
        <w:rPr>
          <w:rStyle w:val="FontStyle14"/>
        </w:rPr>
      </w:pPr>
      <w:r>
        <w:rPr>
          <w:rStyle w:val="FontStyle14"/>
        </w:rPr>
        <w:t>О проведении XII Республиканского конкурса «Лучший специалист по охране труда»</w:t>
      </w:r>
    </w:p>
    <w:p w:rsidR="0078582D" w:rsidRDefault="0078582D" w:rsidP="0078582D">
      <w:pPr>
        <w:pStyle w:val="Style8"/>
        <w:widowControl/>
        <w:spacing w:line="240" w:lineRule="exact"/>
        <w:ind w:right="77"/>
        <w:jc w:val="center"/>
        <w:rPr>
          <w:sz w:val="20"/>
          <w:szCs w:val="20"/>
        </w:rPr>
      </w:pPr>
    </w:p>
    <w:p w:rsidR="0078582D" w:rsidRDefault="0078582D" w:rsidP="0078582D">
      <w:pPr>
        <w:pStyle w:val="Style7"/>
        <w:widowControl/>
        <w:spacing w:line="240" w:lineRule="exact"/>
        <w:rPr>
          <w:sz w:val="20"/>
          <w:szCs w:val="20"/>
        </w:rPr>
      </w:pPr>
    </w:p>
    <w:p w:rsidR="0078582D" w:rsidRPr="00687B3B" w:rsidRDefault="0078582D" w:rsidP="0078582D">
      <w:pPr>
        <w:pStyle w:val="Style7"/>
        <w:widowControl/>
        <w:spacing w:before="48" w:line="298" w:lineRule="exact"/>
        <w:rPr>
          <w:rStyle w:val="FontStyle16"/>
          <w:b w:val="0"/>
        </w:rPr>
      </w:pPr>
      <w:r>
        <w:rPr>
          <w:rStyle w:val="FontStyle15"/>
        </w:rPr>
        <w:t xml:space="preserve">23 апреля 2020 года Межрегиональная ассоциация охраны труда (МАОТ) при поддержке Министерств и ведомств Республики, Общественной палаты Республики Татарстан в рамках 24-ой специализированной выставки "Безопасность. С вязь. Интернет" проводит </w:t>
      </w:r>
      <w:r w:rsidRPr="00687B3B">
        <w:rPr>
          <w:rStyle w:val="FontStyle16"/>
          <w:b w:val="0"/>
        </w:rPr>
        <w:t>XII Республиканский конкурс «Лучший специалист по охране труда-2020».</w:t>
      </w:r>
    </w:p>
    <w:p w:rsidR="00687B3B" w:rsidRDefault="0078582D" w:rsidP="0078582D">
      <w:pPr>
        <w:pStyle w:val="Style6"/>
        <w:widowControl/>
        <w:spacing w:line="298" w:lineRule="exact"/>
        <w:rPr>
          <w:rStyle w:val="FontStyle16"/>
          <w:b w:val="0"/>
          <w:u w:val="single"/>
        </w:rPr>
      </w:pPr>
      <w:r w:rsidRPr="00687B3B">
        <w:rPr>
          <w:rStyle w:val="FontStyle16"/>
          <w:b w:val="0"/>
        </w:rPr>
        <w:t xml:space="preserve">Помимо основного профессионального конкурса, </w:t>
      </w:r>
      <w:r w:rsidRPr="00687B3B">
        <w:rPr>
          <w:rStyle w:val="FontStyle16"/>
          <w:b w:val="0"/>
          <w:u w:val="single"/>
        </w:rPr>
        <w:t xml:space="preserve">на безвозмездной основе </w:t>
      </w:r>
      <w:r w:rsidRPr="00687B3B">
        <w:rPr>
          <w:rStyle w:val="FontStyle16"/>
          <w:b w:val="0"/>
        </w:rPr>
        <w:t xml:space="preserve">проводятся </w:t>
      </w:r>
      <w:proofErr w:type="gramStart"/>
      <w:r w:rsidRPr="00687B3B">
        <w:rPr>
          <w:rStyle w:val="FontStyle16"/>
          <w:b w:val="0"/>
        </w:rPr>
        <w:t>следующие</w:t>
      </w:r>
      <w:proofErr w:type="gramEnd"/>
      <w:r w:rsidRPr="00687B3B">
        <w:rPr>
          <w:rStyle w:val="FontStyle16"/>
          <w:b w:val="0"/>
        </w:rPr>
        <w:t xml:space="preserve"> </w:t>
      </w:r>
      <w:r w:rsidRPr="00687B3B">
        <w:rPr>
          <w:rStyle w:val="FontStyle16"/>
          <w:b w:val="0"/>
          <w:u w:val="single"/>
        </w:rPr>
        <w:t>дополнительн</w:t>
      </w:r>
      <w:r w:rsidR="00687B3B" w:rsidRPr="00687B3B">
        <w:rPr>
          <w:rStyle w:val="FontStyle16"/>
          <w:b w:val="0"/>
          <w:u w:val="single"/>
        </w:rPr>
        <w:t xml:space="preserve">ые </w:t>
      </w:r>
      <w:proofErr w:type="spellStart"/>
      <w:r w:rsidR="00687B3B" w:rsidRPr="00687B3B">
        <w:rPr>
          <w:rStyle w:val="FontStyle16"/>
          <w:b w:val="0"/>
          <w:u w:val="single"/>
        </w:rPr>
        <w:t>Интернет-кон</w:t>
      </w:r>
      <w:r w:rsidRPr="00687B3B">
        <w:rPr>
          <w:rStyle w:val="FontStyle16"/>
          <w:b w:val="0"/>
          <w:u w:val="single"/>
        </w:rPr>
        <w:t>курсы</w:t>
      </w:r>
      <w:proofErr w:type="spellEnd"/>
      <w:r w:rsidRPr="00687B3B">
        <w:rPr>
          <w:rStyle w:val="FontStyle16"/>
          <w:b w:val="0"/>
          <w:u w:val="single"/>
        </w:rPr>
        <w:t>:</w:t>
      </w:r>
    </w:p>
    <w:p w:rsidR="00687B3B" w:rsidRDefault="0078582D" w:rsidP="0078582D">
      <w:pPr>
        <w:pStyle w:val="Style6"/>
        <w:widowControl/>
        <w:spacing w:line="298" w:lineRule="exact"/>
        <w:rPr>
          <w:rStyle w:val="FontStyle15"/>
        </w:rPr>
      </w:pPr>
      <w:r>
        <w:rPr>
          <w:rStyle w:val="FontStyle15"/>
        </w:rPr>
        <w:t xml:space="preserve">1) интересные исторические материалы в области охраны труда, посвященные 100-летию ТАССР; </w:t>
      </w:r>
    </w:p>
    <w:p w:rsidR="00687B3B" w:rsidRDefault="0078582D" w:rsidP="0078582D">
      <w:pPr>
        <w:pStyle w:val="Style6"/>
        <w:widowControl/>
        <w:spacing w:line="298" w:lineRule="exact"/>
        <w:rPr>
          <w:rStyle w:val="FontStyle15"/>
        </w:rPr>
      </w:pPr>
      <w:r>
        <w:rPr>
          <w:rStyle w:val="FontStyle15"/>
        </w:rPr>
        <w:t xml:space="preserve">2) конкурс на лучшее положение о системе управления охраной труда в организации; </w:t>
      </w:r>
    </w:p>
    <w:p w:rsidR="00687B3B" w:rsidRDefault="0078582D" w:rsidP="0078582D">
      <w:pPr>
        <w:pStyle w:val="Style6"/>
        <w:widowControl/>
        <w:spacing w:line="298" w:lineRule="exact"/>
        <w:rPr>
          <w:rStyle w:val="FontStyle15"/>
        </w:rPr>
      </w:pPr>
      <w:r>
        <w:rPr>
          <w:rStyle w:val="FontStyle15"/>
        </w:rPr>
        <w:t xml:space="preserve">3) конкурс на лучший видеоролик в области охраны труда, снятый в Вашей организации и любые другие </w:t>
      </w:r>
      <w:proofErr w:type="gramStart"/>
      <w:r>
        <w:rPr>
          <w:rStyle w:val="FontStyle15"/>
        </w:rPr>
        <w:t>интернет-технологии</w:t>
      </w:r>
      <w:proofErr w:type="gramEnd"/>
      <w:r>
        <w:rPr>
          <w:rStyle w:val="FontStyle15"/>
        </w:rPr>
        <w:t xml:space="preserve"> в области безопасности на русском языке;</w:t>
      </w:r>
    </w:p>
    <w:p w:rsidR="00687B3B" w:rsidRDefault="0078582D" w:rsidP="0078582D">
      <w:pPr>
        <w:pStyle w:val="Style6"/>
        <w:widowControl/>
        <w:spacing w:line="298" w:lineRule="exact"/>
        <w:rPr>
          <w:rStyle w:val="FontStyle15"/>
        </w:rPr>
      </w:pPr>
      <w:r>
        <w:rPr>
          <w:rStyle w:val="FontStyle15"/>
        </w:rPr>
        <w:t xml:space="preserve">4) конкурс на лучший видеоролик в области охраны труда, снятый в Вашей организации и любые другие </w:t>
      </w:r>
      <w:proofErr w:type="gramStart"/>
      <w:r>
        <w:rPr>
          <w:rStyle w:val="FontStyle15"/>
        </w:rPr>
        <w:t>интернет-технологии</w:t>
      </w:r>
      <w:proofErr w:type="gramEnd"/>
      <w:r>
        <w:rPr>
          <w:rStyle w:val="FontStyle15"/>
        </w:rPr>
        <w:t xml:space="preserve"> в области безопасности на татарском языке; </w:t>
      </w:r>
    </w:p>
    <w:p w:rsidR="0078582D" w:rsidRDefault="0078582D" w:rsidP="0078582D">
      <w:pPr>
        <w:pStyle w:val="Style6"/>
        <w:widowControl/>
        <w:spacing w:line="298" w:lineRule="exact"/>
        <w:rPr>
          <w:rStyle w:val="FontStyle15"/>
        </w:rPr>
      </w:pPr>
      <w:r>
        <w:rPr>
          <w:rStyle w:val="FontStyle15"/>
        </w:rPr>
        <w:t>5) конкурс на лучшее положение об управлении профессиональными рисками; 6) конкурс на лучшее положение о системе управления промышленной безопасностью на предприятии; 7)творческий конкурс (эстрадное выступление по тематике безопасного труда).</w:t>
      </w:r>
    </w:p>
    <w:p w:rsidR="0078582D" w:rsidRDefault="0078582D" w:rsidP="0078582D">
      <w:pPr>
        <w:pStyle w:val="Style7"/>
        <w:widowControl/>
        <w:spacing w:line="298" w:lineRule="exact"/>
        <w:rPr>
          <w:rStyle w:val="FontStyle15"/>
        </w:rPr>
      </w:pPr>
      <w:r>
        <w:rPr>
          <w:rStyle w:val="FontStyle15"/>
        </w:rPr>
        <w:t xml:space="preserve">Подробности об условиях проведения конкурса можно узнать на сайте МАОТ </w:t>
      </w:r>
      <w:hyperlink r:id="rId4" w:history="1">
        <w:proofErr w:type="spellStart"/>
        <w:r>
          <w:rPr>
            <w:rStyle w:val="a3"/>
            <w:lang w:val="en-US"/>
          </w:rPr>
          <w:t>maotl</w:t>
        </w:r>
        <w:proofErr w:type="spellEnd"/>
        <w:r w:rsidRPr="003E60CC">
          <w:rPr>
            <w:rStyle w:val="a3"/>
          </w:rPr>
          <w:t>6.</w:t>
        </w:r>
        <w:r>
          <w:rPr>
            <w:rStyle w:val="a3"/>
            <w:lang w:val="en-US"/>
          </w:rPr>
          <w:t>ru</w:t>
        </w:r>
      </w:hyperlink>
      <w:r>
        <w:rPr>
          <w:rStyle w:val="FontStyle15"/>
        </w:rPr>
        <w:t xml:space="preserve"> и по телефонам: 8 (843) 526-60-41,519-62-47.</w:t>
      </w:r>
    </w:p>
    <w:p w:rsidR="0005171C" w:rsidRDefault="0005171C">
      <w:bookmarkStart w:id="0" w:name="_GoBack"/>
      <w:bookmarkEnd w:id="0"/>
    </w:p>
    <w:sectPr w:rsidR="0005171C" w:rsidSect="009D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78582D"/>
    <w:rsid w:val="0005171C"/>
    <w:rsid w:val="00687B3B"/>
    <w:rsid w:val="0078582D"/>
    <w:rsid w:val="009D68C4"/>
    <w:rsid w:val="00DA1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8582D"/>
    <w:pPr>
      <w:widowControl w:val="0"/>
      <w:autoSpaceDE w:val="0"/>
      <w:autoSpaceDN w:val="0"/>
      <w:adjustRightInd w:val="0"/>
      <w:spacing w:after="0" w:line="274" w:lineRule="exact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8582D"/>
    <w:pPr>
      <w:widowControl w:val="0"/>
      <w:autoSpaceDE w:val="0"/>
      <w:autoSpaceDN w:val="0"/>
      <w:adjustRightInd w:val="0"/>
      <w:spacing w:after="0" w:line="298" w:lineRule="exact"/>
      <w:ind w:firstLine="835"/>
    </w:pPr>
    <w:rPr>
      <w:rFonts w:eastAsiaTheme="minorEastAs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8582D"/>
    <w:pPr>
      <w:widowControl w:val="0"/>
      <w:autoSpaceDE w:val="0"/>
      <w:autoSpaceDN w:val="0"/>
      <w:adjustRightInd w:val="0"/>
      <w:spacing w:after="0" w:line="299" w:lineRule="exact"/>
      <w:ind w:firstLine="70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8582D"/>
    <w:pPr>
      <w:widowControl w:val="0"/>
      <w:autoSpaceDE w:val="0"/>
      <w:autoSpaceDN w:val="0"/>
      <w:adjustRightInd w:val="0"/>
      <w:spacing w:after="0" w:line="301" w:lineRule="exact"/>
      <w:ind w:firstLine="55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8582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8582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8582D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basedOn w:val="a0"/>
    <w:uiPriority w:val="99"/>
    <w:rsid w:val="0078582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uiPriority w:val="99"/>
    <w:rsid w:val="0078582D"/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a3">
    <w:name w:val="Hyperlink"/>
    <w:basedOn w:val="a0"/>
    <w:uiPriority w:val="99"/>
    <w:rsid w:val="0078582D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8582D"/>
    <w:pPr>
      <w:widowControl w:val="0"/>
      <w:autoSpaceDE w:val="0"/>
      <w:autoSpaceDN w:val="0"/>
      <w:adjustRightInd w:val="0"/>
      <w:spacing w:after="0" w:line="274" w:lineRule="exact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8582D"/>
    <w:pPr>
      <w:widowControl w:val="0"/>
      <w:autoSpaceDE w:val="0"/>
      <w:autoSpaceDN w:val="0"/>
      <w:adjustRightInd w:val="0"/>
      <w:spacing w:after="0" w:line="298" w:lineRule="exact"/>
      <w:ind w:firstLine="835"/>
    </w:pPr>
    <w:rPr>
      <w:rFonts w:eastAsiaTheme="minorEastAs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8582D"/>
    <w:pPr>
      <w:widowControl w:val="0"/>
      <w:autoSpaceDE w:val="0"/>
      <w:autoSpaceDN w:val="0"/>
      <w:adjustRightInd w:val="0"/>
      <w:spacing w:after="0" w:line="299" w:lineRule="exact"/>
      <w:ind w:firstLine="70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8582D"/>
    <w:pPr>
      <w:widowControl w:val="0"/>
      <w:autoSpaceDE w:val="0"/>
      <w:autoSpaceDN w:val="0"/>
      <w:adjustRightInd w:val="0"/>
      <w:spacing w:after="0" w:line="301" w:lineRule="exact"/>
      <w:ind w:firstLine="55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8582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8582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8582D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basedOn w:val="a0"/>
    <w:uiPriority w:val="99"/>
    <w:rsid w:val="0078582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uiPriority w:val="99"/>
    <w:rsid w:val="0078582D"/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a3">
    <w:name w:val="Hyperlink"/>
    <w:basedOn w:val="a0"/>
    <w:uiPriority w:val="99"/>
    <w:rsid w:val="0078582D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otl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</dc:creator>
  <cp:lastModifiedBy>Admin</cp:lastModifiedBy>
  <cp:revision>2</cp:revision>
  <cp:lastPrinted>2020-02-19T08:40:00Z</cp:lastPrinted>
  <dcterms:created xsi:type="dcterms:W3CDTF">2020-02-19T08:42:00Z</dcterms:created>
  <dcterms:modified xsi:type="dcterms:W3CDTF">2020-02-19T08:42:00Z</dcterms:modified>
</cp:coreProperties>
</file>