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38E8A" w14:textId="77777777" w:rsidR="00911144" w:rsidRDefault="00911144" w:rsidP="009758B1">
      <w:pPr>
        <w:tabs>
          <w:tab w:val="left" w:pos="5103"/>
        </w:tabs>
        <w:ind w:left="5954"/>
        <w:jc w:val="both"/>
        <w:rPr>
          <w:bCs/>
        </w:rPr>
      </w:pPr>
    </w:p>
    <w:p w14:paraId="25AFE9E6" w14:textId="77777777" w:rsidR="00E30C94" w:rsidRPr="00437548" w:rsidRDefault="00437548" w:rsidP="00437548">
      <w:pPr>
        <w:pStyle w:val="a4"/>
        <w:keepNext/>
        <w:ind w:left="5672"/>
        <w:jc w:val="both"/>
        <w:rPr>
          <w:rFonts w:ascii="Times New Roman" w:hAnsi="Times New Roman" w:cs="Times New Roman"/>
          <w:sz w:val="22"/>
          <w:szCs w:val="22"/>
        </w:rPr>
      </w:pPr>
      <w:r w:rsidRPr="00437548">
        <w:rPr>
          <w:rFonts w:ascii="Times New Roman" w:hAnsi="Times New Roman" w:cs="Times New Roman"/>
          <w:sz w:val="22"/>
          <w:szCs w:val="22"/>
        </w:rPr>
        <w:t>Утверждаю</w:t>
      </w:r>
    </w:p>
    <w:p w14:paraId="68ACE502" w14:textId="77777777" w:rsidR="00437548" w:rsidRPr="00437548" w:rsidRDefault="0079315D" w:rsidP="0079315D">
      <w:pPr>
        <w:pStyle w:val="a4"/>
        <w:keepNext/>
        <w:ind w:left="56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 МБ</w:t>
      </w:r>
      <w:r w:rsidR="00437548" w:rsidRPr="00437548">
        <w:rPr>
          <w:rFonts w:ascii="Times New Roman" w:hAnsi="Times New Roman" w:cs="Times New Roman"/>
          <w:sz w:val="22"/>
          <w:szCs w:val="22"/>
        </w:rPr>
        <w:t>У «</w:t>
      </w:r>
      <w:r>
        <w:rPr>
          <w:rFonts w:ascii="Times New Roman" w:hAnsi="Times New Roman" w:cs="Times New Roman"/>
          <w:sz w:val="22"/>
          <w:szCs w:val="22"/>
        </w:rPr>
        <w:t>Молодежный центр</w:t>
      </w:r>
      <w:r w:rsidR="00437548" w:rsidRPr="00437548">
        <w:rPr>
          <w:rFonts w:ascii="Times New Roman" w:hAnsi="Times New Roman" w:cs="Times New Roman"/>
          <w:sz w:val="22"/>
          <w:szCs w:val="22"/>
        </w:rPr>
        <w:t>»</w:t>
      </w:r>
      <w:r w:rsidRPr="0079315D">
        <w:rPr>
          <w:rFonts w:ascii="Times New Roman" w:hAnsi="Times New Roman" w:cs="Times New Roman"/>
          <w:sz w:val="22"/>
          <w:szCs w:val="22"/>
        </w:rPr>
        <w:t xml:space="preserve"> </w:t>
      </w:r>
      <w:r w:rsidRPr="00437548">
        <w:rPr>
          <w:rFonts w:ascii="Times New Roman" w:hAnsi="Times New Roman" w:cs="Times New Roman"/>
          <w:sz w:val="22"/>
          <w:szCs w:val="22"/>
        </w:rPr>
        <w:t>Азнакаевского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37548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14:paraId="4BDA705E" w14:textId="77777777" w:rsidR="00437548" w:rsidRPr="00437548" w:rsidRDefault="00437548" w:rsidP="00437548">
      <w:pPr>
        <w:pStyle w:val="a4"/>
        <w:keepNext/>
        <w:ind w:left="5672"/>
        <w:jc w:val="both"/>
        <w:rPr>
          <w:rFonts w:ascii="Times New Roman" w:hAnsi="Times New Roman" w:cs="Times New Roman"/>
          <w:sz w:val="22"/>
          <w:szCs w:val="22"/>
        </w:rPr>
      </w:pPr>
      <w:r w:rsidRPr="00437548">
        <w:rPr>
          <w:rFonts w:ascii="Times New Roman" w:hAnsi="Times New Roman" w:cs="Times New Roman"/>
          <w:sz w:val="22"/>
          <w:szCs w:val="22"/>
        </w:rPr>
        <w:t xml:space="preserve">__________________________ </w:t>
      </w:r>
      <w:r w:rsidR="0079315D">
        <w:rPr>
          <w:rFonts w:ascii="Times New Roman" w:hAnsi="Times New Roman" w:cs="Times New Roman"/>
          <w:sz w:val="22"/>
          <w:szCs w:val="22"/>
        </w:rPr>
        <w:t xml:space="preserve">М.Р. </w:t>
      </w:r>
      <w:proofErr w:type="spellStart"/>
      <w:r w:rsidR="0079315D">
        <w:rPr>
          <w:rFonts w:ascii="Times New Roman" w:hAnsi="Times New Roman" w:cs="Times New Roman"/>
          <w:sz w:val="22"/>
          <w:szCs w:val="22"/>
        </w:rPr>
        <w:t>Мингазова</w:t>
      </w:r>
      <w:proofErr w:type="spellEnd"/>
    </w:p>
    <w:p w14:paraId="16159C8B" w14:textId="77777777" w:rsidR="00E30C94" w:rsidRDefault="00E30C94" w:rsidP="00437548">
      <w:pPr>
        <w:pStyle w:val="a4"/>
        <w:keepNext/>
        <w:ind w:left="5672"/>
        <w:jc w:val="both"/>
        <w:rPr>
          <w:rFonts w:ascii="Times New Roman" w:hAnsi="Times New Roman" w:cs="Times New Roman"/>
          <w:sz w:val="28"/>
          <w:szCs w:val="28"/>
        </w:rPr>
      </w:pPr>
    </w:p>
    <w:p w14:paraId="56234488" w14:textId="77777777" w:rsidR="00BA65A5" w:rsidRDefault="00BA65A5" w:rsidP="00EE3E87">
      <w:pPr>
        <w:pStyle w:val="a4"/>
        <w:keepNext/>
        <w:rPr>
          <w:rFonts w:ascii="Times New Roman" w:hAnsi="Times New Roman" w:cs="Times New Roman"/>
          <w:b/>
          <w:caps/>
          <w:sz w:val="28"/>
          <w:szCs w:val="28"/>
        </w:rPr>
      </w:pPr>
    </w:p>
    <w:p w14:paraId="2208EC8D" w14:textId="77777777" w:rsidR="00911144" w:rsidRDefault="00911144" w:rsidP="00E30C94">
      <w:pPr>
        <w:pStyle w:val="a4"/>
        <w:keepNext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B679A37" w14:textId="77777777" w:rsidR="00437548" w:rsidRDefault="00437548" w:rsidP="00E30C94">
      <w:pPr>
        <w:pStyle w:val="a4"/>
        <w:keepNext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0940446" w14:textId="77777777" w:rsidR="00437548" w:rsidRDefault="00437548" w:rsidP="00E30C94">
      <w:pPr>
        <w:pStyle w:val="a4"/>
        <w:keepNext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974D888" w14:textId="77777777" w:rsidR="00437548" w:rsidRDefault="00437548" w:rsidP="00E30C94">
      <w:pPr>
        <w:pStyle w:val="a4"/>
        <w:keepNext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2A3B0DA" w14:textId="77777777" w:rsidR="00437548" w:rsidRDefault="00437548" w:rsidP="00E30C94">
      <w:pPr>
        <w:pStyle w:val="a4"/>
        <w:keepNext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CC44DB2" w14:textId="77777777" w:rsidR="00437548" w:rsidRDefault="00437548" w:rsidP="00E30C94">
      <w:pPr>
        <w:pStyle w:val="a4"/>
        <w:keepNext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1E58FD6" w14:textId="77777777" w:rsidR="00437548" w:rsidRDefault="00437548" w:rsidP="00E30C94">
      <w:pPr>
        <w:pStyle w:val="a4"/>
        <w:keepNext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ECC0459" w14:textId="77777777" w:rsidR="00437548" w:rsidRDefault="00437548" w:rsidP="00E30C94">
      <w:pPr>
        <w:pStyle w:val="a4"/>
        <w:keepNext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3CF8AB2" w14:textId="77777777" w:rsidR="00BA65A5" w:rsidRDefault="00BA65A5" w:rsidP="00E30C94">
      <w:pPr>
        <w:pStyle w:val="a4"/>
        <w:keepNext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C08A9A1" w14:textId="77777777" w:rsidR="00D81ECC" w:rsidRPr="00EE3E87" w:rsidRDefault="00EE3E87" w:rsidP="00D81ECC">
      <w:pPr>
        <w:keepNext/>
        <w:ind w:right="-1"/>
        <w:jc w:val="center"/>
        <w:rPr>
          <w:b/>
          <w:noProof/>
          <w:sz w:val="28"/>
          <w:szCs w:val="28"/>
        </w:rPr>
      </w:pPr>
      <w:r w:rsidRPr="007731C7">
        <w:rPr>
          <w:b/>
          <w:noProof/>
          <w:sz w:val="28"/>
          <w:szCs w:val="28"/>
        </w:rPr>
        <w:t xml:space="preserve">ДОКУМЕНТАЦИЯ </w:t>
      </w:r>
      <w:r w:rsidR="00D81ECC">
        <w:rPr>
          <w:b/>
          <w:noProof/>
          <w:sz w:val="28"/>
          <w:szCs w:val="28"/>
        </w:rPr>
        <w:t xml:space="preserve">ПО ПРОВЕДЕНИЮ </w:t>
      </w:r>
    </w:p>
    <w:p w14:paraId="43604C98" w14:textId="77777777" w:rsidR="00EE3E87" w:rsidRDefault="00EE3E87" w:rsidP="00EE3E87">
      <w:pPr>
        <w:keepNext/>
        <w:ind w:right="-1"/>
        <w:jc w:val="center"/>
        <w:rPr>
          <w:b/>
          <w:noProof/>
          <w:sz w:val="28"/>
          <w:szCs w:val="28"/>
        </w:rPr>
      </w:pPr>
      <w:r w:rsidRPr="00EE3E87">
        <w:rPr>
          <w:b/>
          <w:noProof/>
          <w:sz w:val="28"/>
          <w:szCs w:val="28"/>
        </w:rPr>
        <w:t xml:space="preserve">В ЭЛЕКТРОННОЙ ФОРМЕ </w:t>
      </w:r>
    </w:p>
    <w:p w14:paraId="60674B84" w14:textId="77777777" w:rsidR="00EE3E87" w:rsidRPr="00EE3E87" w:rsidRDefault="00EE3E87" w:rsidP="00EE3E87">
      <w:pPr>
        <w:keepNext/>
        <w:ind w:right="-1"/>
        <w:jc w:val="center"/>
        <w:rPr>
          <w:b/>
          <w:noProof/>
          <w:sz w:val="28"/>
          <w:szCs w:val="28"/>
        </w:rPr>
      </w:pPr>
      <w:r w:rsidRPr="00EE3E87">
        <w:rPr>
          <w:b/>
          <w:noProof/>
          <w:sz w:val="28"/>
          <w:szCs w:val="28"/>
        </w:rPr>
        <w:t xml:space="preserve">ОТКРЫТОГО АУКЦИОНА </w:t>
      </w:r>
    </w:p>
    <w:p w14:paraId="75C90129" w14:textId="77777777" w:rsidR="00E30C94" w:rsidRPr="00EE3E87" w:rsidRDefault="00EE3E87" w:rsidP="00EE3E87">
      <w:pPr>
        <w:pStyle w:val="a4"/>
        <w:keepNext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E3E87">
        <w:rPr>
          <w:rFonts w:ascii="Times New Roman" w:hAnsi="Times New Roman" w:cs="Times New Roman"/>
          <w:b/>
          <w:sz w:val="28"/>
          <w:szCs w:val="28"/>
        </w:rPr>
        <w:t>НА ПРАВО ЗАКЛЮЧЕНИЯ ДОГОВОРА</w:t>
      </w:r>
    </w:p>
    <w:p w14:paraId="3B3E658D" w14:textId="77777777" w:rsidR="00BC0253" w:rsidRPr="00EE3E87" w:rsidRDefault="00437548" w:rsidP="00E30C94">
      <w:pPr>
        <w:pStyle w:val="a4"/>
        <w:keepNext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АРЕНДЫ МУНИЦИПАЛЬНОГО</w:t>
      </w:r>
      <w:r w:rsidR="00EE3E87" w:rsidRPr="00EE3E87">
        <w:rPr>
          <w:rFonts w:ascii="Times New Roman" w:hAnsi="Times New Roman" w:cs="Times New Roman"/>
          <w:b/>
          <w:sz w:val="28"/>
          <w:szCs w:val="28"/>
        </w:rPr>
        <w:t xml:space="preserve"> ИМУЩЕСТВА </w:t>
      </w:r>
    </w:p>
    <w:p w14:paraId="63CA9C2D" w14:textId="77777777" w:rsidR="00E30C94" w:rsidRDefault="00E30C94" w:rsidP="00E30C94">
      <w:pPr>
        <w:pStyle w:val="a4"/>
        <w:keepNext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ED64EE6" w14:textId="77777777" w:rsidR="00E30C94" w:rsidRDefault="00E30C94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2E9DC49E" w14:textId="77777777" w:rsidR="00E30C94" w:rsidRDefault="00E30C94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758CAD00" w14:textId="77777777" w:rsidR="00E30C94" w:rsidRDefault="00E30C94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30D5BD68" w14:textId="77777777" w:rsidR="00E30C94" w:rsidRDefault="00E30C94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12D0018C" w14:textId="77777777" w:rsidR="00E30C94" w:rsidRDefault="00E30C94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50D80544" w14:textId="77777777" w:rsidR="00E30C94" w:rsidRDefault="00E30C94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0A4EDE65" w14:textId="77777777" w:rsidR="00E30C94" w:rsidRDefault="00E30C94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0EB67042" w14:textId="77777777" w:rsidR="00E30C94" w:rsidRDefault="00E30C94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07FD43DC" w14:textId="77777777" w:rsidR="00BA65A5" w:rsidRDefault="00BA65A5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1A210506" w14:textId="77777777" w:rsidR="00E30C94" w:rsidRDefault="00E30C94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7FCA7032" w14:textId="77777777" w:rsidR="00DF600D" w:rsidRDefault="00DF600D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143F3723" w14:textId="77777777" w:rsidR="00DF600D" w:rsidRDefault="00DF600D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5832EEB0" w14:textId="77777777" w:rsidR="00DF600D" w:rsidRDefault="00DF600D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34FBBFE3" w14:textId="77777777" w:rsidR="00DF600D" w:rsidRDefault="00DF600D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38FD3B29" w14:textId="77777777" w:rsidR="00DF600D" w:rsidRDefault="00DF600D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65D3699C" w14:textId="77777777" w:rsidR="00DF600D" w:rsidRDefault="00DF600D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7A877E14" w14:textId="77777777" w:rsidR="00DF600D" w:rsidRDefault="00DF600D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3AFCC17F" w14:textId="77777777" w:rsidR="00DF600D" w:rsidRDefault="00DF600D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0D980546" w14:textId="77777777" w:rsidR="00DF600D" w:rsidRDefault="00DF600D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1C0F03A2" w14:textId="77777777" w:rsidR="00DF600D" w:rsidRDefault="00DF600D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070B0FFB" w14:textId="77777777" w:rsidR="00DF600D" w:rsidRDefault="00DF600D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4E70D784" w14:textId="77777777" w:rsidR="00DF600D" w:rsidRDefault="00DF600D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5A08B9CB" w14:textId="77777777" w:rsidR="00BA65A5" w:rsidRDefault="00BA65A5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1BCC8E98" w14:textId="77777777" w:rsidR="00437548" w:rsidRDefault="00437548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11871BA3" w14:textId="77777777" w:rsidR="00437548" w:rsidRDefault="00437548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073BFB75" w14:textId="77777777" w:rsidR="00437548" w:rsidRDefault="00437548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232A76AC" w14:textId="77777777" w:rsidR="00437548" w:rsidRDefault="00437548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2F175CAF" w14:textId="77777777" w:rsidR="00437548" w:rsidRDefault="00437548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2E4B61E5" w14:textId="77777777" w:rsidR="00437548" w:rsidRDefault="00437548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1CF74A23" w14:textId="77777777" w:rsidR="00DF600D" w:rsidRDefault="00DF600D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55E3E02E" w14:textId="77777777" w:rsidR="00DF600D" w:rsidRDefault="00DF600D" w:rsidP="00E30C94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221C18C8" w14:textId="77777777" w:rsidR="00E30C94" w:rsidRDefault="00E30C94" w:rsidP="00E30C94">
      <w:pPr>
        <w:pStyle w:val="a4"/>
        <w:keepNext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</w:t>
      </w:r>
      <w:r w:rsidR="00DB7D44">
        <w:rPr>
          <w:rFonts w:ascii="Times New Roman" w:hAnsi="Times New Roman" w:cs="Times New Roman"/>
          <w:sz w:val="22"/>
          <w:szCs w:val="22"/>
        </w:rPr>
        <w:t>Азнакаево</w:t>
      </w:r>
    </w:p>
    <w:p w14:paraId="2AEF82DB" w14:textId="77777777" w:rsidR="00A81FB5" w:rsidRDefault="00E30C94" w:rsidP="00BA65A5">
      <w:pPr>
        <w:pStyle w:val="a4"/>
        <w:keepNext/>
        <w:keepLines/>
        <w:jc w:val="center"/>
        <w:rPr>
          <w:rFonts w:ascii="Times New Roman" w:hAnsi="Times New Roman" w:cs="Times New Roman"/>
          <w:sz w:val="22"/>
          <w:szCs w:val="22"/>
        </w:rPr>
        <w:sectPr w:rsidR="00A81FB5" w:rsidSect="00DA0B2B">
          <w:headerReference w:type="default" r:id="rId9"/>
          <w:footerReference w:type="even" r:id="rId10"/>
          <w:pgSz w:w="11906" w:h="16838" w:code="9"/>
          <w:pgMar w:top="567" w:right="567" w:bottom="567" w:left="1134" w:header="357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>20</w:t>
      </w:r>
      <w:r w:rsidR="00DB7D44">
        <w:rPr>
          <w:rFonts w:ascii="Times New Roman" w:hAnsi="Times New Roman" w:cs="Times New Roman"/>
          <w:sz w:val="22"/>
          <w:szCs w:val="22"/>
        </w:rPr>
        <w:t>2</w:t>
      </w:r>
      <w:r w:rsidR="009E0FAC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417BC900" w14:textId="77777777" w:rsidR="00EE3E87" w:rsidRDefault="00EE3E87" w:rsidP="00EE3E87">
      <w:pPr>
        <w:keepNext/>
        <w:ind w:right="-1"/>
        <w:jc w:val="center"/>
        <w:rPr>
          <w:b/>
        </w:rPr>
      </w:pPr>
      <w:bookmarkStart w:id="0" w:name="_Toc183681428"/>
      <w:bookmarkStart w:id="1" w:name="_Toc183681572"/>
      <w:bookmarkStart w:id="2" w:name="_Toc183693750"/>
      <w:bookmarkStart w:id="3" w:name="_Toc256182810"/>
      <w:bookmarkStart w:id="4" w:name="_Toc183681431"/>
      <w:bookmarkStart w:id="5" w:name="_Toc183681575"/>
      <w:bookmarkStart w:id="6" w:name="_Toc183693753"/>
      <w:bookmarkStart w:id="7" w:name="_Toc184377894"/>
      <w:bookmarkStart w:id="8" w:name="_Toc184397049"/>
      <w:bookmarkStart w:id="9" w:name="_Toc184461614"/>
      <w:r w:rsidRPr="00B40B87">
        <w:rPr>
          <w:b/>
        </w:rPr>
        <w:lastRenderedPageBreak/>
        <w:t>ИНФОРМАЦИОННАЯ КАРТА АУКЦИОНА</w:t>
      </w:r>
    </w:p>
    <w:p w14:paraId="44DADCBE" w14:textId="77777777" w:rsidR="009B009E" w:rsidRPr="00B40B87" w:rsidRDefault="009B009E" w:rsidP="00EE3E87">
      <w:pPr>
        <w:keepNext/>
        <w:ind w:right="-1"/>
        <w:jc w:val="center"/>
        <w:rPr>
          <w:b/>
        </w:rPr>
      </w:pPr>
    </w:p>
    <w:tbl>
      <w:tblPr>
        <w:tblW w:w="103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639"/>
      </w:tblGrid>
      <w:tr w:rsidR="00EE3E87" w:rsidRPr="00B40B87" w14:paraId="7994D4AA" w14:textId="77777777" w:rsidTr="00145A2C">
        <w:trPr>
          <w:trHeight w:val="51"/>
        </w:trPr>
        <w:tc>
          <w:tcPr>
            <w:tcW w:w="709" w:type="dxa"/>
            <w:vAlign w:val="center"/>
          </w:tcPr>
          <w:p w14:paraId="1B533367" w14:textId="77777777" w:rsidR="00EE3E87" w:rsidRPr="00B40B87" w:rsidRDefault="00EE3E87" w:rsidP="0050662A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  <w:vAlign w:val="center"/>
          </w:tcPr>
          <w:p w14:paraId="61E7A9BE" w14:textId="77777777" w:rsidR="00EE3E87" w:rsidRPr="00B40B87" w:rsidRDefault="00EE3E87" w:rsidP="009B009E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торгов: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аукцион на</w:t>
            </w: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право заключения договора аренды </w:t>
            </w:r>
            <w:r w:rsidR="009B009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электронной форме. </w:t>
            </w:r>
          </w:p>
          <w:p w14:paraId="0F67C820" w14:textId="77777777" w:rsidR="00EE3E87" w:rsidRPr="00B40B87" w:rsidRDefault="00EE3E87" w:rsidP="009B009E">
            <w:pPr>
              <w:pStyle w:val="a4"/>
              <w:keepNext/>
              <w:keepLines/>
              <w:contextualSpacing/>
              <w:mirrorIndents/>
              <w:jc w:val="both"/>
              <w:rPr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Аукцион является открытым по составу участников и форме подачи предложений</w:t>
            </w:r>
            <w:r w:rsidR="00D81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752EE5" w14:textId="77777777" w:rsidR="00EE3E87" w:rsidRPr="00B40B87" w:rsidRDefault="00EE3E87" w:rsidP="009B009E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Аукцион проводится по правилам и в соответствии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ст.17.1 Федерального закона от 26.07.2006 № 135-ФЗ «О защите конкуренции» (в редакции Федерального закона от 17.07.2009 № 173-ФЗ), приказа Федеральной антимонопольной службы от 10 февраля 2010 г. N 67 «О порядке проведения конкурсов или аукционов на право заключения договоров аренды, договоров аренды безвозмездного пользования, договоров доверительного управления  имущества, иных договоров, предусматривающих переход прав владения и (или) пользования в отношении государственного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Федерального закона от 06.04.2011 №63-ФЗ «Об электронной подписи».</w:t>
            </w:r>
          </w:p>
        </w:tc>
      </w:tr>
      <w:tr w:rsidR="00EE3E87" w:rsidRPr="00B40B87" w14:paraId="16455A0E" w14:textId="77777777" w:rsidTr="00145A2C">
        <w:trPr>
          <w:trHeight w:val="51"/>
        </w:trPr>
        <w:tc>
          <w:tcPr>
            <w:tcW w:w="709" w:type="dxa"/>
            <w:vAlign w:val="center"/>
          </w:tcPr>
          <w:p w14:paraId="5DAF76EA" w14:textId="77777777" w:rsidR="00EE3E87" w:rsidRPr="00B40B87" w:rsidRDefault="00EE3E87" w:rsidP="0050662A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vAlign w:val="center"/>
          </w:tcPr>
          <w:p w14:paraId="2F71E446" w14:textId="77777777" w:rsidR="00B40B87" w:rsidRDefault="00EE3E87" w:rsidP="0050662A">
            <w:pPr>
              <w:pStyle w:val="ConsNormal"/>
              <w:keepNext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Организатор аукциона: </w:t>
            </w:r>
            <w:r w:rsidR="009B00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79315D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="009B009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r w:rsidR="0079315D"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  <w:r w:rsidR="009B009E">
              <w:rPr>
                <w:rFonts w:ascii="Times New Roman" w:hAnsi="Times New Roman" w:cs="Times New Roman"/>
                <w:sz w:val="24"/>
                <w:szCs w:val="24"/>
              </w:rPr>
              <w:t>» Азнакаевского муниципального района Республики Татарстан</w:t>
            </w:r>
          </w:p>
          <w:p w14:paraId="3F4F0F2C" w14:textId="77777777" w:rsidR="009B009E" w:rsidRPr="009B009E" w:rsidRDefault="00B40B87" w:rsidP="009B009E">
            <w:pPr>
              <w:pStyle w:val="ConsNormal"/>
              <w:keepNext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9F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– </w:t>
            </w:r>
            <w:r w:rsidR="009B009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г. Азнакаево, ул. </w:t>
            </w:r>
            <w:r w:rsidR="0079315D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r w:rsidR="009B009E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 w:rsidR="0079315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Pr="0035689F">
              <w:rPr>
                <w:rFonts w:ascii="Times New Roman" w:hAnsi="Times New Roman" w:cs="Times New Roman"/>
                <w:sz w:val="24"/>
                <w:szCs w:val="24"/>
              </w:rPr>
              <w:t xml:space="preserve">, почтовый адрес </w:t>
            </w:r>
            <w:r w:rsidR="009B00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09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35689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9B009E">
              <w:rPr>
                <w:rFonts w:ascii="Times New Roman" w:hAnsi="Times New Roman" w:cs="Times New Roman"/>
                <w:sz w:val="24"/>
                <w:szCs w:val="24"/>
              </w:rPr>
              <w:t>Азнакаево</w:t>
            </w:r>
            <w:r w:rsidRPr="0035689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79315D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r w:rsidR="009B009E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  <w:r w:rsidR="0079315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Pr="0035689F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 –</w:t>
            </w:r>
            <w:r w:rsidR="009B009E" w:rsidRPr="009B0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3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mbu</w:t>
            </w:r>
            <w:proofErr w:type="spellEnd"/>
            <w:r w:rsidR="0079315D" w:rsidRPr="0079315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793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molodezh</w:t>
            </w:r>
            <w:proofErr w:type="spellEnd"/>
            <w:r w:rsidR="009B009E" w:rsidRPr="009B009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9B0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9B009E" w:rsidRPr="009B0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B0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705D83C" w14:textId="77777777" w:rsidR="00EE3E87" w:rsidRPr="00945CBF" w:rsidRDefault="00B40B87" w:rsidP="0079315D">
            <w:pPr>
              <w:pStyle w:val="ConsNormal"/>
              <w:keepNext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89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 – (</w:t>
            </w:r>
            <w:r w:rsidR="009B009E" w:rsidRPr="009B00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009E" w:rsidRPr="009E0FAC">
              <w:rPr>
                <w:rFonts w:ascii="Times New Roman" w:hAnsi="Times New Roman" w:cs="Times New Roman"/>
                <w:sz w:val="24"/>
                <w:szCs w:val="24"/>
              </w:rPr>
              <w:t>5592)7-</w:t>
            </w:r>
            <w:r w:rsidR="0079315D" w:rsidRPr="00945CBF">
              <w:rPr>
                <w:rFonts w:ascii="Times New Roman" w:hAnsi="Times New Roman" w:cs="Times New Roman"/>
                <w:sz w:val="24"/>
                <w:szCs w:val="24"/>
              </w:rPr>
              <w:t>22-73</w:t>
            </w:r>
          </w:p>
        </w:tc>
      </w:tr>
      <w:tr w:rsidR="00EE3E87" w:rsidRPr="00B40B87" w14:paraId="2F88DE65" w14:textId="77777777" w:rsidTr="00145A2C">
        <w:trPr>
          <w:trHeight w:val="397"/>
        </w:trPr>
        <w:tc>
          <w:tcPr>
            <w:tcW w:w="709" w:type="dxa"/>
            <w:vAlign w:val="center"/>
          </w:tcPr>
          <w:p w14:paraId="7D9C7FE8" w14:textId="77777777" w:rsidR="00EE3E87" w:rsidRPr="009B009E" w:rsidRDefault="009B009E" w:rsidP="0050662A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639" w:type="dxa"/>
            <w:vAlign w:val="center"/>
          </w:tcPr>
          <w:p w14:paraId="77E3E9A7" w14:textId="77777777" w:rsidR="00EE3E87" w:rsidRPr="00B40B87" w:rsidRDefault="00EE3E87" w:rsidP="0050662A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электронной площадки:</w:t>
            </w:r>
            <w:r w:rsidRPr="00B40B87">
              <w:rPr>
                <w:b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АО «Агентство по государственному заказу Республики Татарстан» </w:t>
            </w:r>
          </w:p>
          <w:p w14:paraId="7D87ADF7" w14:textId="77777777" w:rsidR="00DB07D2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420021, Республика Татарстан, </w:t>
            </w:r>
            <w:proofErr w:type="spellStart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B07D2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  <w:proofErr w:type="spellEnd"/>
            <w:r w:rsidR="00DB07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B07D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spellEnd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07D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  <w:p w14:paraId="5929D823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Служба </w:t>
            </w:r>
            <w:proofErr w:type="spellStart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оддержки</w:t>
            </w:r>
            <w:proofErr w:type="spellEnd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– 212-24-25</w:t>
            </w:r>
          </w:p>
          <w:p w14:paraId="355596D9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B40B87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sale@mail.zakazrf.ru</w:t>
              </w:r>
              <w:r w:rsidRPr="00B40B8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</w:p>
        </w:tc>
      </w:tr>
      <w:tr w:rsidR="00EE3E87" w:rsidRPr="00B40B87" w14:paraId="6DDF1F9F" w14:textId="77777777" w:rsidTr="00145A2C">
        <w:trPr>
          <w:trHeight w:val="397"/>
        </w:trPr>
        <w:tc>
          <w:tcPr>
            <w:tcW w:w="709" w:type="dxa"/>
            <w:vAlign w:val="center"/>
          </w:tcPr>
          <w:p w14:paraId="30C8A12F" w14:textId="77777777" w:rsidR="00EE3E87" w:rsidRPr="00B40B87" w:rsidRDefault="00EE3E87" w:rsidP="0050662A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39" w:type="dxa"/>
            <w:vAlign w:val="center"/>
          </w:tcPr>
          <w:p w14:paraId="1BDC4F69" w14:textId="77777777" w:rsidR="00EE3E87" w:rsidRPr="00B40B87" w:rsidRDefault="00EE3E87" w:rsidP="0050662A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площадки,  на которой будет проводиться аукцион в электронной форме: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площадка АО «Агентство по государственному заказу Республики Татарстан» - </w:t>
            </w:r>
            <w:r w:rsidRPr="00B40B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B40B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proofErr w:type="spellEnd"/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B40B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3E87" w:rsidRPr="00B40B87" w14:paraId="633007E9" w14:textId="77777777" w:rsidTr="00145A2C">
        <w:trPr>
          <w:trHeight w:val="301"/>
        </w:trPr>
        <w:tc>
          <w:tcPr>
            <w:tcW w:w="709" w:type="dxa"/>
            <w:vAlign w:val="center"/>
          </w:tcPr>
          <w:p w14:paraId="23CD049C" w14:textId="77777777" w:rsidR="00EE3E87" w:rsidRPr="00B40B87" w:rsidRDefault="00EE3E87" w:rsidP="0050662A">
            <w:pPr>
              <w:pStyle w:val="a4"/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6933E" w14:textId="77777777" w:rsidR="00EE3E87" w:rsidRPr="00B40B87" w:rsidRDefault="00EE3E87" w:rsidP="0050662A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39" w:type="dxa"/>
            <w:vAlign w:val="center"/>
          </w:tcPr>
          <w:p w14:paraId="47BB5856" w14:textId="77777777" w:rsidR="00EE3E87" w:rsidRDefault="00EE3E87" w:rsidP="0050662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B40B87">
              <w:rPr>
                <w:rFonts w:eastAsia="Calibri"/>
                <w:b/>
                <w:bCs/>
                <w:lang w:eastAsia="en-US"/>
              </w:rPr>
              <w:t xml:space="preserve">Место расположения, наименование, площадь государственного имущества, права на которое передаются по договору аренды. </w:t>
            </w:r>
            <w:r w:rsidRPr="00B40B87">
              <w:rPr>
                <w:b/>
              </w:rPr>
              <w:t xml:space="preserve">Начальная (минимальная) стоимость </w:t>
            </w:r>
            <w:r w:rsidRPr="00B40B87">
              <w:rPr>
                <w:b/>
                <w:bCs/>
              </w:rPr>
              <w:t>ежемесячной арендной платы</w:t>
            </w:r>
            <w:r w:rsidRPr="00B40B87">
              <w:rPr>
                <w:b/>
              </w:rPr>
              <w:t xml:space="preserve"> (цена лота), срок действия договора:</w:t>
            </w:r>
          </w:p>
          <w:p w14:paraId="7938B886" w14:textId="4D336EF0" w:rsidR="00CE7096" w:rsidRPr="002969FF" w:rsidRDefault="00DB07D2" w:rsidP="003B4A43">
            <w:pPr>
              <w:autoSpaceDE w:val="0"/>
              <w:autoSpaceDN w:val="0"/>
              <w:adjustRightInd w:val="0"/>
              <w:jc w:val="both"/>
              <w:outlineLvl w:val="1"/>
            </w:pPr>
            <w:r w:rsidRPr="00DB07D2">
              <w:rPr>
                <w:b/>
              </w:rPr>
              <w:t xml:space="preserve">Лот № 1: </w:t>
            </w:r>
            <w:r w:rsidR="004B5889">
              <w:t>Нежилое помещение</w:t>
            </w:r>
            <w:r w:rsidR="00252B0E">
              <w:t xml:space="preserve">, </w:t>
            </w:r>
            <w:r w:rsidR="00CE7096" w:rsidRPr="00DB07D2">
              <w:t xml:space="preserve">общей </w:t>
            </w:r>
            <w:r w:rsidR="00CE7096" w:rsidRPr="002969FF">
              <w:t>площадью</w:t>
            </w:r>
            <w:r w:rsidR="00494AB1" w:rsidRPr="002969FF">
              <w:t xml:space="preserve"> </w:t>
            </w:r>
            <w:r w:rsidR="00945CBF" w:rsidRPr="002969FF">
              <w:rPr>
                <w:sz w:val="26"/>
                <w:szCs w:val="26"/>
              </w:rPr>
              <w:t>114,1</w:t>
            </w:r>
            <w:r w:rsidR="009E0FAC" w:rsidRPr="002969FF">
              <w:rPr>
                <w:sz w:val="26"/>
                <w:szCs w:val="26"/>
              </w:rPr>
              <w:t xml:space="preserve"> </w:t>
            </w:r>
            <w:proofErr w:type="spellStart"/>
            <w:r w:rsidR="00CE7096" w:rsidRPr="002969FF">
              <w:t>кв</w:t>
            </w:r>
            <w:proofErr w:type="gramStart"/>
            <w:r w:rsidR="00CE7096" w:rsidRPr="002969FF">
              <w:t>.м</w:t>
            </w:r>
            <w:proofErr w:type="spellEnd"/>
            <w:proofErr w:type="gramEnd"/>
            <w:r w:rsidR="00CE7096" w:rsidRPr="002969FF">
              <w:t>, расположенн</w:t>
            </w:r>
            <w:r w:rsidR="004B5889" w:rsidRPr="002969FF">
              <w:t>ое</w:t>
            </w:r>
            <w:r w:rsidR="00CE7096" w:rsidRPr="002969FF">
              <w:t xml:space="preserve"> по адресу: </w:t>
            </w:r>
            <w:r w:rsidR="003B4A43" w:rsidRPr="002969FF">
              <w:t xml:space="preserve">Республика Татарстан, </w:t>
            </w:r>
            <w:r w:rsidR="004B5889" w:rsidRPr="002969FF">
              <w:t xml:space="preserve">г. Азнакаево, ул. </w:t>
            </w:r>
            <w:r w:rsidR="009E0FAC" w:rsidRPr="002969FF">
              <w:t>Марджани, д. 22А</w:t>
            </w:r>
            <w:r w:rsidR="003065AA" w:rsidRPr="002969FF">
              <w:t>.</w:t>
            </w:r>
          </w:p>
          <w:p w14:paraId="7EECF607" w14:textId="0A0B78D2" w:rsidR="001A5EBD" w:rsidRPr="001A5EBD" w:rsidRDefault="001A5EBD" w:rsidP="001A5EBD">
            <w:pPr>
              <w:autoSpaceDE w:val="0"/>
              <w:autoSpaceDN w:val="0"/>
              <w:adjustRightInd w:val="0"/>
              <w:jc w:val="both"/>
              <w:outlineLvl w:val="1"/>
            </w:pPr>
            <w:r w:rsidRPr="001A5EBD">
              <w:rPr>
                <w:i/>
              </w:rPr>
              <w:t>Целевое назначение:</w:t>
            </w:r>
            <w:r w:rsidRPr="001A5EBD">
              <w:rPr>
                <w:b/>
              </w:rPr>
              <w:t xml:space="preserve"> </w:t>
            </w:r>
            <w:r w:rsidR="00B102FB" w:rsidRPr="002969FF">
              <w:t>кафетерий</w:t>
            </w:r>
          </w:p>
          <w:p w14:paraId="63A75769" w14:textId="1E64F21E" w:rsidR="001A5EBD" w:rsidRPr="001A5EBD" w:rsidRDefault="001A5EBD" w:rsidP="001A5EB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1A5EBD">
              <w:rPr>
                <w:i/>
              </w:rPr>
              <w:t>Срок действия договора</w:t>
            </w:r>
            <w:r w:rsidRPr="001A5EBD">
              <w:rPr>
                <w:b/>
              </w:rPr>
              <w:t xml:space="preserve"> – </w:t>
            </w:r>
            <w:r w:rsidR="005A3577">
              <w:t>11 месяцев</w:t>
            </w:r>
            <w:r w:rsidRPr="001A5EBD">
              <w:t>.</w:t>
            </w:r>
          </w:p>
          <w:p w14:paraId="6AA387EA" w14:textId="08786E65" w:rsidR="001A5EBD" w:rsidRPr="001A5EBD" w:rsidRDefault="001A5EBD" w:rsidP="003065A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1A5EBD">
              <w:rPr>
                <w:b/>
              </w:rPr>
              <w:t xml:space="preserve">Начальная (минимальная) цена договора (цена лота) – рыночная стоимость ежемесячной арендной платы, руб. без НДС – </w:t>
            </w:r>
            <w:r w:rsidR="002524EB" w:rsidRPr="002524EB">
              <w:rPr>
                <w:b/>
              </w:rPr>
              <w:t xml:space="preserve">21 736 (двадцать одна тысяча семьсот тридцать шесть) руб. 05 копеек  </w:t>
            </w:r>
          </w:p>
          <w:p w14:paraId="1EA21EE9" w14:textId="77777777" w:rsidR="009E0FAC" w:rsidRPr="001A5EBD" w:rsidRDefault="009E0FAC" w:rsidP="009E0FAC">
            <w:pPr>
              <w:autoSpaceDE w:val="0"/>
              <w:autoSpaceDN w:val="0"/>
              <w:adjustRightInd w:val="0"/>
              <w:jc w:val="both"/>
              <w:outlineLvl w:val="1"/>
            </w:pPr>
            <w:r w:rsidRPr="001A5EBD">
              <w:rPr>
                <w:b/>
              </w:rPr>
              <w:t xml:space="preserve">Лот № 2: </w:t>
            </w:r>
            <w:r w:rsidRPr="001A5EBD">
              <w:t xml:space="preserve">Нежилое помещение, общей площадью </w:t>
            </w:r>
            <w:r w:rsidR="001A5EBD" w:rsidRPr="001A5EBD">
              <w:t>23,3</w:t>
            </w:r>
            <w:r w:rsidRPr="001A5EBD">
              <w:t xml:space="preserve"> </w:t>
            </w:r>
            <w:proofErr w:type="spellStart"/>
            <w:r w:rsidRPr="001A5EBD">
              <w:t>кв</w:t>
            </w:r>
            <w:proofErr w:type="gramStart"/>
            <w:r w:rsidRPr="001A5EBD">
              <w:t>.м</w:t>
            </w:r>
            <w:proofErr w:type="spellEnd"/>
            <w:proofErr w:type="gramEnd"/>
            <w:r w:rsidRPr="001A5EBD">
              <w:t xml:space="preserve">, расположенное по адресу: Республика Татарстан, г. Азнакаево, ул. </w:t>
            </w:r>
            <w:r w:rsidR="001A5EBD" w:rsidRPr="001A5EBD">
              <w:t>Марджани, д. 22А</w:t>
            </w:r>
            <w:r w:rsidRPr="001A5EBD">
              <w:t>.</w:t>
            </w:r>
          </w:p>
          <w:p w14:paraId="4C8890A2" w14:textId="77777777" w:rsidR="009E0FAC" w:rsidRPr="001A5EBD" w:rsidRDefault="009E0FAC" w:rsidP="009E0FAC">
            <w:pPr>
              <w:autoSpaceDE w:val="0"/>
              <w:autoSpaceDN w:val="0"/>
              <w:adjustRightInd w:val="0"/>
              <w:jc w:val="both"/>
              <w:outlineLvl w:val="1"/>
            </w:pPr>
            <w:r w:rsidRPr="001A5EBD">
              <w:rPr>
                <w:i/>
              </w:rPr>
              <w:t>Целевое назначение:</w:t>
            </w:r>
            <w:r w:rsidRPr="001A5EBD">
              <w:rPr>
                <w:b/>
              </w:rPr>
              <w:t xml:space="preserve"> </w:t>
            </w:r>
            <w:r w:rsidRPr="001A5EBD">
              <w:t>офис, бытовое обслуживание.</w:t>
            </w:r>
          </w:p>
          <w:p w14:paraId="2E217556" w14:textId="0F2FC74D" w:rsidR="009E0FAC" w:rsidRDefault="009E0FAC" w:rsidP="009E0FAC">
            <w:pPr>
              <w:autoSpaceDE w:val="0"/>
              <w:autoSpaceDN w:val="0"/>
              <w:adjustRightInd w:val="0"/>
              <w:jc w:val="both"/>
              <w:outlineLvl w:val="1"/>
            </w:pPr>
            <w:r w:rsidRPr="001A5EBD">
              <w:rPr>
                <w:i/>
              </w:rPr>
              <w:t>Срок действия договора</w:t>
            </w:r>
            <w:r w:rsidRPr="001A5EBD">
              <w:rPr>
                <w:b/>
              </w:rPr>
              <w:t xml:space="preserve"> – </w:t>
            </w:r>
            <w:r w:rsidR="005A3577">
              <w:t>11 месяцев</w:t>
            </w:r>
            <w:r w:rsidRPr="001A5EBD">
              <w:t>.</w:t>
            </w:r>
          </w:p>
          <w:p w14:paraId="36FD87B3" w14:textId="77777777" w:rsidR="002524EB" w:rsidRPr="001A5EBD" w:rsidRDefault="002524EB" w:rsidP="009E0FA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  <w:p w14:paraId="549F3FF4" w14:textId="77777777" w:rsidR="009E0FAC" w:rsidRPr="001A5EBD" w:rsidRDefault="009E0FAC" w:rsidP="009E0FA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1A5EBD">
              <w:rPr>
                <w:b/>
              </w:rPr>
              <w:t xml:space="preserve">Начальная (минимальная) цена договора (цена лота) – рыночная стоимость ежемесячной арендной платы, руб. без НДС – </w:t>
            </w:r>
            <w:r w:rsidR="001A5EBD" w:rsidRPr="001A5EBD">
              <w:rPr>
                <w:b/>
              </w:rPr>
              <w:t xml:space="preserve">4 438 (четыре тысячи тридцать восемь) руб. 65 </w:t>
            </w:r>
            <w:r w:rsidRPr="001A5EBD">
              <w:rPr>
                <w:b/>
              </w:rPr>
              <w:t>копеек.</w:t>
            </w:r>
          </w:p>
          <w:p w14:paraId="7C655A10" w14:textId="77777777" w:rsidR="001A5EBD" w:rsidRDefault="001A5EBD" w:rsidP="009E0FA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highlight w:val="yellow"/>
              </w:rPr>
            </w:pPr>
          </w:p>
          <w:p w14:paraId="573D23A1" w14:textId="77777777" w:rsidR="009E0FAC" w:rsidRPr="001A5EBD" w:rsidRDefault="009E0FAC" w:rsidP="009E0FAC">
            <w:pPr>
              <w:autoSpaceDE w:val="0"/>
              <w:autoSpaceDN w:val="0"/>
              <w:adjustRightInd w:val="0"/>
              <w:jc w:val="both"/>
              <w:outlineLvl w:val="1"/>
            </w:pPr>
            <w:r w:rsidRPr="001A5EBD">
              <w:rPr>
                <w:b/>
              </w:rPr>
              <w:t xml:space="preserve">Лот № 3: </w:t>
            </w:r>
            <w:r w:rsidRPr="001A5EBD">
              <w:t xml:space="preserve">Нежилое помещение, общей площадью </w:t>
            </w:r>
            <w:r w:rsidR="001A5EBD" w:rsidRPr="002969FF">
              <w:t>124,1</w:t>
            </w:r>
            <w:r w:rsidRPr="001A5EBD">
              <w:t xml:space="preserve"> </w:t>
            </w:r>
            <w:proofErr w:type="spellStart"/>
            <w:r w:rsidRPr="001A5EBD">
              <w:t>кв</w:t>
            </w:r>
            <w:proofErr w:type="gramStart"/>
            <w:r w:rsidRPr="001A5EBD">
              <w:t>.м</w:t>
            </w:r>
            <w:proofErr w:type="spellEnd"/>
            <w:proofErr w:type="gramEnd"/>
            <w:r w:rsidRPr="001A5EBD">
              <w:t xml:space="preserve">, расположенное по адресу: Республика Татарстан, г. Азнакаево, ул. </w:t>
            </w:r>
            <w:r w:rsidR="001A5EBD" w:rsidRPr="001A5EBD">
              <w:t>Марджани, д. 22А</w:t>
            </w:r>
            <w:r w:rsidRPr="001A5EBD">
              <w:t>.</w:t>
            </w:r>
          </w:p>
          <w:p w14:paraId="5F8CAF3A" w14:textId="77777777" w:rsidR="009E0FAC" w:rsidRPr="001A5EBD" w:rsidRDefault="009E0FAC" w:rsidP="009E0FAC">
            <w:pPr>
              <w:autoSpaceDE w:val="0"/>
              <w:autoSpaceDN w:val="0"/>
              <w:adjustRightInd w:val="0"/>
              <w:jc w:val="both"/>
              <w:outlineLvl w:val="1"/>
            </w:pPr>
            <w:r w:rsidRPr="001A5EBD">
              <w:rPr>
                <w:i/>
              </w:rPr>
              <w:t>Целевое назначение:</w:t>
            </w:r>
            <w:r w:rsidRPr="001A5EBD">
              <w:rPr>
                <w:b/>
              </w:rPr>
              <w:t xml:space="preserve"> </w:t>
            </w:r>
            <w:r w:rsidR="001A5EBD" w:rsidRPr="001A5EBD">
              <w:t>спортзал, раздевалки, душевые</w:t>
            </w:r>
            <w:r w:rsidRPr="001A5EBD">
              <w:t>.</w:t>
            </w:r>
          </w:p>
          <w:p w14:paraId="332B38CF" w14:textId="0DAD3A4C" w:rsidR="009E0FAC" w:rsidRPr="001A5EBD" w:rsidRDefault="009E0FAC" w:rsidP="009E0FA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1A5EBD">
              <w:rPr>
                <w:i/>
              </w:rPr>
              <w:t>Срок действия договора</w:t>
            </w:r>
            <w:r w:rsidRPr="001A5EBD">
              <w:rPr>
                <w:b/>
              </w:rPr>
              <w:t xml:space="preserve"> – </w:t>
            </w:r>
            <w:r w:rsidR="005A3577">
              <w:t>11 месяцев</w:t>
            </w:r>
            <w:r w:rsidRPr="001A5EBD">
              <w:t>.</w:t>
            </w:r>
          </w:p>
          <w:p w14:paraId="1C2F36E4" w14:textId="4FBD8FE7" w:rsidR="009E0FAC" w:rsidRDefault="009E0FAC" w:rsidP="003065A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1A5EBD">
              <w:rPr>
                <w:b/>
              </w:rPr>
              <w:t>Начальная (минимальная) цена договора (цена лота) – рыночная стоимость ежемесячной арендной платы, руб. без НДС</w:t>
            </w:r>
            <w:r w:rsidRPr="00DB07D2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 w:rsidR="005A3577">
              <w:rPr>
                <w:b/>
              </w:rPr>
              <w:t>23 641</w:t>
            </w:r>
            <w:r w:rsidR="001A5EBD" w:rsidRPr="001A5EBD">
              <w:rPr>
                <w:b/>
              </w:rPr>
              <w:t xml:space="preserve"> (</w:t>
            </w:r>
            <w:r w:rsidR="005A3577">
              <w:rPr>
                <w:b/>
              </w:rPr>
              <w:t>двадцать три тысячи шестьсот сорок один</w:t>
            </w:r>
            <w:r w:rsidR="001A5EBD" w:rsidRPr="001A5EBD">
              <w:rPr>
                <w:b/>
              </w:rPr>
              <w:t xml:space="preserve">) руб. </w:t>
            </w:r>
            <w:r w:rsidR="005A3577">
              <w:rPr>
                <w:b/>
              </w:rPr>
              <w:t>05</w:t>
            </w:r>
            <w:r>
              <w:rPr>
                <w:b/>
              </w:rPr>
              <w:t xml:space="preserve"> копеек.</w:t>
            </w:r>
          </w:p>
          <w:p w14:paraId="5A598C90" w14:textId="77777777" w:rsidR="001A5EBD" w:rsidRDefault="001A5EBD" w:rsidP="001A5EB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highlight w:val="yellow"/>
              </w:rPr>
            </w:pPr>
          </w:p>
          <w:p w14:paraId="387251F2" w14:textId="77777777" w:rsidR="001A5EBD" w:rsidRPr="00E02394" w:rsidRDefault="001A5EBD" w:rsidP="001A5EBD">
            <w:pPr>
              <w:autoSpaceDE w:val="0"/>
              <w:autoSpaceDN w:val="0"/>
              <w:adjustRightInd w:val="0"/>
              <w:jc w:val="both"/>
              <w:outlineLvl w:val="1"/>
            </w:pPr>
            <w:r w:rsidRPr="00E02394">
              <w:rPr>
                <w:b/>
              </w:rPr>
              <w:lastRenderedPageBreak/>
              <w:t xml:space="preserve">Лот № 4: </w:t>
            </w:r>
            <w:r w:rsidRPr="00E02394">
              <w:t xml:space="preserve">Нежилое помещение, общей площадью 22,2 </w:t>
            </w:r>
            <w:proofErr w:type="spellStart"/>
            <w:r w:rsidRPr="00E02394">
              <w:t>кв</w:t>
            </w:r>
            <w:proofErr w:type="gramStart"/>
            <w:r w:rsidRPr="00E02394">
              <w:t>.м</w:t>
            </w:r>
            <w:proofErr w:type="spellEnd"/>
            <w:proofErr w:type="gramEnd"/>
            <w:r w:rsidRPr="00E02394">
              <w:t>, расположенное по адресу: Республика Татарстан, г. Азнакаево, ул. Марджани, д. 22А.</w:t>
            </w:r>
          </w:p>
          <w:p w14:paraId="14BE7E65" w14:textId="5A2CA46B" w:rsidR="001A5EBD" w:rsidRPr="002969FF" w:rsidRDefault="001A5EBD" w:rsidP="001A5EBD">
            <w:pPr>
              <w:autoSpaceDE w:val="0"/>
              <w:autoSpaceDN w:val="0"/>
              <w:adjustRightInd w:val="0"/>
              <w:jc w:val="both"/>
              <w:outlineLvl w:val="1"/>
            </w:pPr>
            <w:r w:rsidRPr="002969FF">
              <w:rPr>
                <w:i/>
              </w:rPr>
              <w:t>Целевое назначение:</w:t>
            </w:r>
            <w:r w:rsidRPr="002969FF">
              <w:rPr>
                <w:b/>
              </w:rPr>
              <w:t xml:space="preserve"> </w:t>
            </w:r>
            <w:r w:rsidR="002969FF" w:rsidRPr="002969FF">
              <w:t>бытовое обслуживание</w:t>
            </w:r>
            <w:r w:rsidRPr="002969FF">
              <w:t>.</w:t>
            </w:r>
          </w:p>
          <w:p w14:paraId="6B03951F" w14:textId="78784FFB" w:rsidR="001A5EBD" w:rsidRPr="00E02394" w:rsidRDefault="001A5EBD" w:rsidP="001A5EB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E02394">
              <w:rPr>
                <w:i/>
              </w:rPr>
              <w:t>Срок действия договора</w:t>
            </w:r>
            <w:r w:rsidRPr="00E02394">
              <w:rPr>
                <w:b/>
              </w:rPr>
              <w:t xml:space="preserve"> – </w:t>
            </w:r>
            <w:r w:rsidR="005A3577">
              <w:t>11 месяцев</w:t>
            </w:r>
            <w:r w:rsidRPr="00E02394">
              <w:t>.</w:t>
            </w:r>
          </w:p>
          <w:p w14:paraId="037CBB74" w14:textId="320E6A71" w:rsidR="001A5EBD" w:rsidRPr="009E0FAC" w:rsidRDefault="001A5EBD" w:rsidP="00E0239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E02394">
              <w:rPr>
                <w:b/>
              </w:rPr>
              <w:t>Начальная (минимальная) цена договора</w:t>
            </w:r>
            <w:r w:rsidRPr="00DB07D2">
              <w:rPr>
                <w:b/>
              </w:rPr>
              <w:t xml:space="preserve"> (цена лота) – рыночная стоимость ежеме</w:t>
            </w:r>
            <w:r>
              <w:rPr>
                <w:b/>
              </w:rPr>
              <w:t>сячной арендной платы,</w:t>
            </w:r>
            <w:r w:rsidRPr="00DB07D2">
              <w:rPr>
                <w:b/>
              </w:rPr>
              <w:t xml:space="preserve"> руб. </w:t>
            </w:r>
            <w:r>
              <w:rPr>
                <w:b/>
              </w:rPr>
              <w:t xml:space="preserve">без </w:t>
            </w:r>
            <w:r w:rsidRPr="00DB07D2">
              <w:rPr>
                <w:b/>
              </w:rPr>
              <w:t>НДС –</w:t>
            </w:r>
            <w:r>
              <w:rPr>
                <w:b/>
              </w:rPr>
              <w:t xml:space="preserve"> </w:t>
            </w:r>
            <w:r w:rsidR="00E02394">
              <w:rPr>
                <w:b/>
              </w:rPr>
              <w:t>4 229</w:t>
            </w:r>
            <w:r>
              <w:rPr>
                <w:b/>
              </w:rPr>
              <w:t xml:space="preserve"> (</w:t>
            </w:r>
            <w:r w:rsidR="00E02394">
              <w:rPr>
                <w:b/>
              </w:rPr>
              <w:t>четыре тысячи двести двадцать девять) рубля 1</w:t>
            </w:r>
            <w:r>
              <w:rPr>
                <w:b/>
              </w:rPr>
              <w:t>0 копеек.</w:t>
            </w:r>
          </w:p>
        </w:tc>
      </w:tr>
      <w:tr w:rsidR="00EE3E87" w:rsidRPr="00B40B87" w14:paraId="11108B9C" w14:textId="77777777" w:rsidTr="00145A2C">
        <w:trPr>
          <w:trHeight w:val="34"/>
        </w:trPr>
        <w:tc>
          <w:tcPr>
            <w:tcW w:w="709" w:type="dxa"/>
            <w:vAlign w:val="center"/>
          </w:tcPr>
          <w:p w14:paraId="44AC6D61" w14:textId="77777777" w:rsidR="00EE3E87" w:rsidRPr="00B40B87" w:rsidRDefault="00EE3E87" w:rsidP="0050662A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  <w:vAlign w:val="center"/>
          </w:tcPr>
          <w:p w14:paraId="25ED061F" w14:textId="77777777" w:rsidR="00EE3E87" w:rsidRPr="00B40B87" w:rsidRDefault="00EE3E87" w:rsidP="00166873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B40B87">
              <w:rPr>
                <w:b/>
              </w:rPr>
              <w:t>Шаг аукциона</w:t>
            </w:r>
            <w:r w:rsidR="00B40B87">
              <w:rPr>
                <w:b/>
              </w:rPr>
              <w:t xml:space="preserve"> </w:t>
            </w:r>
            <w:r w:rsidRPr="00B40B87">
              <w:t xml:space="preserve">устанавливается в размере 5% начальной (минимальной) цены договора (цены лота). В случае если после последнего предложения о цене договора ни один из участников аукциона не заявил о своем намерении предложить более высокую цену договора, "шаг аукциона" снижается на 0,5% начальной (минимальной) цены договора (цены лота), но не ниже 0,5% начальной (минимальной) цены договора (цены лота).  </w:t>
            </w:r>
          </w:p>
        </w:tc>
      </w:tr>
      <w:tr w:rsidR="00EE3E87" w:rsidRPr="00B40B87" w14:paraId="40087AE5" w14:textId="77777777" w:rsidTr="00145A2C">
        <w:tc>
          <w:tcPr>
            <w:tcW w:w="709" w:type="dxa"/>
            <w:vAlign w:val="center"/>
          </w:tcPr>
          <w:p w14:paraId="42C8A9ED" w14:textId="77777777" w:rsidR="00EE3E87" w:rsidRPr="00B40B87" w:rsidRDefault="00EE3E87" w:rsidP="0050662A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39" w:type="dxa"/>
            <w:vAlign w:val="center"/>
          </w:tcPr>
          <w:p w14:paraId="272BC32A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место и порядок предоставления документации об аукционе, электронный адрес сайта в сети "Интернет", на котором размещена документация об аукционе, размер, порядок и сроки внесения платы, взимаемой за предоставление документации об аукционе: </w:t>
            </w:r>
          </w:p>
          <w:p w14:paraId="54EAE278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  <w:proofErr w:type="gramStart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об аукционе доступна в электронном виде с момента размещения  извещения о проведении аукциона на официальном сайте</w:t>
            </w:r>
            <w:proofErr w:type="gramEnd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торгов - </w:t>
            </w:r>
            <w:hyperlink r:id="rId12" w:history="1"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torgi</w:t>
              </w:r>
              <w:proofErr w:type="spellEnd"/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и  на  электронной площадке - </w:t>
            </w:r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14:paraId="51FF08FC" w14:textId="77777777" w:rsidR="00EE3E87" w:rsidRPr="00B40B87" w:rsidRDefault="00EE3E87" w:rsidP="00DD37ED">
            <w:pPr>
              <w:pStyle w:val="a4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об аукционе на бумажном носителе предоставляется на основании письменного заявления любого заинтересованного лица по почтовому адресу </w:t>
            </w:r>
            <w:r w:rsidR="00DD37ED">
              <w:rPr>
                <w:rFonts w:ascii="Times New Roman" w:hAnsi="Times New Roman" w:cs="Times New Roman"/>
                <w:sz w:val="24"/>
                <w:szCs w:val="24"/>
              </w:rPr>
              <w:t>Организатора аукциона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0B87">
              <w:rPr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документации об аукционе не взимается.</w:t>
            </w:r>
          </w:p>
        </w:tc>
      </w:tr>
    </w:tbl>
    <w:p w14:paraId="205F8ABF" w14:textId="77777777" w:rsidR="004B5889" w:rsidRDefault="004B5889"/>
    <w:tbl>
      <w:tblPr>
        <w:tblW w:w="103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639"/>
      </w:tblGrid>
      <w:tr w:rsidR="00EE3E87" w:rsidRPr="00B40B87" w14:paraId="10C85DF1" w14:textId="77777777" w:rsidTr="00145A2C">
        <w:trPr>
          <w:trHeight w:val="182"/>
        </w:trPr>
        <w:tc>
          <w:tcPr>
            <w:tcW w:w="709" w:type="dxa"/>
            <w:vAlign w:val="center"/>
          </w:tcPr>
          <w:p w14:paraId="0C5A75EA" w14:textId="77777777" w:rsidR="00EE3E87" w:rsidRPr="00B40B87" w:rsidRDefault="00EE3E87" w:rsidP="0050662A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639" w:type="dxa"/>
            <w:vAlign w:val="center"/>
          </w:tcPr>
          <w:p w14:paraId="056A5226" w14:textId="77777777" w:rsidR="00187111" w:rsidRPr="00E362CA" w:rsidRDefault="00187111" w:rsidP="00187111">
            <w:pPr>
              <w:autoSpaceDE w:val="0"/>
              <w:autoSpaceDN w:val="0"/>
              <w:adjustRightInd w:val="0"/>
              <w:ind w:firstLine="284"/>
              <w:jc w:val="both"/>
            </w:pPr>
            <w:r w:rsidRPr="00E362CA">
              <w:rPr>
                <w:b/>
              </w:rPr>
              <w:t>Требование о внесении задатка:</w:t>
            </w:r>
            <w:r w:rsidRPr="00E362CA">
              <w:t xml:space="preserve"> </w:t>
            </w:r>
          </w:p>
          <w:p w14:paraId="411D0151" w14:textId="1F014BB6" w:rsidR="00EE3E87" w:rsidRPr="00AA56B1" w:rsidRDefault="00187111" w:rsidP="00187111">
            <w:pPr>
              <w:jc w:val="both"/>
              <w:rPr>
                <w:b/>
                <w:color w:val="333333"/>
              </w:rPr>
            </w:pPr>
            <w:r w:rsidRPr="00E362CA">
              <w:t xml:space="preserve"> </w:t>
            </w:r>
            <w:r w:rsidR="00AA56B1">
              <w:t>Задаток не предусмотрен</w:t>
            </w:r>
          </w:p>
        </w:tc>
      </w:tr>
      <w:tr w:rsidR="00EE3E87" w:rsidRPr="00B40B87" w14:paraId="5F791827" w14:textId="77777777" w:rsidTr="00145A2C">
        <w:tc>
          <w:tcPr>
            <w:tcW w:w="709" w:type="dxa"/>
            <w:vAlign w:val="center"/>
          </w:tcPr>
          <w:p w14:paraId="71C88E09" w14:textId="77777777" w:rsidR="00EE3E87" w:rsidRPr="00B40B87" w:rsidRDefault="00EE3E87" w:rsidP="0050662A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639" w:type="dxa"/>
            <w:vAlign w:val="center"/>
          </w:tcPr>
          <w:p w14:paraId="35FDE4E8" w14:textId="77777777" w:rsidR="00EE3E87" w:rsidRPr="00B40B87" w:rsidRDefault="00EE3E87" w:rsidP="0050662A">
            <w:pPr>
              <w:pStyle w:val="af9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/>
                <w:b/>
                <w:sz w:val="24"/>
                <w:szCs w:val="24"/>
              </w:rPr>
              <w:t>Требования к техническому состоянию имущества:</w:t>
            </w:r>
          </w:p>
          <w:p w14:paraId="68437903" w14:textId="77777777" w:rsidR="00EE3E87" w:rsidRPr="00B40B87" w:rsidRDefault="00EE3E87" w:rsidP="0050662A">
            <w:pPr>
              <w:pStyle w:val="af9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87">
              <w:rPr>
                <w:rFonts w:ascii="Times New Roman" w:hAnsi="Times New Roman"/>
                <w:sz w:val="24"/>
                <w:szCs w:val="24"/>
              </w:rPr>
              <w:t>Имущество, являющееся предметом аукциона (лота), находится в технически хорошем эксплуатационном состоянии.</w:t>
            </w:r>
          </w:p>
          <w:p w14:paraId="7F865508" w14:textId="77777777" w:rsidR="00EE3E87" w:rsidRPr="00B40B87" w:rsidRDefault="00EE3E87" w:rsidP="0050662A">
            <w:pPr>
              <w:pStyle w:val="af9"/>
              <w:keepNext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0B87">
              <w:rPr>
                <w:rFonts w:ascii="Times New Roman" w:hAnsi="Times New Roman"/>
                <w:sz w:val="24"/>
                <w:szCs w:val="24"/>
              </w:rPr>
              <w:t>На момент окончания договора аренды имущество должно быть в технически хорошем эксплуатационном состоянии, без наличия каких либо перепланировок, изменений площадей, с сохранением всех функционирующих инженерных систем и сетей.</w:t>
            </w:r>
          </w:p>
        </w:tc>
      </w:tr>
      <w:tr w:rsidR="00EE3E87" w:rsidRPr="00B40B87" w14:paraId="69C301E8" w14:textId="77777777" w:rsidTr="00145A2C">
        <w:tc>
          <w:tcPr>
            <w:tcW w:w="709" w:type="dxa"/>
            <w:vAlign w:val="center"/>
          </w:tcPr>
          <w:p w14:paraId="43A080EF" w14:textId="77777777" w:rsidR="00EE3E87" w:rsidRPr="00B40B87" w:rsidRDefault="00AA4A5E" w:rsidP="00AA4A5E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639" w:type="dxa"/>
            <w:vAlign w:val="center"/>
          </w:tcPr>
          <w:p w14:paraId="7F7F38D2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Разъяснения положений документации об аукционе:</w:t>
            </w:r>
          </w:p>
          <w:p w14:paraId="4EB3D4FD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Любое заинтересованное лицо вправе направить в форме электронного документа на  электронной площадке - </w:t>
            </w:r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или  в письменной форме, Организатору аукциона или Специализированной организации запрос о разъяснении положений документации об аукционе. Начало дачи разъяснений: со дня размещения на официальном сайте торгов - </w:t>
            </w:r>
            <w:hyperlink r:id="rId13" w:history="1"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torgi</w:t>
              </w:r>
              <w:proofErr w:type="spellEnd"/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и  на  электронной площадке - </w:t>
            </w:r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 извещения о проведен</w:t>
            </w:r>
            <w:proofErr w:type="gramStart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кциона. </w:t>
            </w:r>
          </w:p>
          <w:p w14:paraId="63FEBBC2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Окончание подачи запроса на разъяснения положений документации об аукционе:</w:t>
            </w:r>
          </w:p>
          <w:p w14:paraId="3E75F71D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за три рабочих дня до даты окончания срока подачи заявок на участие в аукционе.</w:t>
            </w:r>
          </w:p>
          <w:p w14:paraId="4E95F41E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рабочих дней </w:t>
            </w:r>
            <w:proofErr w:type="gramStart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с даты поступления</w:t>
            </w:r>
            <w:proofErr w:type="gramEnd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запроса Организатор аукциона направляет  в письменной форме или в форме электронного документа разъяснения положений документации об аукционе.</w:t>
            </w:r>
          </w:p>
        </w:tc>
      </w:tr>
      <w:tr w:rsidR="00EE3E87" w:rsidRPr="00B40B87" w14:paraId="1EE88658" w14:textId="77777777" w:rsidTr="00145A2C">
        <w:tc>
          <w:tcPr>
            <w:tcW w:w="709" w:type="dxa"/>
            <w:vAlign w:val="center"/>
          </w:tcPr>
          <w:p w14:paraId="792D0768" w14:textId="77777777" w:rsidR="00EE3E87" w:rsidRPr="00B40B87" w:rsidRDefault="00AA4A5E" w:rsidP="0050662A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39" w:type="dxa"/>
            <w:vAlign w:val="center"/>
          </w:tcPr>
          <w:p w14:paraId="4F8210B9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осмотра имущества:</w:t>
            </w:r>
          </w:p>
          <w:p w14:paraId="4BC8716F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проведения осмотра имущества: не реже, чем через каждые пять рабочих дней с даты размещения извещения о проведении аукциона на официальном сайте торгов - </w:t>
            </w:r>
            <w:hyperlink r:id="rId14" w:history="1"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torgi</w:t>
              </w:r>
              <w:proofErr w:type="spellEnd"/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и  на  электронной площадке - </w:t>
            </w:r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, но не позднее чем за два рабочих дня до даты окончания срока подачи заявок на участие в аукционе. </w:t>
            </w:r>
          </w:p>
          <w:p w14:paraId="63B47C33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Осмотр обеспечивается без взимания платы.</w:t>
            </w:r>
          </w:p>
          <w:p w14:paraId="1E0D984E" w14:textId="57C65EA9" w:rsidR="005A5C61" w:rsidRPr="005F3107" w:rsidRDefault="00EE3E87" w:rsidP="005A5C61">
            <w:pPr>
              <w:pStyle w:val="a4"/>
              <w:keepNext/>
              <w:keepLines/>
              <w:mirrorIndents/>
              <w:jc w:val="both"/>
              <w:rPr>
                <w:b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По вопросам организации осмотра, получения дополнительной информации об имуществе, а так же оформления заявки для участия в аукционе обращаться в рабочие дни с 0</w:t>
            </w:r>
            <w:r w:rsidR="005F3107">
              <w:rPr>
                <w:rFonts w:ascii="Times New Roman" w:hAnsi="Times New Roman" w:cs="Times New Roman"/>
                <w:sz w:val="24"/>
                <w:szCs w:val="24"/>
              </w:rPr>
              <w:t>8.00 до 17.00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 (обед с </w:t>
            </w:r>
            <w:r w:rsidR="005F310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5F310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) по московскому времени по телефону </w:t>
            </w:r>
            <w:r w:rsidR="005F3107">
              <w:rPr>
                <w:rFonts w:ascii="Times New Roman" w:hAnsi="Times New Roman" w:cs="Times New Roman"/>
                <w:sz w:val="24"/>
                <w:szCs w:val="24"/>
              </w:rPr>
              <w:t>(8-85592)</w:t>
            </w:r>
            <w:r w:rsidR="00817DAC">
              <w:rPr>
                <w:rFonts w:ascii="Times New Roman" w:hAnsi="Times New Roman" w:cs="Times New Roman"/>
                <w:sz w:val="24"/>
                <w:szCs w:val="24"/>
              </w:rPr>
              <w:t>72273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, по электронной почт</w:t>
            </w:r>
            <w:r w:rsidR="005F31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F3107" w:rsidRPr="005F3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mbu</w:t>
            </w:r>
            <w:proofErr w:type="spellEnd"/>
            <w:r w:rsidR="00817DAC" w:rsidRPr="00817DA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81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molodezh</w:t>
            </w:r>
            <w:proofErr w:type="spellEnd"/>
            <w:r w:rsidR="005F3107" w:rsidRPr="005F310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5F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F3107" w:rsidRPr="005F3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F3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. Ответственный – </w:t>
            </w:r>
            <w:r w:rsidR="00817DAC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spellStart"/>
            <w:r w:rsidR="00817DAC">
              <w:rPr>
                <w:rFonts w:ascii="Times New Roman" w:hAnsi="Times New Roman" w:cs="Times New Roman"/>
                <w:sz w:val="24"/>
                <w:szCs w:val="24"/>
              </w:rPr>
              <w:t>Фируза</w:t>
            </w:r>
            <w:proofErr w:type="spellEnd"/>
            <w:r w:rsidR="0081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DAC">
              <w:rPr>
                <w:rFonts w:ascii="Times New Roman" w:hAnsi="Times New Roman" w:cs="Times New Roman"/>
                <w:sz w:val="24"/>
                <w:szCs w:val="24"/>
              </w:rPr>
              <w:t>Анисовна</w:t>
            </w:r>
            <w:proofErr w:type="spellEnd"/>
            <w:r w:rsidR="005F3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98B1C5" w14:textId="77777777" w:rsidR="00EE3E87" w:rsidRPr="005A5C61" w:rsidRDefault="005A5C61" w:rsidP="005A5C61">
            <w:pPr>
              <w:pStyle w:val="a4"/>
              <w:keepNext/>
              <w:keepLines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6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получения дополнительной информации о возможности участия в торгах на электронной площадке обращаться </w:t>
            </w:r>
            <w:r w:rsidRPr="005A5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понедельника по пятницу, с 8:30 до 16:00 по московскому времени </w:t>
            </w:r>
            <w:r w:rsidRPr="005A5C61">
              <w:rPr>
                <w:rFonts w:ascii="Times New Roman" w:hAnsi="Times New Roman" w:cs="Times New Roman"/>
                <w:sz w:val="24"/>
                <w:szCs w:val="24"/>
              </w:rPr>
              <w:t xml:space="preserve">в Службу </w:t>
            </w:r>
            <w:proofErr w:type="spellStart"/>
            <w:r w:rsidRPr="005A5C61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5A5C6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A5C61">
              <w:rPr>
                <w:rFonts w:ascii="Times New Roman" w:hAnsi="Times New Roman" w:cs="Times New Roman"/>
                <w:sz w:val="24"/>
                <w:szCs w:val="24"/>
              </w:rPr>
              <w:t>оддержки</w:t>
            </w:r>
            <w:proofErr w:type="spellEnd"/>
            <w:r w:rsidRPr="005A5C61">
              <w:rPr>
                <w:rFonts w:ascii="Times New Roman" w:hAnsi="Times New Roman" w:cs="Times New Roman"/>
                <w:sz w:val="24"/>
                <w:szCs w:val="24"/>
              </w:rPr>
              <w:t xml:space="preserve">  – 212-24-25, </w:t>
            </w:r>
            <w:r w:rsidRPr="005A5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hyperlink r:id="rId15" w:history="1">
              <w:r w:rsidR="005F3107" w:rsidRPr="00CD321C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sale@mail.zakazrf.ru.</w:t>
              </w:r>
            </w:hyperlink>
          </w:p>
        </w:tc>
      </w:tr>
      <w:tr w:rsidR="00EE3E87" w:rsidRPr="00B40B87" w14:paraId="45232CD0" w14:textId="77777777" w:rsidTr="00145A2C">
        <w:tc>
          <w:tcPr>
            <w:tcW w:w="709" w:type="dxa"/>
            <w:vAlign w:val="center"/>
          </w:tcPr>
          <w:p w14:paraId="5976A526" w14:textId="77777777" w:rsidR="00EE3E87" w:rsidRPr="00B40B87" w:rsidRDefault="00AA4A5E" w:rsidP="00AA4A5E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639" w:type="dxa"/>
            <w:vAlign w:val="center"/>
          </w:tcPr>
          <w:p w14:paraId="37AA9213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содержанию, составу и форме заявки на участие в аукционе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5B2B2A1" w14:textId="77777777" w:rsidR="00AA4A5E" w:rsidRPr="00B40B87" w:rsidRDefault="00EE3E87" w:rsidP="00AA4A5E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Для участия в аукционе претенденты заполняют электронную  форму заявки, размещенную в открытой для доступа неограниченного круга лиц части электронной площадки,</w:t>
            </w:r>
            <w:r w:rsidRPr="00B40B87">
              <w:rPr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электронных документов в соответствии с перечнем, </w:t>
            </w:r>
            <w:r w:rsidR="00AA4A5E" w:rsidRPr="00B40B87">
              <w:rPr>
                <w:rFonts w:ascii="Times New Roman" w:hAnsi="Times New Roman" w:cs="Times New Roman"/>
                <w:sz w:val="24"/>
                <w:szCs w:val="24"/>
              </w:rPr>
              <w:t>указанным в п.</w:t>
            </w:r>
            <w:r w:rsidR="00AA4A5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AA4A5E"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="00AA4A5E" w:rsidRPr="00B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A4A5E"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</w:t>
            </w:r>
            <w:r w:rsidR="00AA4A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4A5E" w:rsidRPr="00B40B87">
              <w:rPr>
                <w:rFonts w:ascii="Times New Roman" w:hAnsi="Times New Roman" w:cs="Times New Roman"/>
                <w:sz w:val="24"/>
                <w:szCs w:val="24"/>
              </w:rPr>
              <w:t>окументации об аукционе.</w:t>
            </w:r>
          </w:p>
          <w:p w14:paraId="537B8827" w14:textId="77777777" w:rsidR="00EE3E87" w:rsidRPr="00B40B87" w:rsidRDefault="00EE3E87" w:rsidP="0050662A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Прилагаемые к заявке документы подаются в электронном виде (должны быть отсканированы).</w:t>
            </w:r>
          </w:p>
        </w:tc>
      </w:tr>
    </w:tbl>
    <w:p w14:paraId="717B0FEF" w14:textId="77777777" w:rsidR="002F48F1" w:rsidRDefault="002F48F1"/>
    <w:tbl>
      <w:tblPr>
        <w:tblW w:w="103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639"/>
      </w:tblGrid>
      <w:tr w:rsidR="00EE3E87" w:rsidRPr="00B40B87" w14:paraId="39C49936" w14:textId="77777777" w:rsidTr="00145A2C">
        <w:tc>
          <w:tcPr>
            <w:tcW w:w="709" w:type="dxa"/>
            <w:vAlign w:val="center"/>
          </w:tcPr>
          <w:p w14:paraId="191F4501" w14:textId="77777777" w:rsidR="00EE3E87" w:rsidRPr="00B40B87" w:rsidRDefault="00AA4A5E" w:rsidP="00AA4A5E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639" w:type="dxa"/>
            <w:vAlign w:val="center"/>
          </w:tcPr>
          <w:p w14:paraId="5FA6F088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к участникам аукциона:</w:t>
            </w:r>
          </w:p>
          <w:p w14:paraId="226681F3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</w:t>
            </w:r>
            <w:r w:rsidR="000324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или любое физическое лицо, в том числе индивидуальный предприниматель, претендующее на заключение договора и подавшее заявку на участие в аукционе.</w:t>
            </w:r>
          </w:p>
          <w:p w14:paraId="51941A5F" w14:textId="77777777" w:rsidR="00EE3E87" w:rsidRPr="00B40B87" w:rsidRDefault="00EE3E87" w:rsidP="0050662A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Участники аукциона должны соответствовать требованиям, установленным законодательством Российской Федерации к таким участникам.</w:t>
            </w:r>
          </w:p>
        </w:tc>
      </w:tr>
      <w:tr w:rsidR="00EE3E87" w:rsidRPr="00B40B87" w14:paraId="70A39AC4" w14:textId="77777777" w:rsidTr="00145A2C">
        <w:tc>
          <w:tcPr>
            <w:tcW w:w="709" w:type="dxa"/>
            <w:vAlign w:val="center"/>
          </w:tcPr>
          <w:p w14:paraId="46367945" w14:textId="77777777" w:rsidR="00EE3E87" w:rsidRPr="00B40B87" w:rsidRDefault="002A6081" w:rsidP="0050662A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639" w:type="dxa"/>
            <w:vAlign w:val="center"/>
          </w:tcPr>
          <w:p w14:paraId="32D71EF0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подачи заявок на участие в аукционе: </w:t>
            </w:r>
          </w:p>
          <w:p w14:paraId="01CAB2FC" w14:textId="77777777" w:rsidR="00EE3E87" w:rsidRPr="00B40B87" w:rsidRDefault="00EE3E87" w:rsidP="0050662A">
            <w:pPr>
              <w:keepNext/>
              <w:keepLines/>
              <w:contextualSpacing/>
              <w:mirrorIndents/>
              <w:jc w:val="both"/>
            </w:pPr>
            <w:r w:rsidRPr="00B40B87">
              <w:t xml:space="preserve">Для получения возможности участия в аукционе на площадке </w:t>
            </w:r>
            <w:r w:rsidRPr="00B40B87">
              <w:rPr>
                <w:b/>
                <w:lang w:val="en-US"/>
              </w:rPr>
              <w:t>sale</w:t>
            </w:r>
            <w:r w:rsidRPr="00B40B87">
              <w:rPr>
                <w:b/>
              </w:rPr>
              <w:t>.</w:t>
            </w:r>
            <w:proofErr w:type="spellStart"/>
            <w:r w:rsidRPr="00B40B87">
              <w:rPr>
                <w:b/>
                <w:lang w:val="en-US"/>
              </w:rPr>
              <w:t>zakazrf</w:t>
            </w:r>
            <w:proofErr w:type="spellEnd"/>
            <w:r w:rsidRPr="00B40B87">
              <w:rPr>
                <w:b/>
              </w:rPr>
              <w:t>.</w:t>
            </w:r>
            <w:proofErr w:type="spellStart"/>
            <w:r w:rsidRPr="00B40B87">
              <w:rPr>
                <w:b/>
                <w:lang w:val="en-US"/>
              </w:rPr>
              <w:t>ru</w:t>
            </w:r>
            <w:proofErr w:type="spellEnd"/>
            <w:r w:rsidRPr="00B40B87">
              <w:t xml:space="preserve">, пользователь должен пройти процедуру аккредитации на электронной площадке. </w:t>
            </w:r>
          </w:p>
          <w:p w14:paraId="58412032" w14:textId="77777777" w:rsidR="00EE3E87" w:rsidRPr="00B40B87" w:rsidRDefault="00EE3E87" w:rsidP="0050662A">
            <w:pPr>
              <w:keepNext/>
              <w:keepLines/>
              <w:contextualSpacing/>
              <w:mirrorIndents/>
              <w:jc w:val="both"/>
              <w:rPr>
                <w:b/>
              </w:rPr>
            </w:pPr>
            <w:r w:rsidRPr="00B40B87">
              <w:t xml:space="preserve">Инструкция  по аккредитации размещена в разделе «Документы» см. «Инструкция по регистрации организации».   </w:t>
            </w:r>
            <w:r w:rsidRPr="00B40B87">
              <w:rPr>
                <w:b/>
              </w:rPr>
              <w:t xml:space="preserve"> </w:t>
            </w:r>
          </w:p>
          <w:p w14:paraId="557D1647" w14:textId="77777777" w:rsidR="00EE3E87" w:rsidRPr="00B40B87" w:rsidRDefault="00EE3E87" w:rsidP="0050662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B40B87">
              <w:t xml:space="preserve">Инструкция  по участию в аукционе размещена в разделе «Документы» см. «Инструкция участника».   </w:t>
            </w:r>
          </w:p>
          <w:p w14:paraId="3ACC72CB" w14:textId="77777777" w:rsidR="00EE3E87" w:rsidRPr="00B40B87" w:rsidRDefault="00EE3E87" w:rsidP="0050662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B40B87">
              <w:t xml:space="preserve">По вопросам получения дополнительной информации об аккредитации и участию в торгах на площадке </w:t>
            </w:r>
            <w:r w:rsidRPr="00B40B87">
              <w:rPr>
                <w:b/>
                <w:lang w:val="en-US"/>
              </w:rPr>
              <w:t>sale</w:t>
            </w:r>
            <w:r w:rsidRPr="00B40B87">
              <w:rPr>
                <w:b/>
              </w:rPr>
              <w:t>.</w:t>
            </w:r>
            <w:proofErr w:type="spellStart"/>
            <w:r w:rsidRPr="00B40B87">
              <w:rPr>
                <w:b/>
                <w:lang w:val="en-US"/>
              </w:rPr>
              <w:t>zakazrf</w:t>
            </w:r>
            <w:proofErr w:type="spellEnd"/>
            <w:r w:rsidRPr="00B40B87">
              <w:rPr>
                <w:b/>
              </w:rPr>
              <w:t>.</w:t>
            </w:r>
            <w:proofErr w:type="spellStart"/>
            <w:r w:rsidRPr="00B40B87">
              <w:rPr>
                <w:b/>
                <w:lang w:val="en-US"/>
              </w:rPr>
              <w:t>ru</w:t>
            </w:r>
            <w:proofErr w:type="spellEnd"/>
            <w:r w:rsidRPr="00B40B87">
              <w:t xml:space="preserve"> обращаться </w:t>
            </w:r>
            <w:r w:rsidRPr="00B40B87">
              <w:rPr>
                <w:color w:val="000000"/>
                <w:shd w:val="clear" w:color="auto" w:fill="FFFFFF"/>
              </w:rPr>
              <w:t xml:space="preserve">с понедельника по пятницу, с 8:30 до 16:00 по московскому времени </w:t>
            </w:r>
            <w:r w:rsidRPr="00B40B87">
              <w:t xml:space="preserve">в Службу </w:t>
            </w:r>
            <w:proofErr w:type="spellStart"/>
            <w:r w:rsidRPr="00B40B87">
              <w:t>тех</w:t>
            </w:r>
            <w:proofErr w:type="gramStart"/>
            <w:r w:rsidRPr="00B40B87">
              <w:t>.п</w:t>
            </w:r>
            <w:proofErr w:type="gramEnd"/>
            <w:r w:rsidRPr="00B40B87">
              <w:t>оддержки</w:t>
            </w:r>
            <w:proofErr w:type="spellEnd"/>
            <w:r w:rsidRPr="00B40B87">
              <w:t xml:space="preserve"> – 212-24-25,</w:t>
            </w:r>
            <w:r w:rsidRPr="00B40B87">
              <w:rPr>
                <w:color w:val="000000"/>
                <w:shd w:val="clear" w:color="auto" w:fill="FFFFFF"/>
              </w:rPr>
              <w:t xml:space="preserve"> </w:t>
            </w:r>
            <w:hyperlink r:id="rId16" w:history="1">
              <w:r w:rsidRPr="00B40B87">
                <w:rPr>
                  <w:color w:val="000000"/>
                  <w:shd w:val="clear" w:color="auto" w:fill="FFFFFF"/>
                </w:rPr>
                <w:t>sale@mail.zakazrf.ru</w:t>
              </w:r>
              <w:r w:rsidRPr="00B40B87">
                <w:rPr>
                  <w:color w:val="000000"/>
                </w:rPr>
                <w:t>.</w:t>
              </w:r>
            </w:hyperlink>
          </w:p>
          <w:p w14:paraId="505C96C8" w14:textId="77777777" w:rsidR="00EE3E87" w:rsidRPr="00B40B87" w:rsidRDefault="00AA4A5E" w:rsidP="0050662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AA4A5E"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 Одно лицо имеет право подать только одну заявку.</w:t>
            </w:r>
          </w:p>
          <w:p w14:paraId="0B1169F9" w14:textId="77777777" w:rsidR="00EE3E87" w:rsidRPr="00B40B87" w:rsidRDefault="00EE3E87" w:rsidP="0050662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bookmarkStart w:id="10" w:name="sub_61"/>
            <w:r w:rsidRPr="00B40B87">
              <w:t>При приеме заявок от претендентов оператор электронной площадки обеспечивает регистрацию заявок и прилагаемых к ним документов. Каждой заявке присваивается номер с указанием даты и времени приема.</w:t>
            </w:r>
          </w:p>
          <w:bookmarkEnd w:id="10"/>
          <w:p w14:paraId="361B3DD7" w14:textId="77777777" w:rsidR="00EE3E87" w:rsidRPr="00B40B87" w:rsidRDefault="00EE3E87" w:rsidP="0050662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B40B87"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4E20266A" w14:textId="77777777" w:rsidR="00EE3E87" w:rsidRPr="00B40B87" w:rsidRDefault="00EE3E87" w:rsidP="0050662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bookmarkStart w:id="11" w:name="sub_62"/>
            <w:r w:rsidRPr="00B40B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  <w:bookmarkEnd w:id="11"/>
            <w:r w:rsidRPr="00B40B87">
              <w:t xml:space="preserve"> </w:t>
            </w:r>
          </w:p>
          <w:p w14:paraId="426E8B05" w14:textId="77777777" w:rsidR="00EE3E87" w:rsidRPr="00B40B87" w:rsidRDefault="00EE3E87" w:rsidP="0050662A">
            <w:pPr>
              <w:pStyle w:val="a4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Датой начала срока подачи заявок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аукционе является день, следующий за днем размещения Извещения о проведении аукциона на официальном сайте Российской Федерации для размещения информации о проведении торгов</w:t>
            </w: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" w:history="1">
              <w:r w:rsidRPr="00B40B87">
                <w:rPr>
                  <w:rStyle w:val="aa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www</w:t>
              </w:r>
              <w:r w:rsidRPr="00B40B87">
                <w:rPr>
                  <w:rStyle w:val="aa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Pr="00B40B87">
                <w:rPr>
                  <w:rStyle w:val="aa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torgi</w:t>
              </w:r>
              <w:proofErr w:type="spellEnd"/>
              <w:r w:rsidRPr="00B40B87">
                <w:rPr>
                  <w:rStyle w:val="aa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Pr="00B40B87">
                <w:rPr>
                  <w:rStyle w:val="aa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B40B87">
                <w:rPr>
                  <w:rStyle w:val="aa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Pr="00B40B87">
                <w:rPr>
                  <w:rStyle w:val="aa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40B87">
              <w:rPr>
                <w:rStyle w:val="aa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площадке - </w:t>
            </w:r>
            <w:r w:rsidRPr="00B40B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B40B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proofErr w:type="spellEnd"/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B40B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5D828D8" w14:textId="6FB019FB" w:rsidR="00EE3E87" w:rsidRPr="00B40B87" w:rsidRDefault="00EE3E87" w:rsidP="003414C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7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окончания подачи заявок на участие в аукционе</w:t>
            </w:r>
            <w:r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="00456048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</w:t>
            </w:r>
            <w:r w:rsidR="00027A79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="00456048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.08.2023 г. в 12.00 часов</w:t>
            </w:r>
            <w:r w:rsidRPr="005B3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</w:t>
            </w:r>
          </w:p>
        </w:tc>
      </w:tr>
      <w:tr w:rsidR="00EE3E87" w:rsidRPr="00B40B87" w14:paraId="07450639" w14:textId="77777777" w:rsidTr="00145A2C">
        <w:tc>
          <w:tcPr>
            <w:tcW w:w="709" w:type="dxa"/>
            <w:vAlign w:val="center"/>
          </w:tcPr>
          <w:p w14:paraId="4F75492A" w14:textId="77777777" w:rsidR="00EE3E87" w:rsidRPr="005B30D4" w:rsidRDefault="00EE3E87" w:rsidP="0050662A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60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39" w:type="dxa"/>
            <w:vAlign w:val="center"/>
          </w:tcPr>
          <w:p w14:paraId="6184A2C1" w14:textId="77777777" w:rsidR="00EE3E87" w:rsidRPr="00B40B87" w:rsidRDefault="00EE3E87" w:rsidP="0050662A">
            <w:pPr>
              <w:pStyle w:val="a4"/>
              <w:keepNext/>
              <w:jc w:val="both"/>
              <w:rPr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и срок отзыва заявок:</w:t>
            </w:r>
            <w:r w:rsidRPr="00B40B87">
              <w:rPr>
                <w:sz w:val="24"/>
                <w:szCs w:val="24"/>
              </w:rPr>
              <w:t xml:space="preserve"> </w:t>
            </w:r>
          </w:p>
          <w:p w14:paraId="38649F6E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вправе отозвать заявку в любое время до установленных даты и времени начала рассмотрения заявок на участие в аукционе. В случае если установлено требование о внесении задатка, задаток возвращает заявителям в течение пяти рабочих дней с даты поступления уведомления об отзыве заявки на участие в аукционе. </w:t>
            </w:r>
          </w:p>
        </w:tc>
      </w:tr>
      <w:tr w:rsidR="00EE3E87" w:rsidRPr="00B40B87" w14:paraId="0A160FE3" w14:textId="77777777" w:rsidTr="00145A2C">
        <w:tc>
          <w:tcPr>
            <w:tcW w:w="709" w:type="dxa"/>
            <w:vAlign w:val="center"/>
          </w:tcPr>
          <w:p w14:paraId="7E0C6237" w14:textId="77777777" w:rsidR="00EE3E87" w:rsidRPr="00B40B87" w:rsidRDefault="002A6081" w:rsidP="0050662A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39" w:type="dxa"/>
            <w:vAlign w:val="center"/>
          </w:tcPr>
          <w:p w14:paraId="3C20C9F2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заявок на участие в аукционе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F02D64" w14:textId="58660A3A" w:rsidR="00EE3E87" w:rsidRPr="00EE4F06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с даты окончания срока подачи заявок до </w:t>
            </w:r>
            <w:r w:rsidR="00AA4A5E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  <w:r w:rsidR="002F48F1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  <w:r w:rsidR="00D23D2A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="00AA4A5E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00</w:t>
            </w:r>
            <w:r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D23D2A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часов </w:t>
            </w:r>
            <w:r w:rsidR="00456048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  <w:r w:rsidR="00027A79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="00456048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.08.2023 г.</w:t>
            </w:r>
            <w:proofErr w:type="gramStart"/>
            <w:r w:rsidR="00D23D2A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;</w:t>
            </w:r>
            <w:proofErr w:type="gramEnd"/>
          </w:p>
          <w:p w14:paraId="290A456C" w14:textId="77777777" w:rsidR="00EE3E87" w:rsidRPr="00B40B87" w:rsidRDefault="00AA4A5E" w:rsidP="00032440">
            <w:pPr>
              <w:keepNext/>
              <w:shd w:val="clear" w:color="auto" w:fill="FFFFFF"/>
              <w:jc w:val="both"/>
            </w:pPr>
            <w:r w:rsidRPr="004D494F">
              <w:t xml:space="preserve">Адрес: </w:t>
            </w:r>
            <w:r w:rsidR="002F48F1">
              <w:t xml:space="preserve">Республика Татарстан, г. Азнакаево, ул. </w:t>
            </w:r>
            <w:r w:rsidR="00032440">
              <w:t>Марджани</w:t>
            </w:r>
            <w:r w:rsidR="002F48F1">
              <w:t>, д. 2</w:t>
            </w:r>
            <w:r w:rsidR="00032440">
              <w:t>2А</w:t>
            </w:r>
            <w:r w:rsidR="002F48F1">
              <w:t>.</w:t>
            </w:r>
          </w:p>
        </w:tc>
      </w:tr>
      <w:tr w:rsidR="00EE3E87" w:rsidRPr="00B40B87" w14:paraId="2A076D46" w14:textId="77777777" w:rsidTr="00145A2C">
        <w:tc>
          <w:tcPr>
            <w:tcW w:w="709" w:type="dxa"/>
            <w:vAlign w:val="center"/>
          </w:tcPr>
          <w:p w14:paraId="0B6C2E2B" w14:textId="77777777" w:rsidR="00EE3E87" w:rsidRPr="00B40B87" w:rsidRDefault="00EE3E87" w:rsidP="002A6081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60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39" w:type="dxa"/>
            <w:vAlign w:val="center"/>
          </w:tcPr>
          <w:p w14:paraId="5033CBA9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аукциона:</w:t>
            </w:r>
          </w:p>
          <w:p w14:paraId="6E18FA64" w14:textId="77777777" w:rsidR="00EE3E87" w:rsidRPr="00B40B87" w:rsidRDefault="00EE3E87" w:rsidP="0050662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B40B87">
              <w:t>Непосредственно принимать участие в аукционе могут только заявители, признанные участниками аукциона.</w:t>
            </w:r>
          </w:p>
          <w:p w14:paraId="4F4AD307" w14:textId="77777777" w:rsidR="00EE3E87" w:rsidRPr="00B40B87" w:rsidRDefault="00EE3E87" w:rsidP="0050662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B40B87"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договора.</w:t>
            </w:r>
          </w:p>
          <w:p w14:paraId="048E8166" w14:textId="77777777" w:rsidR="00EE3E87" w:rsidRPr="00B40B87" w:rsidRDefault="00EE3E87" w:rsidP="0050662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B40B87">
              <w:t>Непосредственно перед началом проведения процедуры аукциона участники должны подтвердить  свое присутствие на электронной площадке путем нажатия кнопки «подтвердить присутствие».</w:t>
            </w:r>
          </w:p>
          <w:p w14:paraId="6A06CEF7" w14:textId="77777777" w:rsidR="00EE3E87" w:rsidRPr="00B40B87" w:rsidRDefault="00EE3E87" w:rsidP="0050662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B40B87">
              <w:t>Процедура аукциона начинается в день и время, указанные в п.1</w:t>
            </w:r>
            <w:r w:rsidR="002A6081">
              <w:t>9</w:t>
            </w:r>
            <w:r w:rsidRPr="00B40B87">
              <w:t xml:space="preserve"> информационной карты аукциона.</w:t>
            </w:r>
          </w:p>
          <w:p w14:paraId="223EBA51" w14:textId="77777777" w:rsidR="00EE3E87" w:rsidRPr="00B40B87" w:rsidRDefault="00EE3E87" w:rsidP="0050662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B40B87">
              <w:t>Участие в процедуре аукциона участник начинает путем нажатия кнопки «подать ценовое предложение».</w:t>
            </w:r>
          </w:p>
          <w:p w14:paraId="5B7E6E12" w14:textId="77777777" w:rsidR="00EE3E87" w:rsidRPr="00B40B87" w:rsidRDefault="00EE3E87" w:rsidP="0050662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B40B87">
              <w:lastRenderedPageBreak/>
              <w:t>Аукцион проводится путем  повышения начальной (минимальной) цены договора на «шаг аукциона».</w:t>
            </w:r>
          </w:p>
          <w:p w14:paraId="1C518EAB" w14:textId="77777777" w:rsidR="00EE3E87" w:rsidRPr="00B40B87" w:rsidRDefault="00EE3E87" w:rsidP="0050662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B40B87">
              <w:t>Участник аукциона подтверждает свое согласие на заключение договора по указанному на электронной площадке п</w:t>
            </w:r>
            <w:r w:rsidRPr="00B40B87">
              <w:rPr>
                <w:color w:val="033522"/>
                <w:shd w:val="clear" w:color="auto" w:fill="FFFFFF"/>
              </w:rPr>
              <w:t>редложению о цене имущества</w:t>
            </w:r>
            <w:r w:rsidRPr="00B40B87">
              <w:t xml:space="preserve"> путем нажатия кнопки «подтвердить ценовое предложение».</w:t>
            </w:r>
          </w:p>
          <w:p w14:paraId="7FDAFFB2" w14:textId="77777777" w:rsidR="00EE3E87" w:rsidRPr="00B40B87" w:rsidRDefault="00EE3E87" w:rsidP="0050662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B40B87">
              <w:t>В течение 10 (десять) минут со времени начала проведения процедуры аукциона участникам предлагается подтвердить начальную (минимальную) цену договора.</w:t>
            </w:r>
          </w:p>
          <w:p w14:paraId="0F905E1B" w14:textId="77777777" w:rsidR="00EE3E87" w:rsidRPr="00B40B87" w:rsidRDefault="00EE3E87" w:rsidP="0050662A">
            <w:r w:rsidRPr="00B40B87">
              <w:t>В случае</w:t>
            </w:r>
            <w:proofErr w:type="gramStart"/>
            <w:r w:rsidRPr="00B40B87">
              <w:t>,</w:t>
            </w:r>
            <w:proofErr w:type="gramEnd"/>
            <w:r w:rsidRPr="00B40B87">
              <w:t xml:space="preserve"> если  не поступило ни одного подтверждения начальной цены договора, аукцион с помощью программно-аппаратных средств электронной площадки завершается.</w:t>
            </w:r>
          </w:p>
          <w:p w14:paraId="3076F0D3" w14:textId="77777777" w:rsidR="00EE3E87" w:rsidRPr="00B40B87" w:rsidRDefault="00EE3E87" w:rsidP="0050662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B40B87">
              <w:t>В случае если в течение указанного времени поступило подтверждение  начальной (минимальной) цены договора, то время для подтверждения следующего предложения о цене договора, увеличенного на "шаг аукциона" продлевается на 10 минут со времени подтверждения  каждого следующего предложения.</w:t>
            </w:r>
          </w:p>
          <w:p w14:paraId="5E019F46" w14:textId="77777777" w:rsidR="00EE3E87" w:rsidRPr="00B40B87" w:rsidRDefault="00EE3E87" w:rsidP="0050662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B40B87">
              <w:t>В случае</w:t>
            </w:r>
            <w:proofErr w:type="gramStart"/>
            <w:r w:rsidRPr="00B40B87">
              <w:t>,</w:t>
            </w:r>
            <w:proofErr w:type="gramEnd"/>
            <w:r w:rsidRPr="00B40B87">
              <w:t xml:space="preserve"> если не поступило ни одного подтверждения цены договора, увеличенной в соответствии с «шагом аукциона», то "шаг аукциона" снижается на 0,5% начальной (минимальной) цены договора, но не ниже 0,5%  начальной (минимальной) цены договора.  </w:t>
            </w:r>
            <w:proofErr w:type="gramStart"/>
            <w:r w:rsidRPr="00B40B87">
              <w:t>Время для подтверждения следующего предложения о цене договора, увеличенного на сложившейся "шаг аукциона"  продлевается на 10 минут.</w:t>
            </w:r>
            <w:proofErr w:type="gramEnd"/>
          </w:p>
          <w:p w14:paraId="7F482B59" w14:textId="77777777" w:rsidR="00EE3E87" w:rsidRPr="00B40B87" w:rsidRDefault="00EE3E87" w:rsidP="0050662A">
            <w:r w:rsidRPr="00B40B87">
              <w:t>В случае</w:t>
            </w:r>
            <w:proofErr w:type="gramStart"/>
            <w:r w:rsidRPr="00B40B87">
              <w:t>,</w:t>
            </w:r>
            <w:proofErr w:type="gramEnd"/>
            <w:r w:rsidRPr="00B40B87">
              <w:t xml:space="preserve"> если  «шаг аукциона» снижен до минимального значения (до 0,5%  начальной (минимальной) цены договора), но ни один участник не подтвердил  цену договора,  указанную на электронной площадке</w:t>
            </w:r>
            <w:r w:rsidRPr="00B40B87">
              <w:rPr>
                <w:color w:val="033522"/>
                <w:shd w:val="clear" w:color="auto" w:fill="FFFFFF"/>
              </w:rPr>
              <w:t xml:space="preserve">, </w:t>
            </w:r>
            <w:r w:rsidRPr="00B40B87">
              <w:t>аукцион с помощью программно-аппаратных средств электронной площадки завершается.</w:t>
            </w:r>
          </w:p>
          <w:p w14:paraId="0EB3FD41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Победителем аукциона признается лицо, предложившее наиболее высокую цену договора.</w:t>
            </w:r>
          </w:p>
        </w:tc>
      </w:tr>
      <w:tr w:rsidR="00EE3E87" w:rsidRPr="00B40B87" w14:paraId="137E923D" w14:textId="77777777" w:rsidTr="00145A2C">
        <w:tc>
          <w:tcPr>
            <w:tcW w:w="709" w:type="dxa"/>
            <w:vAlign w:val="center"/>
          </w:tcPr>
          <w:p w14:paraId="79F7D4EB" w14:textId="77777777" w:rsidR="00EE3E87" w:rsidRPr="00B40B87" w:rsidRDefault="002A6081" w:rsidP="002A6081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9639" w:type="dxa"/>
            <w:vAlign w:val="center"/>
          </w:tcPr>
          <w:p w14:paraId="33B027F1" w14:textId="77777777" w:rsidR="00FD43E0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аукциона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40B87">
              <w:rPr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площадка АО «Агентство по государственному заказу Республики Татарстан» - </w:t>
            </w:r>
            <w:r w:rsidRPr="00B40B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B40B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proofErr w:type="spellEnd"/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B40B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F92A09" w14:textId="5BC1ACFE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аукциона:</w:t>
            </w:r>
            <w:r w:rsidR="00456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6048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="00027A79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="00456048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.08.2023 г.</w:t>
            </w:r>
            <w:r w:rsidR="00FD43E0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 на</w:t>
            </w:r>
            <w:r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чало в </w:t>
            </w:r>
            <w:r w:rsidR="00AA4A5E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09</w:t>
            </w:r>
            <w:r w:rsidR="00FD43E0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="00AA4A5E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00</w:t>
            </w:r>
            <w:r w:rsidR="00FD43E0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часо</w:t>
            </w:r>
            <w:proofErr w:type="gramStart"/>
            <w:r w:rsidR="00FD43E0" w:rsidRPr="00027A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</w:t>
            </w:r>
            <w:r w:rsidRPr="00027A79">
              <w:rPr>
                <w:sz w:val="24"/>
                <w:szCs w:val="24"/>
              </w:rPr>
              <w:t>(</w:t>
            </w:r>
            <w:proofErr w:type="gramEnd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время проведения процедуры аукциона соответствует местному времени, в котором функционирует электронная площадка).</w:t>
            </w:r>
          </w:p>
          <w:p w14:paraId="7CCE5ACE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организатор аукциона вправе отказаться от проведения аукциона -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</w:t>
            </w:r>
            <w:hyperlink r:id="rId18" w:history="1"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torgi</w:t>
              </w:r>
              <w:proofErr w:type="spellEnd"/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B40B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и на  электронной площадке </w:t>
            </w:r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B40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одного дня </w:t>
            </w:r>
            <w:proofErr w:type="gramStart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от проведения аукциона. В случае если установлено требование о внесении задатка, задаток возвращает заявителям в течение пяти рабочих дней с даты принятия решения об отказе от проведения аукциона.</w:t>
            </w:r>
          </w:p>
        </w:tc>
      </w:tr>
      <w:tr w:rsidR="00EE3E87" w:rsidRPr="00B40B87" w14:paraId="76FAD3E0" w14:textId="77777777" w:rsidTr="00145A2C">
        <w:tc>
          <w:tcPr>
            <w:tcW w:w="709" w:type="dxa"/>
            <w:vAlign w:val="center"/>
          </w:tcPr>
          <w:p w14:paraId="79BCFC4F" w14:textId="77777777" w:rsidR="00EE3E87" w:rsidRPr="00B40B87" w:rsidRDefault="002A6081" w:rsidP="0050662A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639" w:type="dxa"/>
            <w:vAlign w:val="center"/>
          </w:tcPr>
          <w:p w14:paraId="62284DD8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Срок заключения договора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3F4E15" w14:textId="77777777" w:rsidR="00EE3E87" w:rsidRPr="00B40B87" w:rsidRDefault="00EE3E87" w:rsidP="0050662A">
            <w:pPr>
              <w:pStyle w:val="a4"/>
              <w:keepNext/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аренды, подготовленный с учетом результатов аукциона. Победитель аукциона должен подписать проекты договоров в пятидневный срок с даты подписания протокола аукциона и вернуть их Организатору аукциона. </w:t>
            </w:r>
          </w:p>
          <w:p w14:paraId="7AA343B5" w14:textId="77777777" w:rsidR="00EE3E87" w:rsidRPr="00B40B87" w:rsidRDefault="00EE3E87" w:rsidP="0050662A">
            <w:pPr>
              <w:pStyle w:val="a4"/>
              <w:keepNext/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Организатор аукциона в течение трех рабочих дней </w:t>
            </w:r>
            <w:proofErr w:type="gramStart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о рассмотрении заявок передает лицу, подавшему единственную заявку, либо лицу, признанному единственным участником аукциона один экземпляр протокола и проект договора аренды, подготовленный с учетом  цены, заявленной участником аукциона, с которым заключается договор, на условиях документации об аукционе. Подписанный договор в пятидневный срок возвращается Организатору аукциона. </w:t>
            </w:r>
          </w:p>
          <w:p w14:paraId="64696CEA" w14:textId="77777777" w:rsidR="00EE3E87" w:rsidRPr="00B40B87" w:rsidRDefault="00EE3E87" w:rsidP="0050662A">
            <w:pPr>
              <w:pStyle w:val="a4"/>
              <w:keepNext/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Срок и порядок оплаты по договору:</w:t>
            </w:r>
            <w:r w:rsidR="003C4BC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  <w:r w:rsidR="003C4B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3C4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аренды, представленного в части III документации об аукционе.</w:t>
            </w:r>
          </w:p>
          <w:p w14:paraId="3B843815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При заключении договора изменение условий договора, указанных в документации об аукционе, по соглашению сторон и в одностороннем порядке не допускается. </w:t>
            </w:r>
          </w:p>
          <w:p w14:paraId="5A6846C2" w14:textId="77777777" w:rsidR="00EE3E87" w:rsidRPr="00B40B87" w:rsidRDefault="00EE3E87" w:rsidP="0050662A">
            <w:pPr>
              <w:pStyle w:val="a4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Цена заключенного договора не может быть пересмотрена сторонами в сторону уменьшения.</w:t>
            </w:r>
          </w:p>
          <w:p w14:paraId="6D6F651A" w14:textId="77777777" w:rsidR="00EE3E87" w:rsidRPr="00B40B87" w:rsidRDefault="00EE3E87" w:rsidP="0050662A">
            <w:pPr>
              <w:pStyle w:val="a4"/>
              <w:keepNext/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заключения договора аренды на новый срок в соответствии с п.9 ч.3.1 ст.17.1 Федерального закона от 26.07.2006 № 135-ФЗ «О Защите конкуренции» определение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ежемесячной арендной платы осуществляется на основании отчета независимого оценщика.</w:t>
            </w:r>
          </w:p>
          <w:p w14:paraId="65869479" w14:textId="77777777" w:rsidR="00EE3E87" w:rsidRPr="00B40B87" w:rsidRDefault="00EE3E87" w:rsidP="0050662A">
            <w:pPr>
              <w:pStyle w:val="a4"/>
              <w:keepNext/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права по договору третьим лицам не допускается. </w:t>
            </w:r>
          </w:p>
        </w:tc>
      </w:tr>
      <w:tr w:rsidR="00EE3E87" w:rsidRPr="00B40B87" w14:paraId="27F810AB" w14:textId="77777777" w:rsidTr="00145A2C">
        <w:tc>
          <w:tcPr>
            <w:tcW w:w="709" w:type="dxa"/>
            <w:vAlign w:val="center"/>
          </w:tcPr>
          <w:p w14:paraId="0F9F2420" w14:textId="77777777" w:rsidR="00EE3E87" w:rsidRPr="002A6081" w:rsidRDefault="002A6081" w:rsidP="0050662A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9639" w:type="dxa"/>
            <w:vAlign w:val="center"/>
          </w:tcPr>
          <w:p w14:paraId="67399AE4" w14:textId="77777777" w:rsidR="00EE3E87" w:rsidRPr="00B40B87" w:rsidRDefault="00EE3E87" w:rsidP="00B40B87">
            <w:pPr>
              <w:pStyle w:val="a4"/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исполнения договора аренды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(размер, срок и порядок его предоставления</w:t>
            </w: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EE3E87" w:rsidRPr="00B40B87" w14:paraId="221C5B4D" w14:textId="77777777" w:rsidTr="00145A2C">
        <w:tc>
          <w:tcPr>
            <w:tcW w:w="709" w:type="dxa"/>
            <w:vAlign w:val="center"/>
          </w:tcPr>
          <w:p w14:paraId="72A442EA" w14:textId="77777777" w:rsidR="00EE3E87" w:rsidRPr="00B40B87" w:rsidRDefault="002A6081" w:rsidP="0050662A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639" w:type="dxa"/>
            <w:vAlign w:val="center"/>
          </w:tcPr>
          <w:p w14:paraId="22A80033" w14:textId="77777777" w:rsidR="00EE3E87" w:rsidRPr="00B40B87" w:rsidRDefault="00EE3E87" w:rsidP="0050662A">
            <w:pPr>
              <w:keepNext/>
              <w:ind w:left="-31"/>
              <w:jc w:val="both"/>
              <w:rPr>
                <w:highlight w:val="yellow"/>
              </w:rPr>
            </w:pPr>
            <w:r w:rsidRPr="00B40B87">
              <w:rPr>
                <w:b/>
              </w:rPr>
      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Законом </w:t>
            </w:r>
            <w:r w:rsidRPr="00B40B87">
              <w:t>– требование не установлено</w:t>
            </w:r>
          </w:p>
        </w:tc>
      </w:tr>
      <w:tr w:rsidR="00EE3E87" w:rsidRPr="00B40B87" w14:paraId="4B6C848B" w14:textId="77777777" w:rsidTr="00145A2C">
        <w:tc>
          <w:tcPr>
            <w:tcW w:w="709" w:type="dxa"/>
            <w:vAlign w:val="center"/>
          </w:tcPr>
          <w:p w14:paraId="34E76A59" w14:textId="77777777" w:rsidR="00EE3E87" w:rsidRPr="00B40B87" w:rsidRDefault="002A6081" w:rsidP="0050662A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639" w:type="dxa"/>
            <w:vAlign w:val="center"/>
          </w:tcPr>
          <w:p w14:paraId="2CE795DA" w14:textId="77777777" w:rsidR="00EE3E87" w:rsidRPr="00B40B87" w:rsidRDefault="00EE3E87" w:rsidP="0050662A">
            <w:pPr>
              <w:keepNext/>
              <w:ind w:left="-31"/>
              <w:jc w:val="both"/>
            </w:pPr>
            <w:r w:rsidRPr="00B40B87">
              <w:rPr>
                <w:b/>
              </w:rPr>
              <w:t xml:space="preserve">Порядок передачи прав на имущество, созданное участником аукциона в рамках исполнения договора, заключенного по результатам аукциона, и предназначенное для поставки товаров (выполнения работ, оказания услуг), поставка (выполнение, оказание) которых происходит с использованием имущества, права на которое передаются по договору -  </w:t>
            </w:r>
            <w:r w:rsidRPr="00B40B87">
              <w:t xml:space="preserve">создание и передача такого имущества договором  не предусмотрены. </w:t>
            </w:r>
          </w:p>
        </w:tc>
      </w:tr>
      <w:tr w:rsidR="00EE3E87" w:rsidRPr="00B40B87" w14:paraId="763A8262" w14:textId="77777777" w:rsidTr="00145A2C">
        <w:tc>
          <w:tcPr>
            <w:tcW w:w="709" w:type="dxa"/>
            <w:vAlign w:val="center"/>
          </w:tcPr>
          <w:p w14:paraId="1D2592C1" w14:textId="77777777" w:rsidR="00EE3E87" w:rsidRPr="00B40B87" w:rsidRDefault="002A6081" w:rsidP="0050662A">
            <w:pPr>
              <w:pStyle w:val="a4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639" w:type="dxa"/>
            <w:vAlign w:val="center"/>
          </w:tcPr>
          <w:p w14:paraId="457BA9D0" w14:textId="77777777" w:rsidR="00EE3E87" w:rsidRPr="00B40B87" w:rsidRDefault="00EE3E87" w:rsidP="0050662A">
            <w:pPr>
              <w:keepNext/>
              <w:ind w:left="-31"/>
              <w:jc w:val="both"/>
              <w:rPr>
                <w:b/>
              </w:rPr>
            </w:pPr>
            <w:r w:rsidRPr="00B40B87">
              <w:rPr>
                <w:b/>
              </w:rPr>
              <w:t>Дополнительная информация:</w:t>
            </w:r>
          </w:p>
          <w:p w14:paraId="342E7724" w14:textId="77777777" w:rsidR="00EE3E87" w:rsidRPr="00B40B87" w:rsidRDefault="00EE3E87" w:rsidP="0050662A">
            <w:pPr>
              <w:keepNext/>
              <w:ind w:left="-31"/>
              <w:jc w:val="both"/>
            </w:pPr>
            <w:r w:rsidRPr="00B40B87">
              <w:t>1.</w:t>
            </w:r>
            <w:r w:rsidRPr="00B40B87">
              <w:rPr>
                <w:b/>
              </w:rPr>
              <w:t xml:space="preserve"> </w:t>
            </w:r>
            <w:r w:rsidRPr="00B40B87">
              <w:t>Условия аукциона, порядок и условия заключения договора  с участником аукциона являются условиями публичной оферты, а подача  заявки на участие в аукционе является акцептом такой оферты.</w:t>
            </w:r>
          </w:p>
          <w:p w14:paraId="759D6D1A" w14:textId="77777777" w:rsidR="00EE3E87" w:rsidRPr="00B40B87" w:rsidRDefault="00EE3E87" w:rsidP="0050662A">
            <w:pPr>
              <w:keepNext/>
              <w:keepLines/>
              <w:contextualSpacing/>
              <w:mirrorIndents/>
              <w:jc w:val="both"/>
            </w:pPr>
            <w:r w:rsidRPr="00B40B87">
              <w:t>2. Документооборот между Претендентами, Участниками торгов, Организатором аукциона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 имущества, который заключается в простой письменной форме.</w:t>
            </w:r>
          </w:p>
          <w:p w14:paraId="336F7429" w14:textId="77777777" w:rsidR="00EE3E87" w:rsidRPr="00B40B87" w:rsidRDefault="00EE3E87" w:rsidP="0050662A">
            <w:pPr>
              <w:keepNext/>
              <w:ind w:left="-31"/>
              <w:jc w:val="both"/>
            </w:pPr>
            <w:r w:rsidRPr="00B40B87">
              <w:t>3.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  <w:p w14:paraId="55C80A28" w14:textId="77777777" w:rsidR="00EE3E87" w:rsidRPr="00B40B87" w:rsidRDefault="00EE3E87" w:rsidP="0050662A">
            <w:pPr>
              <w:keepNext/>
              <w:ind w:left="-31"/>
              <w:jc w:val="both"/>
              <w:rPr>
                <w:b/>
                <w:highlight w:val="yellow"/>
              </w:rPr>
            </w:pPr>
            <w:r w:rsidRPr="00B40B87">
              <w:t>4.</w:t>
            </w:r>
            <w:r w:rsidRPr="00B40B87">
              <w:rPr>
                <w:b/>
              </w:rPr>
              <w:t xml:space="preserve"> </w:t>
            </w:r>
            <w:r w:rsidRPr="00B40B87">
              <w:t>Электронная площадка  функционирует круглосуточно.</w:t>
            </w:r>
          </w:p>
        </w:tc>
      </w:tr>
    </w:tbl>
    <w:p w14:paraId="3DA8F259" w14:textId="77777777" w:rsidR="00A81FB5" w:rsidRPr="00145A2C" w:rsidRDefault="00A81FB5" w:rsidP="001F0557">
      <w:pPr>
        <w:pStyle w:val="3"/>
        <w:jc w:val="center"/>
        <w:rPr>
          <w:rFonts w:ascii="Times New Roman" w:hAnsi="Times New Roman" w:cs="Times New Roman"/>
          <w:sz w:val="24"/>
          <w:szCs w:val="24"/>
        </w:rPr>
        <w:sectPr w:rsidR="00A81FB5" w:rsidRPr="00145A2C" w:rsidSect="0035689F">
          <w:pgSz w:w="11906" w:h="16838" w:code="9"/>
          <w:pgMar w:top="567" w:right="425" w:bottom="567" w:left="284" w:header="357" w:footer="567" w:gutter="0"/>
          <w:cols w:space="708"/>
          <w:titlePg/>
          <w:docGrid w:linePitch="360"/>
        </w:sectPr>
      </w:pPr>
    </w:p>
    <w:p w14:paraId="156606D8" w14:textId="77777777" w:rsidR="003362EA" w:rsidRPr="00F2538C" w:rsidRDefault="00B856FA" w:rsidP="003362EA">
      <w:pPr>
        <w:pStyle w:val="3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F2538C">
        <w:rPr>
          <w:rFonts w:ascii="Times New Roman" w:hAnsi="Times New Roman" w:cs="Times New Roman"/>
          <w:sz w:val="22"/>
          <w:szCs w:val="22"/>
        </w:rPr>
        <w:lastRenderedPageBreak/>
        <w:t xml:space="preserve">ЧАСТЬ I. </w:t>
      </w:r>
      <w:bookmarkEnd w:id="0"/>
      <w:bookmarkEnd w:id="1"/>
      <w:bookmarkEnd w:id="2"/>
      <w:r w:rsidRPr="00F2538C">
        <w:rPr>
          <w:rFonts w:ascii="Times New Roman" w:hAnsi="Times New Roman" w:cs="Times New Roman"/>
          <w:sz w:val="22"/>
          <w:szCs w:val="22"/>
        </w:rPr>
        <w:t>АУКЦИОН</w:t>
      </w:r>
      <w:bookmarkEnd w:id="3"/>
      <w:r w:rsidR="008D36A6" w:rsidRPr="00F2538C">
        <w:rPr>
          <w:rFonts w:ascii="Times New Roman" w:hAnsi="Times New Roman" w:cs="Times New Roman"/>
          <w:sz w:val="22"/>
          <w:szCs w:val="22"/>
        </w:rPr>
        <w:t xml:space="preserve">. </w:t>
      </w:r>
      <w:bookmarkStart w:id="12" w:name="_Toc183681432"/>
      <w:bookmarkStart w:id="13" w:name="_Toc256182811"/>
      <w:bookmarkEnd w:id="4"/>
      <w:bookmarkEnd w:id="5"/>
      <w:bookmarkEnd w:id="6"/>
      <w:bookmarkEnd w:id="7"/>
      <w:bookmarkEnd w:id="8"/>
      <w:bookmarkEnd w:id="9"/>
      <w:r w:rsidR="00730905" w:rsidRPr="00F2538C">
        <w:rPr>
          <w:rFonts w:ascii="Times New Roman" w:hAnsi="Times New Roman" w:cs="Times New Roman"/>
          <w:sz w:val="22"/>
          <w:szCs w:val="22"/>
        </w:rPr>
        <w:t xml:space="preserve">ОБЩИЕ УСЛОВИЯ ПРОВЕДЕНИЯ </w:t>
      </w:r>
      <w:bookmarkEnd w:id="12"/>
      <w:r w:rsidR="00730905" w:rsidRPr="00F2538C">
        <w:rPr>
          <w:rFonts w:ascii="Times New Roman" w:hAnsi="Times New Roman" w:cs="Times New Roman"/>
          <w:sz w:val="22"/>
          <w:szCs w:val="22"/>
        </w:rPr>
        <w:t>ОТКРЫТОГО АУКЦИОНА</w:t>
      </w:r>
      <w:bookmarkEnd w:id="13"/>
      <w:r w:rsidR="003362EA" w:rsidRPr="00F2538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213D07" w14:textId="77777777" w:rsidR="00730905" w:rsidRPr="00F2538C" w:rsidRDefault="003362EA" w:rsidP="003362EA">
      <w:pPr>
        <w:pStyle w:val="3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F2538C">
        <w:rPr>
          <w:rFonts w:ascii="Times New Roman" w:hAnsi="Times New Roman" w:cs="Times New Roman"/>
          <w:sz w:val="22"/>
          <w:szCs w:val="22"/>
        </w:rPr>
        <w:t>В ЭЛЕКТРОННОЙ ФОРМЕ</w:t>
      </w:r>
    </w:p>
    <w:p w14:paraId="442EDDA1" w14:textId="77777777" w:rsidR="005F0E78" w:rsidRPr="00F2538C" w:rsidRDefault="005F0E78" w:rsidP="001F0557">
      <w:pPr>
        <w:pStyle w:val="3"/>
        <w:ind w:firstLine="540"/>
        <w:rPr>
          <w:rFonts w:ascii="Times New Roman" w:hAnsi="Times New Roman" w:cs="Times New Roman"/>
          <w:sz w:val="22"/>
          <w:szCs w:val="22"/>
        </w:rPr>
      </w:pPr>
      <w:bookmarkStart w:id="14" w:name="_Toc183681434"/>
      <w:bookmarkStart w:id="15" w:name="_Toc256182812"/>
      <w:r w:rsidRPr="00F2538C">
        <w:rPr>
          <w:rFonts w:ascii="Times New Roman" w:hAnsi="Times New Roman" w:cs="Times New Roman"/>
          <w:sz w:val="22"/>
          <w:szCs w:val="22"/>
        </w:rPr>
        <w:t>РАЗДЕЛ 1. ОБЩИЕ ПОЛОЖЕНИЯ</w:t>
      </w:r>
    </w:p>
    <w:p w14:paraId="54F94A25" w14:textId="77777777" w:rsidR="00730905" w:rsidRPr="00F2538C" w:rsidRDefault="00730905" w:rsidP="001F0557">
      <w:pPr>
        <w:pStyle w:val="3"/>
        <w:ind w:firstLine="540"/>
        <w:rPr>
          <w:rFonts w:ascii="Times New Roman" w:hAnsi="Times New Roman" w:cs="Times New Roman"/>
          <w:sz w:val="22"/>
          <w:szCs w:val="22"/>
        </w:rPr>
      </w:pPr>
      <w:r w:rsidRPr="00F2538C">
        <w:rPr>
          <w:rFonts w:ascii="Times New Roman" w:hAnsi="Times New Roman" w:cs="Times New Roman"/>
          <w:sz w:val="22"/>
          <w:szCs w:val="22"/>
        </w:rPr>
        <w:t>1.</w:t>
      </w:r>
      <w:r w:rsidR="008D36A6" w:rsidRPr="00F2538C">
        <w:rPr>
          <w:rFonts w:ascii="Times New Roman" w:hAnsi="Times New Roman" w:cs="Times New Roman"/>
          <w:sz w:val="22"/>
          <w:szCs w:val="22"/>
        </w:rPr>
        <w:t>1.</w:t>
      </w:r>
      <w:r w:rsidR="00546B59" w:rsidRPr="00F2538C">
        <w:rPr>
          <w:rFonts w:ascii="Times New Roman" w:hAnsi="Times New Roman" w:cs="Times New Roman"/>
          <w:sz w:val="22"/>
          <w:szCs w:val="22"/>
        </w:rPr>
        <w:t xml:space="preserve"> </w:t>
      </w:r>
      <w:r w:rsidRPr="00F2538C">
        <w:rPr>
          <w:rFonts w:ascii="Times New Roman" w:hAnsi="Times New Roman" w:cs="Times New Roman"/>
          <w:sz w:val="22"/>
          <w:szCs w:val="22"/>
        </w:rPr>
        <w:t>Законодательное регулирование</w:t>
      </w:r>
      <w:bookmarkEnd w:id="14"/>
      <w:bookmarkEnd w:id="15"/>
    </w:p>
    <w:p w14:paraId="7A9E536A" w14:textId="77777777" w:rsidR="00D41FEF" w:rsidRPr="00F2538C" w:rsidRDefault="00D41FEF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538C">
        <w:rPr>
          <w:rFonts w:ascii="Times New Roman" w:hAnsi="Times New Roman" w:cs="Times New Roman"/>
          <w:sz w:val="22"/>
          <w:szCs w:val="22"/>
        </w:rPr>
        <w:t xml:space="preserve">Настоящая документация об аукционе разработана в соответствии ст.17.1 Федерального закона от 26.07.2006 № 135-ФЗ «О защите конкуренции», </w:t>
      </w:r>
      <w:r w:rsidR="00B024B1" w:rsidRPr="00F2538C">
        <w:rPr>
          <w:rFonts w:ascii="Times New Roman" w:hAnsi="Times New Roman" w:cs="Times New Roman"/>
          <w:sz w:val="22"/>
          <w:szCs w:val="22"/>
        </w:rPr>
        <w:t xml:space="preserve">приказа Федеральной антимонопольной службы </w:t>
      </w:r>
      <w:r w:rsidRPr="00F2538C">
        <w:rPr>
          <w:rFonts w:ascii="Times New Roman" w:hAnsi="Times New Roman" w:cs="Times New Roman"/>
          <w:sz w:val="22"/>
          <w:szCs w:val="22"/>
        </w:rPr>
        <w:t>от 10 февраля 2010 г. N 67</w:t>
      </w:r>
      <w:r w:rsidR="00B024B1" w:rsidRPr="00F2538C">
        <w:rPr>
          <w:rFonts w:ascii="Times New Roman" w:hAnsi="Times New Roman" w:cs="Times New Roman"/>
          <w:sz w:val="22"/>
          <w:szCs w:val="22"/>
        </w:rPr>
        <w:t xml:space="preserve"> «О порядке проведения конкурсов или аукционов на право заключения договоров аренды, договоров аренды безвозмездного пользования, договор</w:t>
      </w:r>
      <w:r w:rsidR="006D0513" w:rsidRPr="00F2538C">
        <w:rPr>
          <w:rFonts w:ascii="Times New Roman" w:hAnsi="Times New Roman" w:cs="Times New Roman"/>
          <w:sz w:val="22"/>
          <w:szCs w:val="22"/>
        </w:rPr>
        <w:t>ов доверительного управления  имуществ</w:t>
      </w:r>
      <w:r w:rsidR="007F0736" w:rsidRPr="00F2538C">
        <w:rPr>
          <w:rFonts w:ascii="Times New Roman" w:hAnsi="Times New Roman" w:cs="Times New Roman"/>
          <w:sz w:val="22"/>
          <w:szCs w:val="22"/>
        </w:rPr>
        <w:t>ом</w:t>
      </w:r>
      <w:r w:rsidR="006D0513" w:rsidRPr="00F2538C">
        <w:rPr>
          <w:rFonts w:ascii="Times New Roman" w:hAnsi="Times New Roman" w:cs="Times New Roman"/>
          <w:sz w:val="22"/>
          <w:szCs w:val="22"/>
        </w:rPr>
        <w:t xml:space="preserve">, иных договоров, предусматривающих переход прав владения и (или) пользования в отношении </w:t>
      </w:r>
      <w:r w:rsidR="00B20889" w:rsidRPr="00F2538C">
        <w:rPr>
          <w:rFonts w:ascii="Times New Roman" w:hAnsi="Times New Roman" w:cs="Times New Roman"/>
          <w:sz w:val="22"/>
          <w:szCs w:val="22"/>
        </w:rPr>
        <w:t>государственного</w:t>
      </w:r>
      <w:r w:rsidR="006D0513" w:rsidRPr="00F2538C">
        <w:rPr>
          <w:rFonts w:ascii="Times New Roman" w:hAnsi="Times New Roman" w:cs="Times New Roman"/>
          <w:sz w:val="22"/>
          <w:szCs w:val="22"/>
        </w:rPr>
        <w:t xml:space="preserve"> имущества, и перечне видов имущества, в отношении которого заключение указанных догов</w:t>
      </w:r>
      <w:r w:rsidR="00E30441" w:rsidRPr="00F2538C">
        <w:rPr>
          <w:rFonts w:ascii="Times New Roman" w:hAnsi="Times New Roman" w:cs="Times New Roman"/>
          <w:sz w:val="22"/>
          <w:szCs w:val="22"/>
        </w:rPr>
        <w:t>о</w:t>
      </w:r>
      <w:r w:rsidR="006D0513" w:rsidRPr="00F2538C">
        <w:rPr>
          <w:rFonts w:ascii="Times New Roman" w:hAnsi="Times New Roman" w:cs="Times New Roman"/>
          <w:sz w:val="22"/>
          <w:szCs w:val="22"/>
        </w:rPr>
        <w:t>ров может осуществляться путем пров</w:t>
      </w:r>
      <w:r w:rsidR="00E30441" w:rsidRPr="00F2538C">
        <w:rPr>
          <w:rFonts w:ascii="Times New Roman" w:hAnsi="Times New Roman" w:cs="Times New Roman"/>
          <w:sz w:val="22"/>
          <w:szCs w:val="22"/>
        </w:rPr>
        <w:t>едения торгов в форме конкурса»</w:t>
      </w:r>
      <w:r w:rsidR="000D08AA" w:rsidRPr="00F2538C">
        <w:rPr>
          <w:rFonts w:ascii="Times New Roman" w:hAnsi="Times New Roman" w:cs="Times New Roman"/>
          <w:sz w:val="22"/>
          <w:szCs w:val="22"/>
        </w:rPr>
        <w:t xml:space="preserve"> (далее -</w:t>
      </w:r>
      <w:r w:rsidR="00177140" w:rsidRPr="00F2538C">
        <w:rPr>
          <w:rFonts w:ascii="Times New Roman" w:hAnsi="Times New Roman" w:cs="Times New Roman"/>
          <w:sz w:val="22"/>
          <w:szCs w:val="22"/>
        </w:rPr>
        <w:t xml:space="preserve"> </w:t>
      </w:r>
      <w:r w:rsidR="000D08AA" w:rsidRPr="00F2538C">
        <w:rPr>
          <w:rFonts w:ascii="Times New Roman" w:hAnsi="Times New Roman" w:cs="Times New Roman"/>
          <w:sz w:val="22"/>
          <w:szCs w:val="22"/>
        </w:rPr>
        <w:t>Правила)</w:t>
      </w:r>
      <w:r w:rsidR="00E30441" w:rsidRPr="00F2538C">
        <w:rPr>
          <w:rFonts w:ascii="Times New Roman" w:hAnsi="Times New Roman" w:cs="Times New Roman"/>
          <w:sz w:val="22"/>
          <w:szCs w:val="22"/>
        </w:rPr>
        <w:t>.</w:t>
      </w:r>
    </w:p>
    <w:p w14:paraId="26F311E1" w14:textId="77777777" w:rsidR="00EA3527" w:rsidRPr="00F2538C" w:rsidRDefault="00EA3527" w:rsidP="001F0557">
      <w:pPr>
        <w:pStyle w:val="3"/>
        <w:ind w:firstLine="540"/>
        <w:rPr>
          <w:rFonts w:ascii="Times New Roman" w:hAnsi="Times New Roman" w:cs="Times New Roman"/>
          <w:spacing w:val="5"/>
          <w:sz w:val="22"/>
          <w:szCs w:val="22"/>
        </w:rPr>
      </w:pPr>
      <w:bookmarkStart w:id="16" w:name="_Toc256182813"/>
      <w:bookmarkStart w:id="17" w:name="_Toc183681436"/>
      <w:r w:rsidRPr="00F2538C">
        <w:rPr>
          <w:rFonts w:ascii="Times New Roman" w:hAnsi="Times New Roman" w:cs="Times New Roman"/>
          <w:spacing w:val="5"/>
          <w:sz w:val="22"/>
          <w:szCs w:val="22"/>
        </w:rPr>
        <w:t>1.2. Организатор аукциона</w:t>
      </w:r>
      <w:r w:rsidR="00C01F82" w:rsidRPr="00F2538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bookmarkEnd w:id="16"/>
    </w:p>
    <w:p w14:paraId="5601AEB1" w14:textId="77777777" w:rsidR="00FD64D8" w:rsidRPr="00F2538C" w:rsidRDefault="00C01F82" w:rsidP="001F0557">
      <w:pPr>
        <w:keepNext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F2538C">
        <w:rPr>
          <w:bCs/>
          <w:sz w:val="22"/>
          <w:szCs w:val="22"/>
        </w:rPr>
        <w:t xml:space="preserve">1.2.1. </w:t>
      </w:r>
      <w:r w:rsidR="00FD64D8" w:rsidRPr="00F2538C">
        <w:rPr>
          <w:bCs/>
          <w:sz w:val="22"/>
          <w:szCs w:val="22"/>
        </w:rPr>
        <w:t xml:space="preserve">Сведения об Организаторе аукциона указаны в </w:t>
      </w:r>
      <w:r w:rsidR="00FD64D8" w:rsidRPr="00F2538C">
        <w:rPr>
          <w:b/>
          <w:bCs/>
          <w:sz w:val="22"/>
          <w:szCs w:val="22"/>
          <w:u w:val="single"/>
        </w:rPr>
        <w:t>Информационной карте аукциона.</w:t>
      </w:r>
    </w:p>
    <w:p w14:paraId="1997A0DB" w14:textId="77777777" w:rsidR="003362EA" w:rsidRPr="00F2538C" w:rsidRDefault="003362EA" w:rsidP="003362EA">
      <w:pPr>
        <w:keepNext/>
        <w:ind w:firstLine="540"/>
        <w:jc w:val="both"/>
        <w:rPr>
          <w:b/>
          <w:sz w:val="22"/>
          <w:szCs w:val="22"/>
          <w:u w:val="single"/>
        </w:rPr>
      </w:pPr>
      <w:r w:rsidRPr="00F2538C">
        <w:rPr>
          <w:sz w:val="22"/>
          <w:szCs w:val="22"/>
        </w:rPr>
        <w:t>1.2.</w:t>
      </w:r>
      <w:r w:rsidR="00ED791C">
        <w:rPr>
          <w:sz w:val="22"/>
          <w:szCs w:val="22"/>
        </w:rPr>
        <w:t>2</w:t>
      </w:r>
      <w:r w:rsidRPr="00F2538C">
        <w:rPr>
          <w:sz w:val="22"/>
          <w:szCs w:val="22"/>
        </w:rPr>
        <w:t>. Для проведения настоящего аукциона Организатором аукциона привлечено юридическое лицо из числа юридических лиц зарегистрированных на территории Российской Федерации, владеющих сайтом в информационно-телекоммуникационной сети "Интернет" (д</w:t>
      </w:r>
      <w:r w:rsidR="003C4BCE">
        <w:rPr>
          <w:sz w:val="22"/>
          <w:szCs w:val="22"/>
        </w:rPr>
        <w:t>алее - электронная площадка) на</w:t>
      </w:r>
      <w:r w:rsidRPr="00F2538C">
        <w:rPr>
          <w:sz w:val="22"/>
          <w:szCs w:val="22"/>
        </w:rPr>
        <w:t xml:space="preserve"> основании Соглашения  (далее - Оператор электронной площадки), сведения о которой указаны в </w:t>
      </w:r>
      <w:r w:rsidRPr="00F2538C">
        <w:rPr>
          <w:b/>
          <w:sz w:val="22"/>
          <w:szCs w:val="22"/>
          <w:u w:val="single"/>
        </w:rPr>
        <w:t>Информационной карте аукциона.</w:t>
      </w:r>
    </w:p>
    <w:p w14:paraId="6902C241" w14:textId="77777777" w:rsidR="002D770D" w:rsidRPr="00F2538C" w:rsidRDefault="00EA3527" w:rsidP="001F0557">
      <w:pPr>
        <w:pStyle w:val="3"/>
        <w:ind w:firstLine="540"/>
        <w:rPr>
          <w:rFonts w:ascii="Times New Roman" w:hAnsi="Times New Roman" w:cs="Times New Roman"/>
          <w:spacing w:val="5"/>
          <w:sz w:val="22"/>
          <w:szCs w:val="22"/>
        </w:rPr>
      </w:pPr>
      <w:bookmarkStart w:id="18" w:name="_Toc256182814"/>
      <w:r w:rsidRPr="00F2538C">
        <w:rPr>
          <w:rFonts w:ascii="Times New Roman" w:hAnsi="Times New Roman" w:cs="Times New Roman"/>
          <w:spacing w:val="5"/>
          <w:sz w:val="22"/>
          <w:szCs w:val="22"/>
        </w:rPr>
        <w:t>1.</w:t>
      </w:r>
      <w:r w:rsidR="00F01AB1" w:rsidRPr="00F2538C">
        <w:rPr>
          <w:rFonts w:ascii="Times New Roman" w:hAnsi="Times New Roman" w:cs="Times New Roman"/>
          <w:spacing w:val="5"/>
          <w:sz w:val="22"/>
          <w:szCs w:val="22"/>
        </w:rPr>
        <w:t>3</w:t>
      </w:r>
      <w:r w:rsidRPr="00F2538C">
        <w:rPr>
          <w:rFonts w:ascii="Times New Roman" w:hAnsi="Times New Roman" w:cs="Times New Roman"/>
          <w:spacing w:val="5"/>
          <w:sz w:val="22"/>
          <w:szCs w:val="22"/>
        </w:rPr>
        <w:t>. Предмет аукциона</w:t>
      </w:r>
      <w:r w:rsidR="00693E50" w:rsidRPr="00F2538C">
        <w:rPr>
          <w:rFonts w:ascii="Times New Roman" w:hAnsi="Times New Roman" w:cs="Times New Roman"/>
          <w:spacing w:val="5"/>
          <w:sz w:val="22"/>
          <w:szCs w:val="22"/>
        </w:rPr>
        <w:t xml:space="preserve"> (лота)</w:t>
      </w:r>
      <w:bookmarkEnd w:id="18"/>
    </w:p>
    <w:p w14:paraId="29E32982" w14:textId="77777777" w:rsidR="00EA3527" w:rsidRPr="00F2538C" w:rsidRDefault="00F01AB1" w:rsidP="001F0557">
      <w:pPr>
        <w:keepNext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2538C">
        <w:rPr>
          <w:sz w:val="22"/>
          <w:szCs w:val="22"/>
        </w:rPr>
        <w:t>1.3</w:t>
      </w:r>
      <w:r w:rsidR="00367A51" w:rsidRPr="00F2538C">
        <w:rPr>
          <w:sz w:val="22"/>
          <w:szCs w:val="22"/>
        </w:rPr>
        <w:t xml:space="preserve">.1. </w:t>
      </w:r>
      <w:r w:rsidR="002D770D" w:rsidRPr="00F2538C">
        <w:rPr>
          <w:sz w:val="22"/>
          <w:szCs w:val="22"/>
        </w:rPr>
        <w:t>Предметом настоящего аукциона</w:t>
      </w:r>
      <w:r w:rsidR="00EA3527" w:rsidRPr="00F2538C">
        <w:rPr>
          <w:sz w:val="22"/>
          <w:szCs w:val="22"/>
        </w:rPr>
        <w:t xml:space="preserve"> является право на заключение договор</w:t>
      </w:r>
      <w:r w:rsidR="00A14215" w:rsidRPr="00F2538C">
        <w:rPr>
          <w:sz w:val="22"/>
          <w:szCs w:val="22"/>
        </w:rPr>
        <w:t>ов</w:t>
      </w:r>
      <w:r w:rsidR="00EA3527" w:rsidRPr="00F2538C">
        <w:rPr>
          <w:sz w:val="22"/>
          <w:szCs w:val="22"/>
        </w:rPr>
        <w:t xml:space="preserve"> аренды </w:t>
      </w:r>
      <w:r w:rsidR="00ED791C">
        <w:rPr>
          <w:sz w:val="22"/>
          <w:szCs w:val="22"/>
        </w:rPr>
        <w:t xml:space="preserve">муниципального </w:t>
      </w:r>
      <w:r w:rsidR="0023154B" w:rsidRPr="00F2538C">
        <w:rPr>
          <w:sz w:val="22"/>
          <w:szCs w:val="22"/>
        </w:rPr>
        <w:t>имущества</w:t>
      </w:r>
      <w:r w:rsidR="005B3751" w:rsidRPr="00F2538C">
        <w:rPr>
          <w:sz w:val="22"/>
          <w:szCs w:val="22"/>
        </w:rPr>
        <w:t>,</w:t>
      </w:r>
      <w:r w:rsidR="00EA3527" w:rsidRPr="00F2538C">
        <w:rPr>
          <w:sz w:val="22"/>
          <w:szCs w:val="22"/>
        </w:rPr>
        <w:t xml:space="preserve"> </w:t>
      </w:r>
      <w:r w:rsidR="005B3751" w:rsidRPr="00F2538C">
        <w:rPr>
          <w:sz w:val="22"/>
          <w:szCs w:val="22"/>
        </w:rPr>
        <w:t>расположенн</w:t>
      </w:r>
      <w:r w:rsidR="002A6081">
        <w:rPr>
          <w:sz w:val="22"/>
          <w:szCs w:val="22"/>
        </w:rPr>
        <w:t>ого</w:t>
      </w:r>
      <w:r w:rsidR="00A14215" w:rsidRPr="00F2538C">
        <w:rPr>
          <w:sz w:val="22"/>
          <w:szCs w:val="22"/>
        </w:rPr>
        <w:t xml:space="preserve"> на территории </w:t>
      </w:r>
      <w:r w:rsidR="00ED791C">
        <w:rPr>
          <w:sz w:val="22"/>
          <w:szCs w:val="22"/>
        </w:rPr>
        <w:t>Азнакаевского муниципального района</w:t>
      </w:r>
      <w:r w:rsidR="00673C58" w:rsidRPr="00F2538C">
        <w:rPr>
          <w:sz w:val="22"/>
          <w:szCs w:val="22"/>
        </w:rPr>
        <w:t xml:space="preserve">. </w:t>
      </w:r>
    </w:p>
    <w:p w14:paraId="0ABC174D" w14:textId="77777777" w:rsidR="00673C58" w:rsidRPr="00F2538C" w:rsidRDefault="00673C58" w:rsidP="001F0557">
      <w:pPr>
        <w:keepNext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2538C">
        <w:rPr>
          <w:sz w:val="22"/>
          <w:szCs w:val="22"/>
        </w:rPr>
        <w:t>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</w:r>
    </w:p>
    <w:p w14:paraId="6CD6ABDA" w14:textId="77777777" w:rsidR="001443D7" w:rsidRPr="00F2538C" w:rsidRDefault="00F01AB1" w:rsidP="001F0557">
      <w:pPr>
        <w:keepNext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2538C">
        <w:rPr>
          <w:sz w:val="22"/>
          <w:szCs w:val="22"/>
        </w:rPr>
        <w:t>1.3</w:t>
      </w:r>
      <w:r w:rsidR="00367A51" w:rsidRPr="00F2538C">
        <w:rPr>
          <w:sz w:val="22"/>
          <w:szCs w:val="22"/>
        </w:rPr>
        <w:t xml:space="preserve">.2. Договор аренды заключается в отношении </w:t>
      </w:r>
      <w:r w:rsidR="00ED791C">
        <w:rPr>
          <w:sz w:val="22"/>
          <w:szCs w:val="22"/>
        </w:rPr>
        <w:t>муниципального</w:t>
      </w:r>
      <w:r w:rsidR="00B20889" w:rsidRPr="00F2538C">
        <w:rPr>
          <w:sz w:val="22"/>
          <w:szCs w:val="22"/>
        </w:rPr>
        <w:t xml:space="preserve"> </w:t>
      </w:r>
      <w:r w:rsidR="0023154B" w:rsidRPr="00F2538C">
        <w:rPr>
          <w:sz w:val="22"/>
          <w:szCs w:val="22"/>
        </w:rPr>
        <w:t>имущества</w:t>
      </w:r>
      <w:r w:rsidR="00367A51" w:rsidRPr="00F2538C">
        <w:rPr>
          <w:sz w:val="22"/>
          <w:szCs w:val="22"/>
        </w:rPr>
        <w:t xml:space="preserve"> (объектов)</w:t>
      </w:r>
      <w:r w:rsidR="00737874" w:rsidRPr="00F2538C">
        <w:rPr>
          <w:sz w:val="22"/>
          <w:szCs w:val="22"/>
        </w:rPr>
        <w:t xml:space="preserve">, </w:t>
      </w:r>
      <w:r w:rsidR="00673C58" w:rsidRPr="00F2538C">
        <w:rPr>
          <w:sz w:val="22"/>
          <w:szCs w:val="22"/>
        </w:rPr>
        <w:t>указан</w:t>
      </w:r>
      <w:r w:rsidR="007F0736" w:rsidRPr="00F2538C">
        <w:rPr>
          <w:sz w:val="22"/>
          <w:szCs w:val="22"/>
        </w:rPr>
        <w:t>ного</w:t>
      </w:r>
      <w:r w:rsidR="00367A51" w:rsidRPr="00F2538C">
        <w:rPr>
          <w:sz w:val="22"/>
          <w:szCs w:val="22"/>
        </w:rPr>
        <w:t xml:space="preserve"> в </w:t>
      </w:r>
      <w:r w:rsidR="00367A51" w:rsidRPr="00F2538C">
        <w:rPr>
          <w:b/>
          <w:sz w:val="22"/>
          <w:szCs w:val="22"/>
          <w:u w:val="single"/>
        </w:rPr>
        <w:t>Информационной карте аукциона.</w:t>
      </w:r>
      <w:bookmarkStart w:id="19" w:name="_Toc183681444"/>
      <w:bookmarkEnd w:id="17"/>
    </w:p>
    <w:p w14:paraId="028BC3F5" w14:textId="77777777" w:rsidR="004F1BFD" w:rsidRPr="00F2538C" w:rsidRDefault="004F1BFD" w:rsidP="001F0557">
      <w:pPr>
        <w:pStyle w:val="af7"/>
        <w:ind w:firstLine="540"/>
        <w:jc w:val="both"/>
        <w:rPr>
          <w:sz w:val="22"/>
          <w:szCs w:val="22"/>
        </w:rPr>
      </w:pPr>
      <w:r w:rsidRPr="00F2538C">
        <w:rPr>
          <w:sz w:val="22"/>
          <w:szCs w:val="22"/>
        </w:rPr>
        <w:t>Форма, сроки и порядок оплаты по договору</w:t>
      </w:r>
      <w:r w:rsidR="003722DE" w:rsidRPr="00F2538C">
        <w:rPr>
          <w:sz w:val="22"/>
          <w:szCs w:val="22"/>
        </w:rPr>
        <w:t>, порядок пересмотра цены договора</w:t>
      </w:r>
      <w:r w:rsidRPr="00F2538C">
        <w:rPr>
          <w:sz w:val="22"/>
          <w:szCs w:val="22"/>
        </w:rPr>
        <w:t xml:space="preserve"> указаны в </w:t>
      </w:r>
      <w:r w:rsidR="003722DE" w:rsidRPr="00F2538C">
        <w:rPr>
          <w:b/>
          <w:sz w:val="22"/>
          <w:szCs w:val="22"/>
          <w:u w:val="single"/>
        </w:rPr>
        <w:t>Информационной карте аукциона.</w:t>
      </w:r>
    </w:p>
    <w:p w14:paraId="46E947EC" w14:textId="77777777" w:rsidR="00A14215" w:rsidRPr="00F2538C" w:rsidRDefault="00F01AB1" w:rsidP="001F0557">
      <w:pPr>
        <w:pStyle w:val="20"/>
        <w:keepNext/>
        <w:ind w:firstLine="540"/>
        <w:rPr>
          <w:sz w:val="22"/>
          <w:szCs w:val="22"/>
        </w:rPr>
      </w:pPr>
      <w:r w:rsidRPr="00F2538C">
        <w:rPr>
          <w:sz w:val="22"/>
          <w:szCs w:val="22"/>
        </w:rPr>
        <w:t>1.3</w:t>
      </w:r>
      <w:r w:rsidR="00693E50" w:rsidRPr="00F2538C">
        <w:rPr>
          <w:sz w:val="22"/>
          <w:szCs w:val="22"/>
        </w:rPr>
        <w:t xml:space="preserve">.3. Место расположения, описание и технические характеристики </w:t>
      </w:r>
      <w:r w:rsidR="00ED791C">
        <w:rPr>
          <w:sz w:val="22"/>
          <w:szCs w:val="22"/>
        </w:rPr>
        <w:t>муниципального</w:t>
      </w:r>
      <w:r w:rsidR="00B20889" w:rsidRPr="00F2538C">
        <w:rPr>
          <w:sz w:val="22"/>
          <w:szCs w:val="22"/>
        </w:rPr>
        <w:t xml:space="preserve"> </w:t>
      </w:r>
      <w:r w:rsidR="0023154B" w:rsidRPr="00F2538C">
        <w:rPr>
          <w:sz w:val="22"/>
          <w:szCs w:val="22"/>
        </w:rPr>
        <w:t>имущества</w:t>
      </w:r>
      <w:r w:rsidR="00693E50" w:rsidRPr="00F2538C">
        <w:rPr>
          <w:sz w:val="22"/>
          <w:szCs w:val="22"/>
        </w:rPr>
        <w:t>, права на которое передаются по договору, в том числе площадь помещения, здания, строения или сооружения</w:t>
      </w:r>
      <w:r w:rsidR="001E6BB5" w:rsidRPr="00F2538C">
        <w:rPr>
          <w:sz w:val="22"/>
          <w:szCs w:val="22"/>
        </w:rPr>
        <w:t xml:space="preserve">, указаны в </w:t>
      </w:r>
      <w:r w:rsidR="001E6BB5" w:rsidRPr="00F2538C">
        <w:rPr>
          <w:b/>
          <w:sz w:val="22"/>
          <w:szCs w:val="22"/>
          <w:u w:val="single"/>
        </w:rPr>
        <w:t>Информационной карте аукциона.</w:t>
      </w:r>
    </w:p>
    <w:p w14:paraId="7E79123B" w14:textId="77777777" w:rsidR="001E6BB5" w:rsidRPr="00F2538C" w:rsidRDefault="00F01AB1" w:rsidP="001F0557">
      <w:pPr>
        <w:pStyle w:val="20"/>
        <w:keepNext/>
        <w:ind w:firstLine="540"/>
        <w:rPr>
          <w:sz w:val="22"/>
          <w:szCs w:val="22"/>
        </w:rPr>
      </w:pPr>
      <w:r w:rsidRPr="00F2538C">
        <w:rPr>
          <w:sz w:val="22"/>
          <w:szCs w:val="22"/>
        </w:rPr>
        <w:t>1.3</w:t>
      </w:r>
      <w:r w:rsidR="001E6BB5" w:rsidRPr="00F2538C">
        <w:rPr>
          <w:sz w:val="22"/>
          <w:szCs w:val="22"/>
        </w:rPr>
        <w:t xml:space="preserve">.4. Целевое назначение </w:t>
      </w:r>
      <w:r w:rsidR="00ED791C">
        <w:rPr>
          <w:sz w:val="22"/>
          <w:szCs w:val="22"/>
        </w:rPr>
        <w:t>муниципального</w:t>
      </w:r>
      <w:r w:rsidR="00B20889" w:rsidRPr="00F2538C">
        <w:rPr>
          <w:sz w:val="22"/>
          <w:szCs w:val="22"/>
        </w:rPr>
        <w:t xml:space="preserve"> </w:t>
      </w:r>
      <w:r w:rsidR="001E6BB5" w:rsidRPr="00F2538C">
        <w:rPr>
          <w:sz w:val="22"/>
          <w:szCs w:val="22"/>
        </w:rPr>
        <w:t>имущества, права на которые передаются по договору</w:t>
      </w:r>
      <w:r w:rsidR="00ED24F9" w:rsidRPr="00F2538C">
        <w:rPr>
          <w:sz w:val="22"/>
          <w:szCs w:val="22"/>
        </w:rPr>
        <w:t xml:space="preserve"> – см</w:t>
      </w:r>
      <w:r w:rsidR="001E6BB5" w:rsidRPr="00F2538C">
        <w:rPr>
          <w:sz w:val="22"/>
          <w:szCs w:val="22"/>
        </w:rPr>
        <w:t>.</w:t>
      </w:r>
      <w:r w:rsidR="00ED24F9" w:rsidRPr="00F2538C">
        <w:rPr>
          <w:sz w:val="22"/>
          <w:szCs w:val="22"/>
        </w:rPr>
        <w:t xml:space="preserve"> </w:t>
      </w:r>
      <w:r w:rsidR="00ED24F9" w:rsidRPr="00F2538C">
        <w:rPr>
          <w:b/>
          <w:sz w:val="22"/>
          <w:szCs w:val="22"/>
          <w:u w:val="single"/>
        </w:rPr>
        <w:t>Информационную карту аукциона.</w:t>
      </w:r>
    </w:p>
    <w:p w14:paraId="05BD6F0D" w14:textId="77777777" w:rsidR="00693E50" w:rsidRPr="00F2538C" w:rsidRDefault="00F01AB1" w:rsidP="001F0557">
      <w:pPr>
        <w:pStyle w:val="3"/>
        <w:ind w:firstLine="540"/>
        <w:rPr>
          <w:rFonts w:ascii="Times New Roman" w:hAnsi="Times New Roman" w:cs="Times New Roman"/>
          <w:sz w:val="22"/>
          <w:szCs w:val="22"/>
        </w:rPr>
      </w:pPr>
      <w:bookmarkStart w:id="20" w:name="_Toc256182815"/>
      <w:r w:rsidRPr="00F2538C">
        <w:rPr>
          <w:rFonts w:ascii="Times New Roman" w:hAnsi="Times New Roman" w:cs="Times New Roman"/>
          <w:sz w:val="22"/>
          <w:szCs w:val="22"/>
        </w:rPr>
        <w:t>1.4</w:t>
      </w:r>
      <w:r w:rsidR="00693E50" w:rsidRPr="00F2538C">
        <w:rPr>
          <w:rFonts w:ascii="Times New Roman" w:hAnsi="Times New Roman" w:cs="Times New Roman"/>
          <w:sz w:val="22"/>
          <w:szCs w:val="22"/>
        </w:rPr>
        <w:t>. Начальная (минимальная)</w:t>
      </w:r>
      <w:r w:rsidR="001E6BB5" w:rsidRPr="00F2538C">
        <w:rPr>
          <w:rFonts w:ascii="Times New Roman" w:hAnsi="Times New Roman" w:cs="Times New Roman"/>
          <w:sz w:val="22"/>
          <w:szCs w:val="22"/>
        </w:rPr>
        <w:t xml:space="preserve"> </w:t>
      </w:r>
      <w:r w:rsidR="0070227D" w:rsidRPr="00F2538C">
        <w:rPr>
          <w:rFonts w:ascii="Times New Roman" w:hAnsi="Times New Roman" w:cs="Times New Roman"/>
          <w:sz w:val="22"/>
          <w:szCs w:val="22"/>
        </w:rPr>
        <w:t>стоимость права заключения договоров аренды</w:t>
      </w:r>
      <w:r w:rsidR="001E6BB5" w:rsidRPr="00F2538C">
        <w:rPr>
          <w:rFonts w:ascii="Times New Roman" w:hAnsi="Times New Roman" w:cs="Times New Roman"/>
          <w:sz w:val="22"/>
          <w:szCs w:val="22"/>
        </w:rPr>
        <w:t xml:space="preserve"> (цена лота)</w:t>
      </w:r>
      <w:bookmarkEnd w:id="20"/>
    </w:p>
    <w:p w14:paraId="4F5A04E3" w14:textId="77777777" w:rsidR="001E6BB5" w:rsidRPr="00F2538C" w:rsidRDefault="00F01AB1" w:rsidP="001F0557">
      <w:pPr>
        <w:pStyle w:val="20"/>
        <w:keepNext/>
        <w:ind w:firstLine="540"/>
        <w:rPr>
          <w:sz w:val="22"/>
          <w:szCs w:val="22"/>
        </w:rPr>
      </w:pPr>
      <w:r w:rsidRPr="00F2538C">
        <w:rPr>
          <w:sz w:val="22"/>
          <w:szCs w:val="22"/>
        </w:rPr>
        <w:t>1.4</w:t>
      </w:r>
      <w:r w:rsidR="001E6BB5" w:rsidRPr="00F2538C">
        <w:rPr>
          <w:sz w:val="22"/>
          <w:szCs w:val="22"/>
        </w:rPr>
        <w:t xml:space="preserve">.1. </w:t>
      </w:r>
      <w:r w:rsidRPr="00F2538C">
        <w:rPr>
          <w:sz w:val="22"/>
          <w:szCs w:val="22"/>
        </w:rPr>
        <w:t xml:space="preserve">Начальная (минимальная) </w:t>
      </w:r>
      <w:r w:rsidR="00E511A9" w:rsidRPr="00F2538C">
        <w:rPr>
          <w:sz w:val="22"/>
          <w:szCs w:val="22"/>
        </w:rPr>
        <w:t xml:space="preserve">цена договора </w:t>
      </w:r>
      <w:r w:rsidRPr="00F2538C">
        <w:rPr>
          <w:sz w:val="22"/>
          <w:szCs w:val="22"/>
        </w:rPr>
        <w:t xml:space="preserve">(лота) в размере </w:t>
      </w:r>
      <w:r w:rsidR="00E511A9" w:rsidRPr="00F2538C">
        <w:rPr>
          <w:sz w:val="22"/>
          <w:szCs w:val="22"/>
        </w:rPr>
        <w:t>ежемесячной арендной платы</w:t>
      </w:r>
      <w:r w:rsidRPr="00F2538C">
        <w:rPr>
          <w:sz w:val="22"/>
          <w:szCs w:val="22"/>
        </w:rPr>
        <w:t xml:space="preserve"> указан</w:t>
      </w:r>
      <w:r w:rsidR="00E511A9" w:rsidRPr="00F2538C">
        <w:rPr>
          <w:sz w:val="22"/>
          <w:szCs w:val="22"/>
        </w:rPr>
        <w:t>а</w:t>
      </w:r>
      <w:r w:rsidRPr="00F2538C">
        <w:rPr>
          <w:sz w:val="22"/>
          <w:szCs w:val="22"/>
        </w:rPr>
        <w:t xml:space="preserve"> в </w:t>
      </w:r>
      <w:r w:rsidRPr="00F2538C">
        <w:rPr>
          <w:b/>
          <w:sz w:val="22"/>
          <w:szCs w:val="22"/>
          <w:u w:val="single"/>
        </w:rPr>
        <w:t>Информационной карте аукциона.</w:t>
      </w:r>
    </w:p>
    <w:p w14:paraId="4B7A5706" w14:textId="77777777" w:rsidR="00693E50" w:rsidRPr="00F2538C" w:rsidRDefault="00F01AB1" w:rsidP="001F0557">
      <w:pPr>
        <w:pStyle w:val="20"/>
        <w:keepNext/>
        <w:ind w:firstLine="540"/>
        <w:rPr>
          <w:sz w:val="22"/>
          <w:szCs w:val="22"/>
        </w:rPr>
      </w:pPr>
      <w:r w:rsidRPr="00F2538C">
        <w:rPr>
          <w:sz w:val="22"/>
          <w:szCs w:val="22"/>
        </w:rPr>
        <w:t xml:space="preserve">1.4.2. </w:t>
      </w:r>
      <w:r w:rsidR="001955FB" w:rsidRPr="00F2538C">
        <w:rPr>
          <w:sz w:val="22"/>
          <w:szCs w:val="22"/>
        </w:rPr>
        <w:t>«Шаг аукциона» и в</w:t>
      </w:r>
      <w:r w:rsidR="00693E50" w:rsidRPr="00F2538C">
        <w:rPr>
          <w:sz w:val="22"/>
          <w:szCs w:val="22"/>
        </w:rPr>
        <w:t>еличин</w:t>
      </w:r>
      <w:r w:rsidR="001955FB" w:rsidRPr="00F2538C">
        <w:rPr>
          <w:sz w:val="22"/>
          <w:szCs w:val="22"/>
        </w:rPr>
        <w:t>а</w:t>
      </w:r>
      <w:r w:rsidR="00693E50" w:rsidRPr="00F2538C">
        <w:rPr>
          <w:sz w:val="22"/>
          <w:szCs w:val="22"/>
        </w:rPr>
        <w:t xml:space="preserve"> повышения начальной </w:t>
      </w:r>
      <w:r w:rsidR="001955FB" w:rsidRPr="00F2538C">
        <w:rPr>
          <w:sz w:val="22"/>
          <w:szCs w:val="22"/>
        </w:rPr>
        <w:t xml:space="preserve">(минимальной) </w:t>
      </w:r>
      <w:r w:rsidR="00E511A9" w:rsidRPr="00F2538C">
        <w:rPr>
          <w:sz w:val="22"/>
          <w:szCs w:val="22"/>
        </w:rPr>
        <w:t xml:space="preserve">цены договора </w:t>
      </w:r>
      <w:r w:rsidR="001955FB" w:rsidRPr="00F2538C">
        <w:rPr>
          <w:sz w:val="22"/>
          <w:szCs w:val="22"/>
        </w:rPr>
        <w:t xml:space="preserve">(цены лота) указана в </w:t>
      </w:r>
      <w:r w:rsidR="001955FB" w:rsidRPr="00F2538C">
        <w:rPr>
          <w:b/>
          <w:sz w:val="22"/>
          <w:szCs w:val="22"/>
          <w:u w:val="single"/>
        </w:rPr>
        <w:t>Информационной карте аукциона.</w:t>
      </w:r>
    </w:p>
    <w:p w14:paraId="2F6963DD" w14:textId="77777777" w:rsidR="001955FB" w:rsidRPr="00F2538C" w:rsidRDefault="001955FB" w:rsidP="001F0557">
      <w:pPr>
        <w:pStyle w:val="20"/>
        <w:keepNext/>
        <w:ind w:firstLine="0"/>
        <w:rPr>
          <w:sz w:val="22"/>
          <w:szCs w:val="22"/>
        </w:rPr>
      </w:pPr>
    </w:p>
    <w:p w14:paraId="7928D13A" w14:textId="77777777" w:rsidR="00A14215" w:rsidRPr="00F2538C" w:rsidRDefault="001443D7" w:rsidP="001F0557">
      <w:pPr>
        <w:pStyle w:val="20"/>
        <w:keepNext/>
        <w:ind w:firstLine="540"/>
        <w:rPr>
          <w:b/>
          <w:sz w:val="22"/>
          <w:szCs w:val="22"/>
        </w:rPr>
      </w:pPr>
      <w:r w:rsidRPr="00F2538C">
        <w:rPr>
          <w:b/>
          <w:sz w:val="22"/>
          <w:szCs w:val="22"/>
        </w:rPr>
        <w:t>1.5. Информационное сообщение о проведении аукциона</w:t>
      </w:r>
    </w:p>
    <w:p w14:paraId="2DEF83E6" w14:textId="77777777" w:rsidR="001443D7" w:rsidRPr="00F2538C" w:rsidRDefault="008A2E69" w:rsidP="001F0557">
      <w:pPr>
        <w:pStyle w:val="20"/>
        <w:keepNext/>
        <w:ind w:firstLine="540"/>
        <w:rPr>
          <w:sz w:val="22"/>
          <w:szCs w:val="22"/>
        </w:rPr>
      </w:pPr>
      <w:r w:rsidRPr="00F2538C">
        <w:rPr>
          <w:sz w:val="22"/>
          <w:szCs w:val="22"/>
        </w:rPr>
        <w:t>1.5.1. Информация</w:t>
      </w:r>
      <w:r w:rsidR="00A14215" w:rsidRPr="00F2538C">
        <w:rPr>
          <w:sz w:val="22"/>
          <w:szCs w:val="22"/>
        </w:rPr>
        <w:t xml:space="preserve"> о проведении открытого аукциона</w:t>
      </w:r>
      <w:r w:rsidR="001443D7" w:rsidRPr="00F2538C">
        <w:rPr>
          <w:sz w:val="22"/>
          <w:szCs w:val="22"/>
        </w:rPr>
        <w:t xml:space="preserve"> </w:t>
      </w:r>
      <w:r w:rsidR="000D28BD" w:rsidRPr="00F2538C">
        <w:rPr>
          <w:sz w:val="22"/>
          <w:szCs w:val="22"/>
        </w:rPr>
        <w:t>о</w:t>
      </w:r>
      <w:r w:rsidR="00A14215" w:rsidRPr="00F2538C">
        <w:rPr>
          <w:sz w:val="22"/>
          <w:szCs w:val="22"/>
        </w:rPr>
        <w:t>публик</w:t>
      </w:r>
      <w:r w:rsidR="000D28BD" w:rsidRPr="00F2538C">
        <w:rPr>
          <w:sz w:val="22"/>
          <w:szCs w:val="22"/>
        </w:rPr>
        <w:t>овывается</w:t>
      </w:r>
      <w:r w:rsidR="00A8495D" w:rsidRPr="00F2538C">
        <w:rPr>
          <w:sz w:val="22"/>
          <w:szCs w:val="22"/>
        </w:rPr>
        <w:t xml:space="preserve"> </w:t>
      </w:r>
      <w:r w:rsidR="00AE7F2E">
        <w:rPr>
          <w:sz w:val="22"/>
          <w:szCs w:val="22"/>
        </w:rPr>
        <w:t xml:space="preserve">Организатором </w:t>
      </w:r>
      <w:r w:rsidR="0087034F">
        <w:rPr>
          <w:sz w:val="22"/>
          <w:szCs w:val="22"/>
        </w:rPr>
        <w:t>аукциона</w:t>
      </w:r>
      <w:r w:rsidR="001443D7" w:rsidRPr="00F2538C">
        <w:rPr>
          <w:sz w:val="22"/>
          <w:szCs w:val="22"/>
        </w:rPr>
        <w:t xml:space="preserve"> </w:t>
      </w:r>
      <w:r w:rsidR="009A18F2" w:rsidRPr="00F2538C">
        <w:rPr>
          <w:sz w:val="22"/>
          <w:szCs w:val="22"/>
        </w:rPr>
        <w:t xml:space="preserve">на официальном сайте торгов – </w:t>
      </w:r>
      <w:hyperlink r:id="rId19" w:history="1">
        <w:r w:rsidR="00A37BE6" w:rsidRPr="00F2538C">
          <w:rPr>
            <w:rStyle w:val="aa"/>
            <w:color w:val="auto"/>
            <w:sz w:val="22"/>
            <w:szCs w:val="22"/>
            <w:lang w:val="en-US"/>
          </w:rPr>
          <w:t>www</w:t>
        </w:r>
        <w:r w:rsidR="00A37BE6" w:rsidRPr="00F2538C">
          <w:rPr>
            <w:rStyle w:val="aa"/>
            <w:color w:val="auto"/>
            <w:sz w:val="22"/>
            <w:szCs w:val="22"/>
          </w:rPr>
          <w:t>.</w:t>
        </w:r>
        <w:r w:rsidR="00A37BE6" w:rsidRPr="00F2538C">
          <w:rPr>
            <w:rStyle w:val="aa"/>
            <w:color w:val="auto"/>
            <w:sz w:val="22"/>
            <w:szCs w:val="22"/>
            <w:lang w:val="en-US"/>
          </w:rPr>
          <w:t>torgi</w:t>
        </w:r>
        <w:r w:rsidR="00A37BE6" w:rsidRPr="00F2538C">
          <w:rPr>
            <w:rStyle w:val="aa"/>
            <w:color w:val="auto"/>
            <w:sz w:val="22"/>
            <w:szCs w:val="22"/>
          </w:rPr>
          <w:t>.</w:t>
        </w:r>
        <w:r w:rsidR="00A37BE6" w:rsidRPr="00F2538C">
          <w:rPr>
            <w:rStyle w:val="aa"/>
            <w:color w:val="auto"/>
            <w:sz w:val="22"/>
            <w:szCs w:val="22"/>
            <w:lang w:val="en-US"/>
          </w:rPr>
          <w:t>gov</w:t>
        </w:r>
        <w:r w:rsidR="00A37BE6" w:rsidRPr="00F2538C">
          <w:rPr>
            <w:rStyle w:val="aa"/>
            <w:color w:val="auto"/>
            <w:sz w:val="22"/>
            <w:szCs w:val="22"/>
          </w:rPr>
          <w:t>.</w:t>
        </w:r>
        <w:r w:rsidR="00A37BE6" w:rsidRPr="00F2538C">
          <w:rPr>
            <w:rStyle w:val="aa"/>
            <w:color w:val="auto"/>
            <w:sz w:val="22"/>
            <w:szCs w:val="22"/>
            <w:lang w:val="en-US"/>
          </w:rPr>
          <w:t>ru</w:t>
        </w:r>
      </w:hyperlink>
      <w:r w:rsidR="00930F81">
        <w:rPr>
          <w:sz w:val="22"/>
          <w:szCs w:val="22"/>
        </w:rPr>
        <w:t xml:space="preserve">, на сайте </w:t>
      </w:r>
      <w:proofErr w:type="spellStart"/>
      <w:r w:rsidR="00930F81">
        <w:rPr>
          <w:sz w:val="22"/>
          <w:szCs w:val="22"/>
        </w:rPr>
        <w:t>Азнакаевского</w:t>
      </w:r>
      <w:proofErr w:type="spellEnd"/>
      <w:r w:rsidR="00930F81">
        <w:rPr>
          <w:sz w:val="22"/>
          <w:szCs w:val="22"/>
        </w:rPr>
        <w:t xml:space="preserve"> муниципального района –</w:t>
      </w:r>
      <w:r w:rsidR="00930F81" w:rsidRPr="00930F81">
        <w:rPr>
          <w:sz w:val="22"/>
          <w:szCs w:val="22"/>
        </w:rPr>
        <w:t xml:space="preserve"> </w:t>
      </w:r>
      <w:r w:rsidR="00930F81" w:rsidRPr="00930F81">
        <w:rPr>
          <w:sz w:val="22"/>
          <w:szCs w:val="22"/>
          <w:u w:val="single"/>
          <w:lang w:val="en-US"/>
        </w:rPr>
        <w:t>www</w:t>
      </w:r>
      <w:r w:rsidR="00930F81" w:rsidRPr="00930F81">
        <w:rPr>
          <w:sz w:val="22"/>
          <w:szCs w:val="22"/>
          <w:u w:val="single"/>
        </w:rPr>
        <w:t>.</w:t>
      </w:r>
      <w:r w:rsidR="00930F81" w:rsidRPr="00930F81">
        <w:rPr>
          <w:sz w:val="22"/>
          <w:szCs w:val="22"/>
          <w:u w:val="single"/>
          <w:lang w:val="en-US"/>
        </w:rPr>
        <w:t>aznakayevo</w:t>
      </w:r>
      <w:r w:rsidR="00930F81" w:rsidRPr="00930F81">
        <w:rPr>
          <w:sz w:val="22"/>
          <w:szCs w:val="22"/>
          <w:u w:val="single"/>
        </w:rPr>
        <w:t>.</w:t>
      </w:r>
      <w:r w:rsidR="00930F81" w:rsidRPr="00930F81">
        <w:rPr>
          <w:sz w:val="22"/>
          <w:szCs w:val="22"/>
          <w:u w:val="single"/>
          <w:lang w:val="en-US"/>
        </w:rPr>
        <w:t>tatar</w:t>
      </w:r>
      <w:r w:rsidR="00930F81" w:rsidRPr="00930F81">
        <w:rPr>
          <w:sz w:val="22"/>
          <w:szCs w:val="22"/>
          <w:u w:val="single"/>
        </w:rPr>
        <w:t>.</w:t>
      </w:r>
      <w:r w:rsidR="00930F81" w:rsidRPr="00930F81">
        <w:rPr>
          <w:sz w:val="22"/>
          <w:szCs w:val="22"/>
          <w:u w:val="single"/>
          <w:lang w:val="en-US"/>
        </w:rPr>
        <w:t>ru</w:t>
      </w:r>
      <w:r w:rsidR="00095B4A" w:rsidRPr="00F2538C">
        <w:rPr>
          <w:sz w:val="22"/>
          <w:szCs w:val="22"/>
        </w:rPr>
        <w:t xml:space="preserve"> и на электронной площадке </w:t>
      </w:r>
      <w:r w:rsidR="00930F81" w:rsidRPr="00930F81">
        <w:rPr>
          <w:sz w:val="22"/>
          <w:szCs w:val="22"/>
        </w:rPr>
        <w:t>-</w:t>
      </w:r>
      <w:r w:rsidR="00095B4A" w:rsidRPr="00F2538C">
        <w:rPr>
          <w:sz w:val="22"/>
          <w:szCs w:val="22"/>
        </w:rPr>
        <w:t xml:space="preserve"> </w:t>
      </w:r>
      <w:r w:rsidR="005F0E78" w:rsidRPr="00F2538C">
        <w:rPr>
          <w:sz w:val="22"/>
          <w:szCs w:val="22"/>
          <w:u w:val="single"/>
          <w:lang w:val="en-US"/>
        </w:rPr>
        <w:t>sale</w:t>
      </w:r>
      <w:r w:rsidR="005F0E78" w:rsidRPr="00F2538C">
        <w:rPr>
          <w:sz w:val="22"/>
          <w:szCs w:val="22"/>
          <w:u w:val="single"/>
        </w:rPr>
        <w:t>.</w:t>
      </w:r>
      <w:proofErr w:type="spellStart"/>
      <w:r w:rsidR="005F0E78" w:rsidRPr="00F2538C">
        <w:rPr>
          <w:sz w:val="22"/>
          <w:szCs w:val="22"/>
          <w:u w:val="single"/>
          <w:lang w:val="en-US"/>
        </w:rPr>
        <w:t>zakazrf</w:t>
      </w:r>
      <w:proofErr w:type="spellEnd"/>
      <w:r w:rsidR="005F0E78" w:rsidRPr="00F2538C">
        <w:rPr>
          <w:sz w:val="22"/>
          <w:szCs w:val="22"/>
          <w:u w:val="single"/>
        </w:rPr>
        <w:t>.</w:t>
      </w:r>
      <w:proofErr w:type="spellStart"/>
      <w:r w:rsidR="005F0E78" w:rsidRPr="00F2538C">
        <w:rPr>
          <w:sz w:val="22"/>
          <w:szCs w:val="22"/>
          <w:u w:val="single"/>
          <w:lang w:val="en-US"/>
        </w:rPr>
        <w:t>ru</w:t>
      </w:r>
      <w:proofErr w:type="spellEnd"/>
    </w:p>
    <w:p w14:paraId="58A3E2B3" w14:textId="77777777" w:rsidR="005D77C9" w:rsidRPr="00F2538C" w:rsidRDefault="005D77C9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538C">
        <w:rPr>
          <w:rFonts w:ascii="Times New Roman" w:hAnsi="Times New Roman" w:cs="Times New Roman"/>
          <w:sz w:val="22"/>
          <w:szCs w:val="22"/>
        </w:rPr>
        <w:t>Размещение информации о проведении аукциона на официальном сайте торгов в соответствии с Правилами является публичной офертой, предусмотренной статьей 437 Гражданского кодекса Российской Фе</w:t>
      </w:r>
      <w:r w:rsidR="00284584" w:rsidRPr="00F2538C">
        <w:rPr>
          <w:rFonts w:ascii="Times New Roman" w:hAnsi="Times New Roman" w:cs="Times New Roman"/>
          <w:sz w:val="22"/>
          <w:szCs w:val="22"/>
        </w:rPr>
        <w:t>дерации, а подача заявки на участие в аукционе является акцептом такой оферты.</w:t>
      </w:r>
    </w:p>
    <w:p w14:paraId="223CC632" w14:textId="77777777" w:rsidR="005D77C9" w:rsidRPr="00F2538C" w:rsidRDefault="005D77C9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2538C">
        <w:rPr>
          <w:rFonts w:ascii="Times New Roman" w:hAnsi="Times New Roman" w:cs="Times New Roman"/>
          <w:sz w:val="22"/>
          <w:szCs w:val="22"/>
        </w:rPr>
        <w:t>1.5.2.При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сведения, в том числе сведения, содержащиеся в извещении о проведении аукциона, извещении об отказе от проведения аукциона, документации об аукционе, изменениях, вносимых в такие извещения и такую документацию, разъяснениях такой документации, протоколах, составляемых в ходе аукцио</w:t>
      </w:r>
      <w:r w:rsidR="00916007" w:rsidRPr="00F2538C">
        <w:rPr>
          <w:rFonts w:ascii="Times New Roman" w:hAnsi="Times New Roman" w:cs="Times New Roman"/>
          <w:sz w:val="22"/>
          <w:szCs w:val="22"/>
        </w:rPr>
        <w:t>нов</w:t>
      </w:r>
      <w:r w:rsidRPr="00F2538C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108C257D" w14:textId="77777777" w:rsidR="00FD64D8" w:rsidRPr="00F2538C" w:rsidRDefault="00AE2DE0" w:rsidP="001F0557">
      <w:pPr>
        <w:pStyle w:val="20"/>
        <w:keepNext/>
        <w:ind w:firstLine="540"/>
        <w:rPr>
          <w:sz w:val="22"/>
          <w:szCs w:val="22"/>
        </w:rPr>
      </w:pPr>
      <w:r w:rsidRPr="00F2538C">
        <w:rPr>
          <w:sz w:val="22"/>
          <w:szCs w:val="22"/>
        </w:rPr>
        <w:t>1.5.</w:t>
      </w:r>
      <w:r w:rsidR="005D77C9" w:rsidRPr="00F2538C">
        <w:rPr>
          <w:sz w:val="22"/>
          <w:szCs w:val="22"/>
        </w:rPr>
        <w:t>3</w:t>
      </w:r>
      <w:r w:rsidRPr="00F2538C">
        <w:rPr>
          <w:sz w:val="22"/>
          <w:szCs w:val="22"/>
        </w:rPr>
        <w:t>.</w:t>
      </w:r>
      <w:r w:rsidR="00E30441" w:rsidRPr="00F2538C">
        <w:rPr>
          <w:sz w:val="22"/>
          <w:szCs w:val="22"/>
        </w:rPr>
        <w:t xml:space="preserve"> </w:t>
      </w:r>
      <w:r w:rsidRPr="00F2538C">
        <w:rPr>
          <w:sz w:val="22"/>
          <w:szCs w:val="22"/>
        </w:rPr>
        <w:t xml:space="preserve">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</w:t>
      </w:r>
    </w:p>
    <w:p w14:paraId="6B86DE29" w14:textId="77777777" w:rsidR="00424345" w:rsidRPr="00F2538C" w:rsidRDefault="00AE2DE0" w:rsidP="005F0E78">
      <w:pPr>
        <w:pStyle w:val="20"/>
        <w:keepNext/>
        <w:ind w:firstLine="540"/>
        <w:rPr>
          <w:sz w:val="22"/>
          <w:szCs w:val="22"/>
        </w:rPr>
      </w:pPr>
      <w:r w:rsidRPr="00F2538C">
        <w:rPr>
          <w:sz w:val="22"/>
          <w:szCs w:val="22"/>
        </w:rPr>
        <w:t xml:space="preserve">В течение одного дня </w:t>
      </w:r>
      <w:proofErr w:type="gramStart"/>
      <w:r w:rsidRPr="00F2538C">
        <w:rPr>
          <w:sz w:val="22"/>
          <w:szCs w:val="22"/>
        </w:rPr>
        <w:t>с даты принятия</w:t>
      </w:r>
      <w:proofErr w:type="gramEnd"/>
      <w:r w:rsidRPr="00F2538C">
        <w:rPr>
          <w:sz w:val="22"/>
          <w:szCs w:val="22"/>
        </w:rPr>
        <w:t xml:space="preserve"> указанного решения такие изменения </w:t>
      </w:r>
      <w:r w:rsidR="00141F07" w:rsidRPr="00F2538C">
        <w:rPr>
          <w:sz w:val="22"/>
          <w:szCs w:val="22"/>
        </w:rPr>
        <w:t xml:space="preserve">опубликовываются </w:t>
      </w:r>
      <w:r w:rsidR="0087034F">
        <w:rPr>
          <w:sz w:val="22"/>
          <w:szCs w:val="22"/>
        </w:rPr>
        <w:t>Организатором аукциона</w:t>
      </w:r>
      <w:r w:rsidR="00BB2D7A" w:rsidRPr="00F2538C">
        <w:rPr>
          <w:sz w:val="22"/>
          <w:szCs w:val="22"/>
        </w:rPr>
        <w:t xml:space="preserve"> </w:t>
      </w:r>
      <w:r w:rsidRPr="00F2538C">
        <w:rPr>
          <w:sz w:val="22"/>
          <w:szCs w:val="22"/>
        </w:rPr>
        <w:t xml:space="preserve"> </w:t>
      </w:r>
      <w:r w:rsidR="009A18F2" w:rsidRPr="00F2538C">
        <w:rPr>
          <w:sz w:val="22"/>
          <w:szCs w:val="22"/>
        </w:rPr>
        <w:t>на официальном сайте торгов</w:t>
      </w:r>
      <w:r w:rsidR="00974AA4">
        <w:rPr>
          <w:sz w:val="22"/>
          <w:szCs w:val="22"/>
        </w:rPr>
        <w:t>, на сайте Азнакаевского муниципального района</w:t>
      </w:r>
      <w:r w:rsidR="005F0E78" w:rsidRPr="00F2538C">
        <w:rPr>
          <w:sz w:val="22"/>
          <w:szCs w:val="22"/>
        </w:rPr>
        <w:t xml:space="preserve"> и на электронной площадке</w:t>
      </w:r>
      <w:r w:rsidR="009A18F2" w:rsidRPr="00F2538C">
        <w:rPr>
          <w:rStyle w:val="afb"/>
          <w:bCs w:val="0"/>
          <w:color w:val="000000"/>
          <w:sz w:val="22"/>
          <w:szCs w:val="22"/>
        </w:rPr>
        <w:t>.</w:t>
      </w:r>
      <w:r w:rsidR="005F0E78" w:rsidRPr="00F2538C">
        <w:rPr>
          <w:rStyle w:val="afb"/>
          <w:bCs w:val="0"/>
          <w:color w:val="000000"/>
          <w:sz w:val="22"/>
          <w:szCs w:val="22"/>
        </w:rPr>
        <w:t xml:space="preserve"> </w:t>
      </w:r>
      <w:r w:rsidRPr="00F2538C">
        <w:rPr>
          <w:sz w:val="22"/>
          <w:szCs w:val="22"/>
        </w:rPr>
        <w:t xml:space="preserve"> При этом срок подачи заявок на участие в аукционе должен быть продлен таким </w:t>
      </w:r>
      <w:r w:rsidRPr="00F2538C">
        <w:rPr>
          <w:sz w:val="22"/>
          <w:szCs w:val="22"/>
        </w:rPr>
        <w:lastRenderedPageBreak/>
        <w:t xml:space="preserve">образом,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</w:t>
      </w:r>
      <w:r w:rsidR="003356BF" w:rsidRPr="00F2538C">
        <w:rPr>
          <w:sz w:val="22"/>
          <w:szCs w:val="22"/>
        </w:rPr>
        <w:t>пятнадцати</w:t>
      </w:r>
      <w:r w:rsidRPr="00F2538C">
        <w:rPr>
          <w:sz w:val="22"/>
          <w:szCs w:val="22"/>
        </w:rPr>
        <w:t xml:space="preserve"> дней.</w:t>
      </w:r>
    </w:p>
    <w:p w14:paraId="3005BC1D" w14:textId="77777777" w:rsidR="0035152A" w:rsidRPr="00F2538C" w:rsidRDefault="00AE2DE0" w:rsidP="001F0557">
      <w:pPr>
        <w:pStyle w:val="3"/>
        <w:ind w:firstLine="540"/>
        <w:rPr>
          <w:rFonts w:ascii="Times New Roman" w:hAnsi="Times New Roman" w:cs="Times New Roman"/>
          <w:sz w:val="22"/>
          <w:szCs w:val="22"/>
        </w:rPr>
      </w:pPr>
      <w:bookmarkStart w:id="21" w:name="_Toc183681448"/>
      <w:bookmarkStart w:id="22" w:name="_Toc256182816"/>
      <w:r w:rsidRPr="00F2538C">
        <w:rPr>
          <w:rFonts w:ascii="Times New Roman" w:hAnsi="Times New Roman" w:cs="Times New Roman"/>
          <w:sz w:val="22"/>
          <w:szCs w:val="22"/>
        </w:rPr>
        <w:t>1.6.</w:t>
      </w:r>
      <w:r w:rsidR="0035152A" w:rsidRPr="00F2538C">
        <w:rPr>
          <w:rFonts w:ascii="Times New Roman" w:hAnsi="Times New Roman" w:cs="Times New Roman"/>
          <w:sz w:val="22"/>
          <w:szCs w:val="22"/>
        </w:rPr>
        <w:t xml:space="preserve"> Отказ от проведения аукциона</w:t>
      </w:r>
      <w:bookmarkEnd w:id="21"/>
      <w:bookmarkEnd w:id="22"/>
    </w:p>
    <w:p w14:paraId="670E69B1" w14:textId="77777777" w:rsidR="00AE2DE0" w:rsidRPr="00F2538C" w:rsidRDefault="0035152A" w:rsidP="001F0557">
      <w:pPr>
        <w:pStyle w:val="20"/>
        <w:keepNext/>
        <w:ind w:firstLine="540"/>
        <w:rPr>
          <w:sz w:val="22"/>
          <w:szCs w:val="22"/>
        </w:rPr>
      </w:pPr>
      <w:r w:rsidRPr="00F2538C">
        <w:rPr>
          <w:sz w:val="22"/>
          <w:szCs w:val="22"/>
        </w:rPr>
        <w:t>1</w:t>
      </w:r>
      <w:r w:rsidR="00E30441" w:rsidRPr="00F2538C">
        <w:rPr>
          <w:sz w:val="22"/>
          <w:szCs w:val="22"/>
        </w:rPr>
        <w:t>.6</w:t>
      </w:r>
      <w:r w:rsidRPr="00F2538C">
        <w:rPr>
          <w:sz w:val="22"/>
          <w:szCs w:val="22"/>
        </w:rPr>
        <w:t>.</w:t>
      </w:r>
      <w:r w:rsidR="00E30441" w:rsidRPr="00F2538C">
        <w:rPr>
          <w:sz w:val="22"/>
          <w:szCs w:val="22"/>
        </w:rPr>
        <w:t>1.</w:t>
      </w:r>
      <w:r w:rsidRPr="00F2538C">
        <w:rPr>
          <w:sz w:val="22"/>
          <w:szCs w:val="22"/>
        </w:rPr>
        <w:t xml:space="preserve"> </w:t>
      </w:r>
      <w:r w:rsidR="00AE2DE0" w:rsidRPr="00F2538C">
        <w:rPr>
          <w:sz w:val="22"/>
          <w:szCs w:val="22"/>
        </w:rPr>
        <w:t xml:space="preserve">Организатор аукциона вправе отказаться от проведения аукциона не </w:t>
      </w:r>
      <w:proofErr w:type="gramStart"/>
      <w:r w:rsidR="00AE2DE0" w:rsidRPr="00F2538C">
        <w:rPr>
          <w:sz w:val="22"/>
          <w:szCs w:val="22"/>
        </w:rPr>
        <w:t>позднее</w:t>
      </w:r>
      <w:proofErr w:type="gramEnd"/>
      <w:r w:rsidR="00AE2DE0" w:rsidRPr="00F2538C">
        <w:rPr>
          <w:sz w:val="22"/>
          <w:szCs w:val="22"/>
        </w:rPr>
        <w:t xml:space="preserve"> чем за </w:t>
      </w:r>
      <w:r w:rsidR="00E511A9" w:rsidRPr="00F2538C">
        <w:rPr>
          <w:sz w:val="22"/>
          <w:szCs w:val="22"/>
        </w:rPr>
        <w:t>пять дней</w:t>
      </w:r>
      <w:r w:rsidR="00AE2DE0" w:rsidRPr="00F2538C">
        <w:rPr>
          <w:sz w:val="22"/>
          <w:szCs w:val="22"/>
        </w:rPr>
        <w:t xml:space="preserve"> до даты окончания срока подач</w:t>
      </w:r>
      <w:r w:rsidR="00FD64D8" w:rsidRPr="00F2538C">
        <w:rPr>
          <w:sz w:val="22"/>
          <w:szCs w:val="22"/>
        </w:rPr>
        <w:t xml:space="preserve">и заявок на участие в аукционе, указанного в извещении о проведении  аукциона и в </w:t>
      </w:r>
      <w:r w:rsidR="00FD64D8" w:rsidRPr="00F2538C">
        <w:rPr>
          <w:b/>
          <w:sz w:val="22"/>
          <w:szCs w:val="22"/>
          <w:u w:val="single"/>
        </w:rPr>
        <w:t>Информационной карте аукциона.</w:t>
      </w:r>
    </w:p>
    <w:p w14:paraId="2EF99E3E" w14:textId="77777777" w:rsidR="00AE2DE0" w:rsidRPr="00F2538C" w:rsidRDefault="00E30441" w:rsidP="001F0557">
      <w:pPr>
        <w:pStyle w:val="20"/>
        <w:keepNext/>
        <w:ind w:firstLine="540"/>
        <w:rPr>
          <w:sz w:val="22"/>
          <w:szCs w:val="22"/>
        </w:rPr>
      </w:pPr>
      <w:r w:rsidRPr="00F2538C">
        <w:rPr>
          <w:sz w:val="22"/>
          <w:szCs w:val="22"/>
        </w:rPr>
        <w:t>1.6.</w:t>
      </w:r>
      <w:r w:rsidR="00AE2DE0" w:rsidRPr="00F2538C">
        <w:rPr>
          <w:sz w:val="22"/>
          <w:szCs w:val="22"/>
        </w:rPr>
        <w:t xml:space="preserve">2. Извещение об отказе от проведения аукциона </w:t>
      </w:r>
      <w:r w:rsidR="00B100EB" w:rsidRPr="00F2538C">
        <w:rPr>
          <w:sz w:val="22"/>
          <w:szCs w:val="22"/>
        </w:rPr>
        <w:t>опубликовывается</w:t>
      </w:r>
      <w:r w:rsidR="005F0E78" w:rsidRPr="00F2538C">
        <w:rPr>
          <w:sz w:val="22"/>
          <w:szCs w:val="22"/>
        </w:rPr>
        <w:t xml:space="preserve"> </w:t>
      </w:r>
      <w:r w:rsidR="00930F81">
        <w:rPr>
          <w:sz w:val="22"/>
          <w:szCs w:val="22"/>
        </w:rPr>
        <w:t xml:space="preserve">Организатором </w:t>
      </w:r>
      <w:r w:rsidR="00974AA4">
        <w:rPr>
          <w:sz w:val="22"/>
          <w:szCs w:val="22"/>
        </w:rPr>
        <w:t>аукциона</w:t>
      </w:r>
      <w:r w:rsidR="005F0E78" w:rsidRPr="00F2538C">
        <w:rPr>
          <w:sz w:val="22"/>
          <w:szCs w:val="22"/>
        </w:rPr>
        <w:t xml:space="preserve"> </w:t>
      </w:r>
      <w:r w:rsidR="00B100EB" w:rsidRPr="00F2538C">
        <w:rPr>
          <w:sz w:val="22"/>
          <w:szCs w:val="22"/>
        </w:rPr>
        <w:t xml:space="preserve"> </w:t>
      </w:r>
      <w:r w:rsidR="009A18F2" w:rsidRPr="00F2538C">
        <w:rPr>
          <w:sz w:val="22"/>
          <w:szCs w:val="22"/>
        </w:rPr>
        <w:t>на официальном сайте торгов</w:t>
      </w:r>
      <w:r w:rsidR="00930F81">
        <w:rPr>
          <w:sz w:val="22"/>
          <w:szCs w:val="22"/>
        </w:rPr>
        <w:t>, на сайте Азнакаевского муниципального района</w:t>
      </w:r>
      <w:r w:rsidR="009C7FB7" w:rsidRPr="00F2538C">
        <w:rPr>
          <w:rStyle w:val="afb"/>
          <w:bCs w:val="0"/>
          <w:color w:val="000000"/>
          <w:sz w:val="22"/>
          <w:szCs w:val="22"/>
        </w:rPr>
        <w:t xml:space="preserve"> </w:t>
      </w:r>
      <w:r w:rsidR="005F0E78" w:rsidRPr="00F2538C">
        <w:rPr>
          <w:rStyle w:val="afb"/>
          <w:bCs w:val="0"/>
          <w:color w:val="000000"/>
          <w:sz w:val="22"/>
          <w:szCs w:val="22"/>
        </w:rPr>
        <w:t xml:space="preserve"> </w:t>
      </w:r>
      <w:r w:rsidR="005F0E78" w:rsidRPr="00F2538C">
        <w:rPr>
          <w:sz w:val="22"/>
          <w:szCs w:val="22"/>
        </w:rPr>
        <w:t xml:space="preserve">и на электронной площадке  </w:t>
      </w:r>
      <w:r w:rsidR="00AE2DE0" w:rsidRPr="00F2538C">
        <w:rPr>
          <w:sz w:val="22"/>
          <w:szCs w:val="22"/>
        </w:rPr>
        <w:t xml:space="preserve">в течение одного дня </w:t>
      </w:r>
      <w:proofErr w:type="gramStart"/>
      <w:r w:rsidR="00AE2DE0" w:rsidRPr="00F2538C">
        <w:rPr>
          <w:sz w:val="22"/>
          <w:szCs w:val="22"/>
        </w:rPr>
        <w:t>с даты принятия</w:t>
      </w:r>
      <w:proofErr w:type="gramEnd"/>
      <w:r w:rsidR="00AE2DE0" w:rsidRPr="00F2538C">
        <w:rPr>
          <w:sz w:val="22"/>
          <w:szCs w:val="22"/>
        </w:rPr>
        <w:t xml:space="preserve"> решения об отказе от проведения аукциона. </w:t>
      </w:r>
    </w:p>
    <w:p w14:paraId="39387C6D" w14:textId="77777777" w:rsidR="00AE2DE0" w:rsidRPr="00F2538C" w:rsidRDefault="00E30441" w:rsidP="001F0557">
      <w:pPr>
        <w:pStyle w:val="20"/>
        <w:keepNext/>
        <w:ind w:firstLine="540"/>
        <w:rPr>
          <w:sz w:val="22"/>
          <w:szCs w:val="22"/>
        </w:rPr>
      </w:pPr>
      <w:r w:rsidRPr="00F2538C">
        <w:rPr>
          <w:sz w:val="22"/>
          <w:szCs w:val="22"/>
        </w:rPr>
        <w:t xml:space="preserve">1.6.3. </w:t>
      </w:r>
      <w:r w:rsidR="00AE2DE0" w:rsidRPr="00F2538C">
        <w:rPr>
          <w:sz w:val="22"/>
          <w:szCs w:val="22"/>
        </w:rPr>
        <w:t xml:space="preserve">В течение двух рабочих дней </w:t>
      </w:r>
      <w:proofErr w:type="gramStart"/>
      <w:r w:rsidR="00AE2DE0" w:rsidRPr="00F2538C">
        <w:rPr>
          <w:sz w:val="22"/>
          <w:szCs w:val="22"/>
        </w:rPr>
        <w:t>с даты принятия</w:t>
      </w:r>
      <w:proofErr w:type="gramEnd"/>
      <w:r w:rsidR="00AE2DE0" w:rsidRPr="00F2538C">
        <w:rPr>
          <w:sz w:val="22"/>
          <w:szCs w:val="22"/>
        </w:rPr>
        <w:t xml:space="preserve"> указанного решения </w:t>
      </w:r>
      <w:r w:rsidR="005F0E78" w:rsidRPr="00F2538C">
        <w:rPr>
          <w:sz w:val="22"/>
          <w:szCs w:val="22"/>
        </w:rPr>
        <w:t xml:space="preserve">Оператор электронной площадки </w:t>
      </w:r>
      <w:r w:rsidR="00AE2DE0" w:rsidRPr="00F2538C">
        <w:rPr>
          <w:sz w:val="22"/>
          <w:szCs w:val="22"/>
        </w:rPr>
        <w:t xml:space="preserve"> направляет соответствующие уведомления всем заявителям. </w:t>
      </w:r>
    </w:p>
    <w:p w14:paraId="470A3B83" w14:textId="77777777" w:rsidR="00AE2DE0" w:rsidRPr="00F2538C" w:rsidRDefault="00E30441" w:rsidP="001F0557">
      <w:pPr>
        <w:pStyle w:val="20"/>
        <w:keepNext/>
        <w:ind w:firstLine="540"/>
        <w:rPr>
          <w:sz w:val="22"/>
          <w:szCs w:val="22"/>
        </w:rPr>
      </w:pPr>
      <w:r w:rsidRPr="00F2538C">
        <w:rPr>
          <w:sz w:val="22"/>
          <w:szCs w:val="22"/>
        </w:rPr>
        <w:t xml:space="preserve">1.6.4. </w:t>
      </w:r>
      <w:r w:rsidR="00AE2DE0" w:rsidRPr="00F2538C">
        <w:rPr>
          <w:sz w:val="22"/>
          <w:szCs w:val="22"/>
        </w:rPr>
        <w:t xml:space="preserve">В случае если установлено </w:t>
      </w:r>
      <w:r w:rsidR="00A8495D" w:rsidRPr="00F2538C">
        <w:rPr>
          <w:sz w:val="22"/>
          <w:szCs w:val="22"/>
        </w:rPr>
        <w:t>требование о внесении задатка,</w:t>
      </w:r>
      <w:r w:rsidR="00E677F8" w:rsidRPr="00F2538C">
        <w:rPr>
          <w:sz w:val="22"/>
          <w:szCs w:val="22"/>
        </w:rPr>
        <w:t xml:space="preserve"> </w:t>
      </w:r>
      <w:r w:rsidR="00394FB1" w:rsidRPr="00F2538C">
        <w:rPr>
          <w:sz w:val="22"/>
          <w:szCs w:val="22"/>
        </w:rPr>
        <w:t xml:space="preserve">заявителям </w:t>
      </w:r>
      <w:r w:rsidR="00AE2DE0" w:rsidRPr="00F2538C">
        <w:rPr>
          <w:sz w:val="22"/>
          <w:szCs w:val="22"/>
        </w:rPr>
        <w:t>возвращает</w:t>
      </w:r>
      <w:r w:rsidR="00394FB1" w:rsidRPr="00F2538C">
        <w:rPr>
          <w:sz w:val="22"/>
          <w:szCs w:val="22"/>
        </w:rPr>
        <w:t>ся</w:t>
      </w:r>
      <w:r w:rsidR="00AE2DE0" w:rsidRPr="00F2538C">
        <w:rPr>
          <w:sz w:val="22"/>
          <w:szCs w:val="22"/>
        </w:rPr>
        <w:t xml:space="preserve"> задаток в течение пяти рабочих дней с даты принятия решения об отказе от проведения аукциона</w:t>
      </w:r>
      <w:r w:rsidR="001A2886" w:rsidRPr="00F2538C">
        <w:rPr>
          <w:sz w:val="22"/>
          <w:szCs w:val="22"/>
        </w:rPr>
        <w:t>.</w:t>
      </w:r>
    </w:p>
    <w:p w14:paraId="6E99E93A" w14:textId="77777777" w:rsidR="0005666F" w:rsidRPr="00F2538C" w:rsidRDefault="00546B59" w:rsidP="001F0557">
      <w:pPr>
        <w:pStyle w:val="3"/>
        <w:ind w:firstLine="540"/>
        <w:rPr>
          <w:rFonts w:ascii="Times New Roman" w:hAnsi="Times New Roman" w:cs="Times New Roman"/>
          <w:sz w:val="22"/>
          <w:szCs w:val="22"/>
        </w:rPr>
      </w:pPr>
      <w:bookmarkStart w:id="23" w:name="_Toc256182817"/>
      <w:r w:rsidRPr="00F2538C">
        <w:rPr>
          <w:rFonts w:ascii="Times New Roman" w:hAnsi="Times New Roman" w:cs="Times New Roman"/>
          <w:sz w:val="22"/>
          <w:szCs w:val="22"/>
        </w:rPr>
        <w:t xml:space="preserve">РАЗДЕЛ </w:t>
      </w:r>
      <w:r w:rsidR="0005666F" w:rsidRPr="00F2538C">
        <w:rPr>
          <w:rFonts w:ascii="Times New Roman" w:hAnsi="Times New Roman" w:cs="Times New Roman"/>
          <w:sz w:val="22"/>
          <w:szCs w:val="22"/>
        </w:rPr>
        <w:t>2.</w:t>
      </w:r>
      <w:bookmarkEnd w:id="23"/>
      <w:r w:rsidR="00F2538C">
        <w:rPr>
          <w:rFonts w:ascii="Times New Roman" w:hAnsi="Times New Roman" w:cs="Times New Roman"/>
          <w:sz w:val="22"/>
          <w:szCs w:val="22"/>
        </w:rPr>
        <w:t xml:space="preserve"> </w:t>
      </w:r>
      <w:r w:rsidRPr="00F2538C">
        <w:rPr>
          <w:rFonts w:ascii="Times New Roman" w:hAnsi="Times New Roman" w:cs="Times New Roman"/>
          <w:sz w:val="22"/>
          <w:szCs w:val="22"/>
        </w:rPr>
        <w:t>УЧАСТНИК</w:t>
      </w:r>
      <w:r w:rsidR="00F2538C">
        <w:rPr>
          <w:rFonts w:ascii="Times New Roman" w:hAnsi="Times New Roman" w:cs="Times New Roman"/>
          <w:sz w:val="22"/>
          <w:szCs w:val="22"/>
        </w:rPr>
        <w:t xml:space="preserve">И </w:t>
      </w:r>
      <w:r w:rsidRPr="00F2538C">
        <w:rPr>
          <w:rFonts w:ascii="Times New Roman" w:hAnsi="Times New Roman" w:cs="Times New Roman"/>
          <w:sz w:val="22"/>
          <w:szCs w:val="22"/>
        </w:rPr>
        <w:t>АУКЦИОНА</w:t>
      </w:r>
    </w:p>
    <w:p w14:paraId="219551B4" w14:textId="77777777" w:rsidR="003D1B41" w:rsidRPr="00F2538C" w:rsidRDefault="003D1B41" w:rsidP="003D1B41">
      <w:pPr>
        <w:pStyle w:val="3"/>
        <w:ind w:firstLine="540"/>
        <w:rPr>
          <w:rFonts w:ascii="Times New Roman" w:hAnsi="Times New Roman" w:cs="Times New Roman"/>
          <w:sz w:val="22"/>
          <w:szCs w:val="22"/>
        </w:rPr>
      </w:pPr>
      <w:r w:rsidRPr="00F2538C">
        <w:rPr>
          <w:rFonts w:ascii="Times New Roman" w:hAnsi="Times New Roman" w:cs="Times New Roman"/>
          <w:sz w:val="22"/>
          <w:szCs w:val="22"/>
        </w:rPr>
        <w:t>2.</w:t>
      </w:r>
      <w:r w:rsidR="00F2538C">
        <w:rPr>
          <w:rFonts w:ascii="Times New Roman" w:hAnsi="Times New Roman" w:cs="Times New Roman"/>
          <w:sz w:val="22"/>
          <w:szCs w:val="22"/>
        </w:rPr>
        <w:t>1.</w:t>
      </w:r>
      <w:r w:rsidRPr="00F2538C">
        <w:rPr>
          <w:sz w:val="22"/>
          <w:szCs w:val="22"/>
        </w:rPr>
        <w:t xml:space="preserve"> </w:t>
      </w:r>
      <w:r w:rsidRPr="00F2538C">
        <w:rPr>
          <w:rFonts w:ascii="Times New Roman" w:hAnsi="Times New Roman" w:cs="Times New Roman"/>
          <w:sz w:val="22"/>
          <w:szCs w:val="22"/>
        </w:rPr>
        <w:t>Требования к участникам аукциона.</w:t>
      </w:r>
    </w:p>
    <w:p w14:paraId="786C3523" w14:textId="77777777" w:rsidR="003D1B41" w:rsidRPr="00F2538C" w:rsidRDefault="0005666F" w:rsidP="00930F81">
      <w:pPr>
        <w:pStyle w:val="3"/>
        <w:ind w:firstLine="53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538C">
        <w:rPr>
          <w:rFonts w:ascii="Times New Roman" w:hAnsi="Times New Roman" w:cs="Times New Roman"/>
          <w:b w:val="0"/>
          <w:sz w:val="22"/>
          <w:szCs w:val="22"/>
        </w:rPr>
        <w:t>2.1.</w:t>
      </w:r>
      <w:r w:rsidR="00F2538C">
        <w:rPr>
          <w:rFonts w:ascii="Times New Roman" w:hAnsi="Times New Roman" w:cs="Times New Roman"/>
          <w:b w:val="0"/>
          <w:sz w:val="22"/>
          <w:szCs w:val="22"/>
        </w:rPr>
        <w:t>1.</w:t>
      </w:r>
      <w:r w:rsidRPr="00F2538C">
        <w:rPr>
          <w:rFonts w:ascii="Times New Roman" w:hAnsi="Times New Roman" w:cs="Times New Roman"/>
          <w:b w:val="0"/>
          <w:sz w:val="22"/>
          <w:szCs w:val="22"/>
        </w:rPr>
        <w:t xml:space="preserve"> Участником аукциона </w:t>
      </w:r>
      <w:r w:rsidR="00F524C0" w:rsidRPr="00F2538C">
        <w:rPr>
          <w:rFonts w:ascii="Times New Roman" w:hAnsi="Times New Roman" w:cs="Times New Roman"/>
          <w:b w:val="0"/>
          <w:sz w:val="22"/>
          <w:szCs w:val="22"/>
        </w:rPr>
        <w:t xml:space="preserve">является </w:t>
      </w:r>
      <w:r w:rsidR="001E6ADA" w:rsidRPr="00F2538C">
        <w:rPr>
          <w:rFonts w:ascii="Times New Roman" w:hAnsi="Times New Roman" w:cs="Times New Roman"/>
          <w:b w:val="0"/>
          <w:sz w:val="22"/>
          <w:szCs w:val="22"/>
        </w:rPr>
        <w:t>заявитель, претендующий</w:t>
      </w:r>
      <w:r w:rsidRPr="00F2538C">
        <w:rPr>
          <w:rFonts w:ascii="Times New Roman" w:hAnsi="Times New Roman" w:cs="Times New Roman"/>
          <w:b w:val="0"/>
          <w:sz w:val="22"/>
          <w:szCs w:val="22"/>
        </w:rPr>
        <w:t xml:space="preserve"> на заключение договора</w:t>
      </w:r>
      <w:r w:rsidR="000A6F94" w:rsidRPr="00F2538C">
        <w:rPr>
          <w:rFonts w:ascii="Times New Roman" w:hAnsi="Times New Roman" w:cs="Times New Roman"/>
          <w:b w:val="0"/>
          <w:sz w:val="22"/>
          <w:szCs w:val="22"/>
        </w:rPr>
        <w:t xml:space="preserve"> аренды </w:t>
      </w:r>
      <w:r w:rsidR="00B20889" w:rsidRPr="00F2538C">
        <w:rPr>
          <w:rFonts w:ascii="Times New Roman" w:hAnsi="Times New Roman" w:cs="Times New Roman"/>
          <w:b w:val="0"/>
          <w:sz w:val="22"/>
          <w:szCs w:val="22"/>
        </w:rPr>
        <w:t>государственного</w:t>
      </w:r>
      <w:r w:rsidR="0023154B" w:rsidRPr="00F2538C">
        <w:rPr>
          <w:rFonts w:ascii="Times New Roman" w:hAnsi="Times New Roman" w:cs="Times New Roman"/>
          <w:b w:val="0"/>
          <w:sz w:val="22"/>
          <w:szCs w:val="22"/>
        </w:rPr>
        <w:t xml:space="preserve"> имущества</w:t>
      </w:r>
      <w:r w:rsidR="00F524C0" w:rsidRPr="00F2538C">
        <w:rPr>
          <w:rFonts w:ascii="Times New Roman" w:hAnsi="Times New Roman" w:cs="Times New Roman"/>
          <w:b w:val="0"/>
          <w:sz w:val="22"/>
          <w:szCs w:val="22"/>
        </w:rPr>
        <w:t>, подавший заявку на участие в аукционе и допущенный к участию в аукционе по итогам рассмотрения аукционной комиссией заявок на участие в аукционе</w:t>
      </w:r>
      <w:r w:rsidRPr="00F2538C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6A3F7C3E" w14:textId="77777777" w:rsidR="003D1B41" w:rsidRPr="00F2538C" w:rsidRDefault="0005666F" w:rsidP="00930F81">
      <w:pPr>
        <w:pStyle w:val="3"/>
        <w:ind w:firstLine="53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538C">
        <w:rPr>
          <w:rFonts w:ascii="Times New Roman" w:hAnsi="Times New Roman" w:cs="Times New Roman"/>
          <w:b w:val="0"/>
          <w:sz w:val="22"/>
          <w:szCs w:val="22"/>
        </w:rPr>
        <w:t>2.</w:t>
      </w:r>
      <w:r w:rsidR="00F2538C">
        <w:rPr>
          <w:rFonts w:ascii="Times New Roman" w:hAnsi="Times New Roman" w:cs="Times New Roman"/>
          <w:b w:val="0"/>
          <w:sz w:val="22"/>
          <w:szCs w:val="22"/>
        </w:rPr>
        <w:t>1.</w:t>
      </w:r>
      <w:r w:rsidRPr="00F2538C">
        <w:rPr>
          <w:rFonts w:ascii="Times New Roman" w:hAnsi="Times New Roman" w:cs="Times New Roman"/>
          <w:b w:val="0"/>
          <w:sz w:val="22"/>
          <w:szCs w:val="22"/>
        </w:rPr>
        <w:t>2. Участники аукциона должны соответствовать требованиям, установленным законодательством Российск</w:t>
      </w:r>
      <w:r w:rsidR="001E6ADA" w:rsidRPr="00F2538C">
        <w:rPr>
          <w:rFonts w:ascii="Times New Roman" w:hAnsi="Times New Roman" w:cs="Times New Roman"/>
          <w:b w:val="0"/>
          <w:sz w:val="22"/>
          <w:szCs w:val="22"/>
        </w:rPr>
        <w:t>ой Федер</w:t>
      </w:r>
      <w:r w:rsidR="00360938" w:rsidRPr="00F2538C">
        <w:rPr>
          <w:rFonts w:ascii="Times New Roman" w:hAnsi="Times New Roman" w:cs="Times New Roman"/>
          <w:b w:val="0"/>
          <w:sz w:val="22"/>
          <w:szCs w:val="22"/>
        </w:rPr>
        <w:t>ации к таким участникам.</w:t>
      </w:r>
    </w:p>
    <w:p w14:paraId="208E5288" w14:textId="77777777" w:rsidR="003D1B41" w:rsidRPr="00F2538C" w:rsidRDefault="00F524C0" w:rsidP="00930F81">
      <w:pPr>
        <w:pStyle w:val="3"/>
        <w:ind w:firstLine="53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538C">
        <w:rPr>
          <w:rFonts w:ascii="Times New Roman" w:hAnsi="Times New Roman" w:cs="Times New Roman"/>
          <w:b w:val="0"/>
          <w:sz w:val="22"/>
          <w:szCs w:val="22"/>
        </w:rPr>
        <w:t>2.</w:t>
      </w:r>
      <w:r w:rsidR="00F2538C">
        <w:rPr>
          <w:rFonts w:ascii="Times New Roman" w:hAnsi="Times New Roman" w:cs="Times New Roman"/>
          <w:b w:val="0"/>
          <w:sz w:val="22"/>
          <w:szCs w:val="22"/>
        </w:rPr>
        <w:t>1.</w:t>
      </w:r>
      <w:r w:rsidRPr="00F2538C">
        <w:rPr>
          <w:rFonts w:ascii="Times New Roman" w:hAnsi="Times New Roman" w:cs="Times New Roman"/>
          <w:b w:val="0"/>
          <w:sz w:val="22"/>
          <w:szCs w:val="22"/>
        </w:rPr>
        <w:t>3</w:t>
      </w:r>
      <w:r w:rsidR="0005666F" w:rsidRPr="00F2538C">
        <w:rPr>
          <w:rFonts w:ascii="Times New Roman" w:hAnsi="Times New Roman" w:cs="Times New Roman"/>
          <w:b w:val="0"/>
          <w:sz w:val="22"/>
          <w:szCs w:val="22"/>
        </w:rPr>
        <w:t>. Организатор аукциона, аукционная комиссия вправе запрашивать информацию и документы в целях проверки соответствия участника аукциона тре</w:t>
      </w:r>
      <w:r w:rsidR="00360938" w:rsidRPr="00F2538C">
        <w:rPr>
          <w:rFonts w:ascii="Times New Roman" w:hAnsi="Times New Roman" w:cs="Times New Roman"/>
          <w:b w:val="0"/>
          <w:sz w:val="22"/>
          <w:szCs w:val="22"/>
        </w:rPr>
        <w:t>бованиям, указанным в пункте 2.</w:t>
      </w:r>
      <w:r w:rsidR="00F2538C">
        <w:rPr>
          <w:rFonts w:ascii="Times New Roman" w:hAnsi="Times New Roman" w:cs="Times New Roman"/>
          <w:b w:val="0"/>
          <w:sz w:val="22"/>
          <w:szCs w:val="22"/>
        </w:rPr>
        <w:t xml:space="preserve">1.2. </w:t>
      </w:r>
      <w:r w:rsidR="005F0E78" w:rsidRPr="00F2538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5666F" w:rsidRPr="00F2538C">
        <w:rPr>
          <w:rFonts w:ascii="Times New Roman" w:hAnsi="Times New Roman" w:cs="Times New Roman"/>
          <w:b w:val="0"/>
          <w:sz w:val="22"/>
          <w:szCs w:val="22"/>
        </w:rPr>
        <w:t xml:space="preserve">у органов власти в соответствии с их компетенцией и иных лиц, за исключением лиц, подавших заявку на участие в соответствующем аукционе. </w:t>
      </w:r>
    </w:p>
    <w:p w14:paraId="0F00F67D" w14:textId="77777777" w:rsidR="003D1B41" w:rsidRPr="00F2538C" w:rsidRDefault="00F524C0" w:rsidP="00930F81">
      <w:pPr>
        <w:pStyle w:val="3"/>
        <w:ind w:firstLine="53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538C">
        <w:rPr>
          <w:rFonts w:ascii="Times New Roman" w:hAnsi="Times New Roman" w:cs="Times New Roman"/>
          <w:b w:val="0"/>
          <w:sz w:val="22"/>
          <w:szCs w:val="22"/>
        </w:rPr>
        <w:t>2.</w:t>
      </w:r>
      <w:r w:rsidR="00F2538C">
        <w:rPr>
          <w:rFonts w:ascii="Times New Roman" w:hAnsi="Times New Roman" w:cs="Times New Roman"/>
          <w:b w:val="0"/>
          <w:sz w:val="22"/>
          <w:szCs w:val="22"/>
        </w:rPr>
        <w:t>1.</w:t>
      </w:r>
      <w:r w:rsidRPr="00F2538C">
        <w:rPr>
          <w:rFonts w:ascii="Times New Roman" w:hAnsi="Times New Roman" w:cs="Times New Roman"/>
          <w:b w:val="0"/>
          <w:sz w:val="22"/>
          <w:szCs w:val="22"/>
        </w:rPr>
        <w:t>4</w:t>
      </w:r>
      <w:r w:rsidR="0005666F" w:rsidRPr="00F2538C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Pr="00F2538C">
        <w:rPr>
          <w:rFonts w:ascii="Times New Roman" w:hAnsi="Times New Roman" w:cs="Times New Roman"/>
          <w:b w:val="0"/>
          <w:sz w:val="22"/>
          <w:szCs w:val="22"/>
        </w:rPr>
        <w:t>С участников аукционов плата</w:t>
      </w:r>
      <w:r w:rsidR="0005666F" w:rsidRPr="00F2538C">
        <w:rPr>
          <w:rFonts w:ascii="Times New Roman" w:hAnsi="Times New Roman" w:cs="Times New Roman"/>
          <w:b w:val="0"/>
          <w:sz w:val="22"/>
          <w:szCs w:val="22"/>
        </w:rPr>
        <w:t xml:space="preserve"> за участие в аукционе</w:t>
      </w:r>
      <w:r w:rsidRPr="00F2538C">
        <w:rPr>
          <w:rFonts w:ascii="Times New Roman" w:hAnsi="Times New Roman" w:cs="Times New Roman"/>
          <w:b w:val="0"/>
          <w:sz w:val="22"/>
          <w:szCs w:val="22"/>
        </w:rPr>
        <w:t xml:space="preserve"> не взимается</w:t>
      </w:r>
      <w:r w:rsidR="00E511A9" w:rsidRPr="00F2538C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32FCCD09" w14:textId="77777777" w:rsidR="0005666F" w:rsidRPr="00F2538C" w:rsidRDefault="00F524C0" w:rsidP="00930F81">
      <w:pPr>
        <w:pStyle w:val="3"/>
        <w:ind w:firstLine="53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538C">
        <w:rPr>
          <w:rFonts w:ascii="Times New Roman" w:hAnsi="Times New Roman" w:cs="Times New Roman"/>
          <w:b w:val="0"/>
          <w:sz w:val="22"/>
          <w:szCs w:val="22"/>
        </w:rPr>
        <w:t>2.</w:t>
      </w:r>
      <w:r w:rsidR="00F2538C">
        <w:rPr>
          <w:rFonts w:ascii="Times New Roman" w:hAnsi="Times New Roman" w:cs="Times New Roman"/>
          <w:b w:val="0"/>
          <w:sz w:val="22"/>
          <w:szCs w:val="22"/>
        </w:rPr>
        <w:t>1.</w:t>
      </w:r>
      <w:r w:rsidRPr="00F2538C">
        <w:rPr>
          <w:rFonts w:ascii="Times New Roman" w:hAnsi="Times New Roman" w:cs="Times New Roman"/>
          <w:b w:val="0"/>
          <w:sz w:val="22"/>
          <w:szCs w:val="22"/>
        </w:rPr>
        <w:t>5</w:t>
      </w:r>
      <w:r w:rsidR="00A8495D" w:rsidRPr="00F2538C">
        <w:rPr>
          <w:rFonts w:ascii="Times New Roman" w:hAnsi="Times New Roman" w:cs="Times New Roman"/>
          <w:b w:val="0"/>
          <w:sz w:val="22"/>
          <w:szCs w:val="22"/>
        </w:rPr>
        <w:t>. В случае если О</w:t>
      </w:r>
      <w:r w:rsidR="0005666F" w:rsidRPr="00F2538C">
        <w:rPr>
          <w:rFonts w:ascii="Times New Roman" w:hAnsi="Times New Roman" w:cs="Times New Roman"/>
          <w:b w:val="0"/>
          <w:sz w:val="22"/>
          <w:szCs w:val="22"/>
        </w:rPr>
        <w:t>рганизатором аукциона в</w:t>
      </w:r>
      <w:r w:rsidR="0005666F" w:rsidRPr="00F2538C">
        <w:rPr>
          <w:rFonts w:ascii="Times New Roman" w:hAnsi="Times New Roman" w:cs="Times New Roman"/>
          <w:sz w:val="22"/>
          <w:szCs w:val="22"/>
        </w:rPr>
        <w:t xml:space="preserve"> </w:t>
      </w:r>
      <w:r w:rsidR="0005666F" w:rsidRPr="00F2538C">
        <w:rPr>
          <w:rFonts w:ascii="Times New Roman" w:hAnsi="Times New Roman" w:cs="Times New Roman"/>
          <w:sz w:val="22"/>
          <w:szCs w:val="22"/>
          <w:u w:val="single"/>
        </w:rPr>
        <w:t>Информационной карте</w:t>
      </w:r>
      <w:r w:rsidR="00BB2D7A" w:rsidRPr="00F2538C">
        <w:rPr>
          <w:rFonts w:ascii="Times New Roman" w:hAnsi="Times New Roman" w:cs="Times New Roman"/>
          <w:sz w:val="22"/>
          <w:szCs w:val="22"/>
          <w:u w:val="single"/>
        </w:rPr>
        <w:t xml:space="preserve"> аукциона</w:t>
      </w:r>
      <w:r w:rsidR="0005666F" w:rsidRPr="00F2538C">
        <w:rPr>
          <w:rFonts w:ascii="Times New Roman" w:hAnsi="Times New Roman" w:cs="Times New Roman"/>
          <w:sz w:val="22"/>
          <w:szCs w:val="22"/>
        </w:rPr>
        <w:t xml:space="preserve"> </w:t>
      </w:r>
      <w:r w:rsidR="0005666F" w:rsidRPr="00F2538C">
        <w:rPr>
          <w:rFonts w:ascii="Times New Roman" w:hAnsi="Times New Roman" w:cs="Times New Roman"/>
          <w:b w:val="0"/>
          <w:sz w:val="22"/>
          <w:szCs w:val="22"/>
        </w:rPr>
        <w:t>установлено требование о внесении задатка, такое требование в равной мере распространяется на всех участников аукциона и указывается в извещении о проведении аукциона.</w:t>
      </w:r>
    </w:p>
    <w:p w14:paraId="2752B1E1" w14:textId="77777777" w:rsidR="000D08AA" w:rsidRPr="00F2538C" w:rsidRDefault="00F2538C" w:rsidP="00930F81">
      <w:pPr>
        <w:pStyle w:val="3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4" w:name="_Toc256182818"/>
      <w:r>
        <w:rPr>
          <w:rFonts w:ascii="Times New Roman" w:hAnsi="Times New Roman" w:cs="Times New Roman"/>
          <w:sz w:val="22"/>
          <w:szCs w:val="22"/>
        </w:rPr>
        <w:t>2</w:t>
      </w:r>
      <w:r w:rsidR="000D08AA" w:rsidRPr="00F2538C">
        <w:rPr>
          <w:rFonts w:ascii="Times New Roman" w:hAnsi="Times New Roman" w:cs="Times New Roman"/>
          <w:sz w:val="22"/>
          <w:szCs w:val="22"/>
        </w:rPr>
        <w:t>. Условия допуска к участию в аукционе</w:t>
      </w:r>
      <w:bookmarkEnd w:id="24"/>
    </w:p>
    <w:p w14:paraId="2A7ED5E3" w14:textId="77777777" w:rsidR="000D08AA" w:rsidRPr="00F2538C" w:rsidRDefault="00F2538C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</w:t>
      </w:r>
      <w:r w:rsidR="000D08AA" w:rsidRPr="00F2538C">
        <w:rPr>
          <w:rFonts w:ascii="Times New Roman" w:hAnsi="Times New Roman" w:cs="Times New Roman"/>
          <w:sz w:val="22"/>
          <w:szCs w:val="22"/>
        </w:rPr>
        <w:t>.1. 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 (далее - заявитель).</w:t>
      </w:r>
    </w:p>
    <w:p w14:paraId="5EE03470" w14:textId="77777777" w:rsidR="000D08AA" w:rsidRPr="00F2538C" w:rsidRDefault="00F2538C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</w:t>
      </w:r>
      <w:r w:rsidR="000D08AA" w:rsidRPr="00F2538C">
        <w:rPr>
          <w:rFonts w:ascii="Times New Roman" w:hAnsi="Times New Roman" w:cs="Times New Roman"/>
          <w:sz w:val="22"/>
          <w:szCs w:val="22"/>
        </w:rPr>
        <w:t>.2. Заявитель не допускается аукционной комиссией к участию в аукционе в случаях:</w:t>
      </w:r>
    </w:p>
    <w:p w14:paraId="5A4897C2" w14:textId="77777777" w:rsidR="000D08AA" w:rsidRPr="00F2538C" w:rsidRDefault="000D08AA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538C">
        <w:rPr>
          <w:rFonts w:ascii="Times New Roman" w:hAnsi="Times New Roman" w:cs="Times New Roman"/>
          <w:sz w:val="22"/>
          <w:szCs w:val="22"/>
        </w:rPr>
        <w:t>1) непредставления докумен</w:t>
      </w:r>
      <w:r w:rsidR="005C184A" w:rsidRPr="00F2538C">
        <w:rPr>
          <w:rFonts w:ascii="Times New Roman" w:hAnsi="Times New Roman" w:cs="Times New Roman"/>
          <w:sz w:val="22"/>
          <w:szCs w:val="22"/>
        </w:rPr>
        <w:t xml:space="preserve">тов, </w:t>
      </w:r>
      <w:r w:rsidR="005C184A" w:rsidRPr="00EE6462">
        <w:rPr>
          <w:rFonts w:ascii="Times New Roman" w:hAnsi="Times New Roman" w:cs="Times New Roman"/>
          <w:sz w:val="22"/>
          <w:szCs w:val="22"/>
        </w:rPr>
        <w:t xml:space="preserve">определенных </w:t>
      </w:r>
      <w:r w:rsidRPr="00EE6462">
        <w:rPr>
          <w:rFonts w:ascii="Times New Roman" w:hAnsi="Times New Roman" w:cs="Times New Roman"/>
          <w:sz w:val="22"/>
          <w:szCs w:val="22"/>
        </w:rPr>
        <w:t xml:space="preserve">п. </w:t>
      </w:r>
      <w:r w:rsidR="00EE6462" w:rsidRPr="00EE6462">
        <w:rPr>
          <w:rFonts w:ascii="Times New Roman" w:hAnsi="Times New Roman" w:cs="Times New Roman"/>
          <w:sz w:val="22"/>
          <w:szCs w:val="22"/>
        </w:rPr>
        <w:t>4.2</w:t>
      </w:r>
      <w:r w:rsidR="00125C37" w:rsidRPr="00EE6462">
        <w:rPr>
          <w:rFonts w:ascii="Times New Roman" w:hAnsi="Times New Roman" w:cs="Times New Roman"/>
          <w:sz w:val="22"/>
          <w:szCs w:val="22"/>
        </w:rPr>
        <w:t xml:space="preserve"> </w:t>
      </w:r>
      <w:r w:rsidRPr="00EE6462">
        <w:rPr>
          <w:rFonts w:ascii="Times New Roman" w:hAnsi="Times New Roman" w:cs="Times New Roman"/>
          <w:sz w:val="22"/>
          <w:szCs w:val="22"/>
        </w:rPr>
        <w:t>документаци</w:t>
      </w:r>
      <w:r w:rsidR="007D6730" w:rsidRPr="00EE6462">
        <w:rPr>
          <w:rFonts w:ascii="Times New Roman" w:hAnsi="Times New Roman" w:cs="Times New Roman"/>
          <w:sz w:val="22"/>
          <w:szCs w:val="22"/>
        </w:rPr>
        <w:t>и</w:t>
      </w:r>
      <w:r w:rsidRPr="00F2538C">
        <w:rPr>
          <w:rFonts w:ascii="Times New Roman" w:hAnsi="Times New Roman" w:cs="Times New Roman"/>
          <w:sz w:val="22"/>
          <w:szCs w:val="22"/>
        </w:rPr>
        <w:t xml:space="preserve"> об аукционе, либо наличия в таких документах недостоверных сведений;</w:t>
      </w:r>
    </w:p>
    <w:p w14:paraId="2DF2DCF9" w14:textId="77777777" w:rsidR="000D08AA" w:rsidRPr="00F2538C" w:rsidRDefault="000D08AA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538C">
        <w:rPr>
          <w:rFonts w:ascii="Times New Roman" w:hAnsi="Times New Roman" w:cs="Times New Roman"/>
          <w:sz w:val="22"/>
          <w:szCs w:val="22"/>
        </w:rPr>
        <w:t xml:space="preserve">2) несоответствия требованиям, указанным в пункте </w:t>
      </w:r>
      <w:r w:rsidR="00177140" w:rsidRPr="00F2538C">
        <w:rPr>
          <w:rFonts w:ascii="Times New Roman" w:hAnsi="Times New Roman" w:cs="Times New Roman"/>
          <w:sz w:val="22"/>
          <w:szCs w:val="22"/>
        </w:rPr>
        <w:t>2</w:t>
      </w:r>
      <w:r w:rsidR="00360938" w:rsidRPr="00F2538C">
        <w:rPr>
          <w:rFonts w:ascii="Times New Roman" w:hAnsi="Times New Roman" w:cs="Times New Roman"/>
          <w:sz w:val="22"/>
          <w:szCs w:val="22"/>
        </w:rPr>
        <w:t>.</w:t>
      </w:r>
      <w:r w:rsidR="00F2538C">
        <w:rPr>
          <w:rFonts w:ascii="Times New Roman" w:hAnsi="Times New Roman" w:cs="Times New Roman"/>
          <w:sz w:val="22"/>
          <w:szCs w:val="22"/>
        </w:rPr>
        <w:t>1.</w:t>
      </w:r>
      <w:r w:rsidR="00360938" w:rsidRPr="00F2538C">
        <w:rPr>
          <w:rFonts w:ascii="Times New Roman" w:hAnsi="Times New Roman" w:cs="Times New Roman"/>
          <w:sz w:val="22"/>
          <w:szCs w:val="22"/>
        </w:rPr>
        <w:t>2</w:t>
      </w:r>
      <w:r w:rsidR="00F2538C">
        <w:rPr>
          <w:rFonts w:ascii="Times New Roman" w:hAnsi="Times New Roman" w:cs="Times New Roman"/>
          <w:sz w:val="22"/>
          <w:szCs w:val="22"/>
        </w:rPr>
        <w:t>.</w:t>
      </w:r>
      <w:r w:rsidR="00177140" w:rsidRPr="00F2538C">
        <w:rPr>
          <w:rFonts w:ascii="Times New Roman" w:hAnsi="Times New Roman" w:cs="Times New Roman"/>
          <w:sz w:val="22"/>
          <w:szCs w:val="22"/>
        </w:rPr>
        <w:t xml:space="preserve"> настоящей документации об аукционе</w:t>
      </w:r>
      <w:r w:rsidRPr="00F2538C">
        <w:rPr>
          <w:rFonts w:ascii="Times New Roman" w:hAnsi="Times New Roman" w:cs="Times New Roman"/>
          <w:sz w:val="22"/>
          <w:szCs w:val="22"/>
        </w:rPr>
        <w:t>;</w:t>
      </w:r>
    </w:p>
    <w:p w14:paraId="5913FAB9" w14:textId="77777777" w:rsidR="000D08AA" w:rsidRPr="00F2538C" w:rsidRDefault="000D08AA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538C">
        <w:rPr>
          <w:rFonts w:ascii="Times New Roman" w:hAnsi="Times New Roman" w:cs="Times New Roman"/>
          <w:sz w:val="22"/>
          <w:szCs w:val="22"/>
        </w:rPr>
        <w:t>3) невнесения задатка, если требование о внесении задатка указано в извещении о проведении аукциона;</w:t>
      </w:r>
    </w:p>
    <w:p w14:paraId="6E8662DF" w14:textId="77777777" w:rsidR="000D08AA" w:rsidRPr="00F2538C" w:rsidRDefault="000D08AA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538C">
        <w:rPr>
          <w:rFonts w:ascii="Times New Roman" w:hAnsi="Times New Roman" w:cs="Times New Roman"/>
          <w:sz w:val="22"/>
          <w:szCs w:val="22"/>
        </w:rPr>
        <w:t>4) несоответствия заявки на участие в аукционе требованиям документации об аукционе</w:t>
      </w:r>
      <w:r w:rsidR="0061167A" w:rsidRPr="00F2538C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48BF2C8" w14:textId="77777777" w:rsidR="000D08AA" w:rsidRPr="00F2538C" w:rsidRDefault="000D08AA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538C">
        <w:rPr>
          <w:rFonts w:ascii="Times New Roman" w:hAnsi="Times New Roman" w:cs="Times New Roman"/>
          <w:sz w:val="22"/>
          <w:szCs w:val="22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77EDC08A" w14:textId="77777777" w:rsidR="000D08AA" w:rsidRPr="00F2538C" w:rsidRDefault="00177140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538C">
        <w:rPr>
          <w:rFonts w:ascii="Times New Roman" w:hAnsi="Times New Roman" w:cs="Times New Roman"/>
          <w:sz w:val="22"/>
          <w:szCs w:val="22"/>
        </w:rPr>
        <w:t>6</w:t>
      </w:r>
      <w:r w:rsidR="000D08AA" w:rsidRPr="00F2538C">
        <w:rPr>
          <w:rFonts w:ascii="Times New Roman" w:hAnsi="Times New Roman" w:cs="Times New Roman"/>
          <w:sz w:val="22"/>
          <w:szCs w:val="22"/>
        </w:rPr>
        <w:t>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77005ED2" w14:textId="77777777" w:rsidR="000D08AA" w:rsidRPr="00F2538C" w:rsidRDefault="00F2538C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</w:t>
      </w:r>
      <w:r w:rsidR="00177140" w:rsidRPr="00F2538C">
        <w:rPr>
          <w:rFonts w:ascii="Times New Roman" w:hAnsi="Times New Roman" w:cs="Times New Roman"/>
          <w:sz w:val="22"/>
          <w:szCs w:val="22"/>
        </w:rPr>
        <w:t>.3</w:t>
      </w:r>
      <w:r w:rsidR="000D08AA" w:rsidRPr="00F2538C">
        <w:rPr>
          <w:rFonts w:ascii="Times New Roman" w:hAnsi="Times New Roman" w:cs="Times New Roman"/>
          <w:sz w:val="22"/>
          <w:szCs w:val="22"/>
        </w:rPr>
        <w:t xml:space="preserve">. Отказ в допуске к участию в аукционе по иным основаниям, кроме случаев, указанных в </w:t>
      </w:r>
      <w:r w:rsidR="00177140" w:rsidRPr="00F2538C">
        <w:rPr>
          <w:rFonts w:ascii="Times New Roman" w:hAnsi="Times New Roman" w:cs="Times New Roman"/>
          <w:sz w:val="22"/>
          <w:szCs w:val="22"/>
        </w:rPr>
        <w:t>настоящем разделе</w:t>
      </w:r>
      <w:r w:rsidR="000D08AA" w:rsidRPr="00F2538C">
        <w:rPr>
          <w:rFonts w:ascii="Times New Roman" w:hAnsi="Times New Roman" w:cs="Times New Roman"/>
          <w:sz w:val="22"/>
          <w:szCs w:val="22"/>
        </w:rPr>
        <w:t>, не допускается.</w:t>
      </w:r>
    </w:p>
    <w:p w14:paraId="6442A5AF" w14:textId="77777777" w:rsidR="000D08AA" w:rsidRPr="00F2538C" w:rsidRDefault="00F2538C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</w:t>
      </w:r>
      <w:r w:rsidR="00177140" w:rsidRPr="00F2538C">
        <w:rPr>
          <w:rFonts w:ascii="Times New Roman" w:hAnsi="Times New Roman" w:cs="Times New Roman"/>
          <w:sz w:val="22"/>
          <w:szCs w:val="22"/>
        </w:rPr>
        <w:t>.4</w:t>
      </w:r>
      <w:r w:rsidR="000D08AA" w:rsidRPr="00F2538C">
        <w:rPr>
          <w:rFonts w:ascii="Times New Roman" w:hAnsi="Times New Roman" w:cs="Times New Roman"/>
          <w:sz w:val="22"/>
          <w:szCs w:val="22"/>
        </w:rPr>
        <w:t>. В случае установления факта недостоверности сведений, содержащихся в документах, представленных заявителем или участником ау</w:t>
      </w:r>
      <w:r w:rsidR="005C184A" w:rsidRPr="00F2538C">
        <w:rPr>
          <w:rFonts w:ascii="Times New Roman" w:hAnsi="Times New Roman" w:cs="Times New Roman"/>
          <w:sz w:val="22"/>
          <w:szCs w:val="22"/>
        </w:rPr>
        <w:t>кциона</w:t>
      </w:r>
      <w:r w:rsidR="00EE6462">
        <w:rPr>
          <w:rFonts w:ascii="Times New Roman" w:hAnsi="Times New Roman" w:cs="Times New Roman"/>
          <w:sz w:val="22"/>
          <w:szCs w:val="22"/>
        </w:rPr>
        <w:t>,</w:t>
      </w:r>
      <w:r w:rsidR="005C184A" w:rsidRPr="00F2538C">
        <w:rPr>
          <w:rFonts w:ascii="Times New Roman" w:hAnsi="Times New Roman" w:cs="Times New Roman"/>
          <w:sz w:val="22"/>
          <w:szCs w:val="22"/>
        </w:rPr>
        <w:t xml:space="preserve"> </w:t>
      </w:r>
      <w:r w:rsidR="000D08AA" w:rsidRPr="00F2538C">
        <w:rPr>
          <w:rFonts w:ascii="Times New Roman" w:hAnsi="Times New Roman" w:cs="Times New Roman"/>
          <w:sz w:val="22"/>
          <w:szCs w:val="22"/>
        </w:rPr>
        <w:t xml:space="preserve">аукционная комиссия обязана отстранить такого заявителя или участника </w:t>
      </w:r>
      <w:r w:rsidR="00177140" w:rsidRPr="00F2538C">
        <w:rPr>
          <w:rFonts w:ascii="Times New Roman" w:hAnsi="Times New Roman" w:cs="Times New Roman"/>
          <w:sz w:val="22"/>
          <w:szCs w:val="22"/>
        </w:rPr>
        <w:t>а</w:t>
      </w:r>
      <w:r w:rsidR="000D08AA" w:rsidRPr="00F2538C">
        <w:rPr>
          <w:rFonts w:ascii="Times New Roman" w:hAnsi="Times New Roman" w:cs="Times New Roman"/>
          <w:sz w:val="22"/>
          <w:szCs w:val="22"/>
        </w:rPr>
        <w:t>укциона от участия в аукционе на любом этапе их проведения.</w:t>
      </w:r>
    </w:p>
    <w:p w14:paraId="6BDB0D1A" w14:textId="77777777" w:rsidR="003D1B41" w:rsidRDefault="003D1B41" w:rsidP="001F0557">
      <w:pPr>
        <w:pStyle w:val="3"/>
        <w:ind w:firstLine="540"/>
        <w:rPr>
          <w:rFonts w:ascii="Times New Roman" w:hAnsi="Times New Roman" w:cs="Times New Roman"/>
          <w:sz w:val="22"/>
          <w:szCs w:val="22"/>
        </w:rPr>
      </w:pPr>
      <w:bookmarkStart w:id="25" w:name="_Toc256182819"/>
    </w:p>
    <w:p w14:paraId="4D92992D" w14:textId="77777777" w:rsidR="00432148" w:rsidRPr="00432148" w:rsidRDefault="00432148" w:rsidP="00432148"/>
    <w:p w14:paraId="0C0B4192" w14:textId="77777777" w:rsidR="003D1B41" w:rsidRPr="00F2538C" w:rsidRDefault="003D1B41" w:rsidP="001F0557">
      <w:pPr>
        <w:pStyle w:val="3"/>
        <w:ind w:firstLine="540"/>
        <w:rPr>
          <w:rFonts w:ascii="Times New Roman" w:hAnsi="Times New Roman" w:cs="Times New Roman"/>
          <w:sz w:val="22"/>
          <w:szCs w:val="22"/>
        </w:rPr>
      </w:pPr>
    </w:p>
    <w:p w14:paraId="26DF38EF" w14:textId="77777777" w:rsidR="003D1B41" w:rsidRPr="00F2538C" w:rsidRDefault="003D1B41" w:rsidP="006B126F">
      <w:pPr>
        <w:pStyle w:val="3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2538C">
        <w:rPr>
          <w:rFonts w:ascii="Times New Roman" w:hAnsi="Times New Roman" w:cs="Times New Roman"/>
          <w:sz w:val="22"/>
          <w:szCs w:val="22"/>
        </w:rPr>
        <w:t>РАЗДЕЛ 3.</w:t>
      </w:r>
      <w:r w:rsidR="00F2538C" w:rsidRPr="00F2538C">
        <w:rPr>
          <w:rFonts w:ascii="Times New Roman" w:hAnsi="Times New Roman" w:cs="Times New Roman"/>
          <w:sz w:val="22"/>
          <w:szCs w:val="22"/>
        </w:rPr>
        <w:t xml:space="preserve"> ДОКУМЕНТАЦИЯ ОБ АУКЦИОНЕ</w:t>
      </w:r>
    </w:p>
    <w:p w14:paraId="5C97F9D2" w14:textId="77777777" w:rsidR="00A14215" w:rsidRPr="007373B6" w:rsidRDefault="00F2538C" w:rsidP="001F0557">
      <w:pPr>
        <w:pStyle w:val="3"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894B42" w:rsidRPr="007373B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1.</w:t>
      </w:r>
      <w:r w:rsidR="00894B42" w:rsidRPr="007373B6">
        <w:rPr>
          <w:rFonts w:ascii="Times New Roman" w:hAnsi="Times New Roman" w:cs="Times New Roman"/>
          <w:sz w:val="22"/>
          <w:szCs w:val="22"/>
        </w:rPr>
        <w:t xml:space="preserve"> </w:t>
      </w:r>
      <w:r w:rsidR="0035152A" w:rsidRPr="007373B6">
        <w:rPr>
          <w:rFonts w:ascii="Times New Roman" w:hAnsi="Times New Roman" w:cs="Times New Roman"/>
          <w:sz w:val="22"/>
          <w:szCs w:val="22"/>
        </w:rPr>
        <w:t>Документация</w:t>
      </w:r>
      <w:r w:rsidR="00A14215" w:rsidRPr="007373B6">
        <w:rPr>
          <w:rFonts w:ascii="Times New Roman" w:hAnsi="Times New Roman" w:cs="Times New Roman"/>
          <w:sz w:val="22"/>
          <w:szCs w:val="22"/>
        </w:rPr>
        <w:t xml:space="preserve"> об аукционе</w:t>
      </w:r>
      <w:bookmarkEnd w:id="25"/>
    </w:p>
    <w:p w14:paraId="4D57D4B1" w14:textId="77777777" w:rsidR="00AE2DE0" w:rsidRPr="007373B6" w:rsidRDefault="00F2538C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1443D7" w:rsidRPr="007373B6">
        <w:rPr>
          <w:rFonts w:ascii="Times New Roman" w:hAnsi="Times New Roman" w:cs="Times New Roman"/>
          <w:sz w:val="22"/>
          <w:szCs w:val="22"/>
        </w:rPr>
        <w:t>.</w:t>
      </w:r>
      <w:r w:rsidR="00A14215" w:rsidRPr="007373B6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1443D7" w:rsidRPr="007373B6">
        <w:rPr>
          <w:rFonts w:ascii="Times New Roman" w:hAnsi="Times New Roman" w:cs="Times New Roman"/>
          <w:sz w:val="22"/>
          <w:szCs w:val="22"/>
        </w:rPr>
        <w:t xml:space="preserve"> </w:t>
      </w:r>
      <w:r w:rsidR="000B1608" w:rsidRPr="007373B6">
        <w:rPr>
          <w:rFonts w:ascii="Times New Roman" w:hAnsi="Times New Roman" w:cs="Times New Roman"/>
          <w:sz w:val="22"/>
          <w:szCs w:val="22"/>
        </w:rPr>
        <w:t xml:space="preserve">В </w:t>
      </w:r>
      <w:r w:rsidR="000B1608" w:rsidRPr="007373B6">
        <w:rPr>
          <w:rFonts w:ascii="Times New Roman" w:hAnsi="Times New Roman" w:cs="Times New Roman"/>
          <w:b/>
          <w:sz w:val="22"/>
          <w:szCs w:val="22"/>
          <w:u w:val="single"/>
        </w:rPr>
        <w:t>Информационной карте аукциона</w:t>
      </w:r>
      <w:r w:rsidR="000B1608" w:rsidRPr="007373B6">
        <w:rPr>
          <w:rFonts w:ascii="Times New Roman" w:hAnsi="Times New Roman" w:cs="Times New Roman"/>
          <w:sz w:val="22"/>
          <w:szCs w:val="22"/>
        </w:rPr>
        <w:t xml:space="preserve"> содержатся</w:t>
      </w:r>
      <w:r w:rsidR="00AE2DE0" w:rsidRPr="007373B6">
        <w:rPr>
          <w:rFonts w:ascii="Times New Roman" w:hAnsi="Times New Roman" w:cs="Times New Roman"/>
          <w:sz w:val="22"/>
          <w:szCs w:val="22"/>
        </w:rPr>
        <w:t xml:space="preserve"> требования к техническому состоянию </w:t>
      </w:r>
      <w:r w:rsidR="00432148">
        <w:rPr>
          <w:rFonts w:ascii="Times New Roman" w:hAnsi="Times New Roman" w:cs="Times New Roman"/>
          <w:sz w:val="22"/>
          <w:szCs w:val="22"/>
        </w:rPr>
        <w:t>муниципального</w:t>
      </w:r>
      <w:r w:rsidR="00AE2DE0" w:rsidRPr="007373B6">
        <w:rPr>
          <w:rFonts w:ascii="Times New Roman" w:hAnsi="Times New Roman" w:cs="Times New Roman"/>
          <w:sz w:val="22"/>
          <w:szCs w:val="22"/>
        </w:rPr>
        <w:t xml:space="preserve"> имущества, права на которое передаются по договору, которым это имущество должно соответствовать на момент окончания срока договора.</w:t>
      </w:r>
    </w:p>
    <w:p w14:paraId="3D875741" w14:textId="77777777" w:rsidR="00FD64D8" w:rsidRPr="007373B6" w:rsidRDefault="00F2538C" w:rsidP="001F0557">
      <w:pPr>
        <w:pStyle w:val="20"/>
        <w:keepNext/>
        <w:ind w:firstLine="540"/>
        <w:rPr>
          <w:sz w:val="22"/>
          <w:szCs w:val="22"/>
        </w:rPr>
      </w:pPr>
      <w:r>
        <w:rPr>
          <w:sz w:val="22"/>
          <w:szCs w:val="22"/>
        </w:rPr>
        <w:t>3.1.</w:t>
      </w:r>
      <w:r w:rsidR="006F2262" w:rsidRPr="007373B6">
        <w:rPr>
          <w:sz w:val="22"/>
          <w:szCs w:val="22"/>
        </w:rPr>
        <w:t>2</w:t>
      </w:r>
      <w:r w:rsidR="00FD64D8" w:rsidRPr="007373B6">
        <w:rPr>
          <w:sz w:val="22"/>
          <w:szCs w:val="22"/>
        </w:rPr>
        <w:t>. Документация об аукционе включает в себя сведения об объектах и предмете аукциона, требования к содержанию и порядку подачи заявок и предложений, форму, условия и порядок проведения процедуры аукциона, требования, предъявляемые к участникам аукциона, критерии определения победителя аукциона</w:t>
      </w:r>
      <w:r w:rsidR="006F2262" w:rsidRPr="007373B6">
        <w:rPr>
          <w:sz w:val="22"/>
          <w:szCs w:val="22"/>
        </w:rPr>
        <w:t>,</w:t>
      </w:r>
      <w:r w:rsidR="00FD64D8" w:rsidRPr="007373B6">
        <w:t xml:space="preserve"> </w:t>
      </w:r>
      <w:r w:rsidR="00FD64D8" w:rsidRPr="007373B6">
        <w:rPr>
          <w:sz w:val="22"/>
          <w:szCs w:val="22"/>
        </w:rPr>
        <w:t>формы заявки, предложения участника аукциона и анкеты участника аукциона.</w:t>
      </w:r>
    </w:p>
    <w:p w14:paraId="0C2B20FF" w14:textId="77777777" w:rsidR="00894B42" w:rsidRPr="007373B6" w:rsidRDefault="00C93154" w:rsidP="001F0557">
      <w:pPr>
        <w:pStyle w:val="20"/>
        <w:keepNext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3.1.3. </w:t>
      </w:r>
      <w:r w:rsidR="00894B42" w:rsidRPr="007373B6">
        <w:rPr>
          <w:sz w:val="22"/>
          <w:szCs w:val="22"/>
        </w:rPr>
        <w:t xml:space="preserve">В части </w:t>
      </w:r>
      <w:r w:rsidR="00855E23" w:rsidRPr="007373B6">
        <w:rPr>
          <w:sz w:val="22"/>
          <w:szCs w:val="22"/>
          <w:lang w:val="en-US"/>
        </w:rPr>
        <w:t>II</w:t>
      </w:r>
      <w:r w:rsidR="004C7E68" w:rsidRPr="007373B6">
        <w:rPr>
          <w:sz w:val="22"/>
          <w:szCs w:val="22"/>
          <w:lang w:val="en-US"/>
        </w:rPr>
        <w:t>I</w:t>
      </w:r>
      <w:r w:rsidR="00894B42" w:rsidRPr="007373B6">
        <w:rPr>
          <w:sz w:val="22"/>
          <w:szCs w:val="22"/>
        </w:rPr>
        <w:t xml:space="preserve"> документации об аукционе приведен проект договора в отношении каждого лота, который является неотъемлемой частью документации об аукционе.</w:t>
      </w:r>
    </w:p>
    <w:p w14:paraId="6D9D9BF1" w14:textId="77777777" w:rsidR="0035152A" w:rsidRPr="007373B6" w:rsidRDefault="00F2538C" w:rsidP="001F0557">
      <w:pPr>
        <w:pStyle w:val="a4"/>
        <w:keepNext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</w:t>
      </w:r>
      <w:r w:rsidR="0035152A" w:rsidRPr="007373B6">
        <w:rPr>
          <w:rFonts w:ascii="Times New Roman" w:hAnsi="Times New Roman" w:cs="Times New Roman"/>
          <w:sz w:val="22"/>
          <w:szCs w:val="22"/>
        </w:rPr>
        <w:t>.</w:t>
      </w:r>
      <w:r w:rsidR="00C93154">
        <w:rPr>
          <w:rFonts w:ascii="Times New Roman" w:hAnsi="Times New Roman" w:cs="Times New Roman"/>
          <w:sz w:val="22"/>
          <w:szCs w:val="22"/>
        </w:rPr>
        <w:t>4</w:t>
      </w:r>
      <w:r w:rsidR="0035152A" w:rsidRPr="007373B6">
        <w:rPr>
          <w:rFonts w:ascii="Times New Roman" w:hAnsi="Times New Roman" w:cs="Times New Roman"/>
          <w:sz w:val="22"/>
          <w:szCs w:val="22"/>
        </w:rPr>
        <w:t xml:space="preserve">. Документация об аукционе может полностью или частично представляться в электронном виде. При этом в случае разночтений преимущество имеет текст документации об аукционе на бумажном носителе. При разрешении разногласий (в случае их возникновения) комиссия будет руководствоваться текстом официальной печатной документации </w:t>
      </w:r>
      <w:r w:rsidR="00FD64D8" w:rsidRPr="007373B6">
        <w:rPr>
          <w:rFonts w:ascii="Times New Roman" w:hAnsi="Times New Roman" w:cs="Times New Roman"/>
          <w:sz w:val="22"/>
          <w:szCs w:val="22"/>
        </w:rPr>
        <w:t xml:space="preserve">об аукционе </w:t>
      </w:r>
      <w:r w:rsidR="0035152A" w:rsidRPr="007373B6">
        <w:rPr>
          <w:rFonts w:ascii="Times New Roman" w:hAnsi="Times New Roman" w:cs="Times New Roman"/>
          <w:sz w:val="22"/>
          <w:szCs w:val="22"/>
        </w:rPr>
        <w:t>и не несет ответственности за содержание документации</w:t>
      </w:r>
      <w:r w:rsidR="00FD64D8" w:rsidRPr="007373B6">
        <w:rPr>
          <w:rFonts w:ascii="Times New Roman" w:hAnsi="Times New Roman" w:cs="Times New Roman"/>
          <w:sz w:val="22"/>
          <w:szCs w:val="22"/>
        </w:rPr>
        <w:t xml:space="preserve"> об аукционе</w:t>
      </w:r>
      <w:r w:rsidR="0035152A" w:rsidRPr="007373B6">
        <w:rPr>
          <w:rFonts w:ascii="Times New Roman" w:hAnsi="Times New Roman" w:cs="Times New Roman"/>
          <w:sz w:val="22"/>
          <w:szCs w:val="22"/>
        </w:rPr>
        <w:t xml:space="preserve">, полученной </w:t>
      </w:r>
      <w:r w:rsidR="00FD64D8" w:rsidRPr="007373B6">
        <w:rPr>
          <w:rFonts w:ascii="Times New Roman" w:hAnsi="Times New Roman" w:cs="Times New Roman"/>
          <w:sz w:val="22"/>
          <w:szCs w:val="22"/>
        </w:rPr>
        <w:t>заявителем</w:t>
      </w:r>
      <w:r w:rsidR="0035152A" w:rsidRPr="007373B6">
        <w:rPr>
          <w:rFonts w:ascii="Times New Roman" w:hAnsi="Times New Roman" w:cs="Times New Roman"/>
          <w:sz w:val="22"/>
          <w:szCs w:val="22"/>
        </w:rPr>
        <w:t xml:space="preserve"> неофициально.</w:t>
      </w:r>
    </w:p>
    <w:p w14:paraId="52746D6D" w14:textId="77777777" w:rsidR="006F2262" w:rsidRPr="007373B6" w:rsidRDefault="00C93154" w:rsidP="001F0557">
      <w:pPr>
        <w:pStyle w:val="a4"/>
        <w:keepNext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</w:t>
      </w:r>
      <w:r w:rsidR="0035152A" w:rsidRPr="007373B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5</w:t>
      </w:r>
      <w:r w:rsidR="0035152A" w:rsidRPr="007373B6">
        <w:rPr>
          <w:rFonts w:ascii="Times New Roman" w:hAnsi="Times New Roman" w:cs="Times New Roman"/>
          <w:sz w:val="22"/>
          <w:szCs w:val="22"/>
        </w:rPr>
        <w:t xml:space="preserve">. </w:t>
      </w:r>
      <w:r w:rsidR="00FD64D8" w:rsidRPr="007373B6">
        <w:rPr>
          <w:rFonts w:ascii="Times New Roman" w:hAnsi="Times New Roman" w:cs="Times New Roman"/>
          <w:sz w:val="22"/>
          <w:szCs w:val="22"/>
        </w:rPr>
        <w:t>Заявитель</w:t>
      </w:r>
      <w:r w:rsidR="0035152A" w:rsidRPr="007373B6">
        <w:rPr>
          <w:rFonts w:ascii="Times New Roman" w:hAnsi="Times New Roman" w:cs="Times New Roman"/>
          <w:sz w:val="22"/>
          <w:szCs w:val="22"/>
        </w:rPr>
        <w:t xml:space="preserve"> </w:t>
      </w:r>
      <w:r w:rsidR="006F2262" w:rsidRPr="007373B6">
        <w:rPr>
          <w:rFonts w:ascii="Times New Roman" w:hAnsi="Times New Roman" w:cs="Times New Roman"/>
          <w:sz w:val="22"/>
          <w:szCs w:val="22"/>
        </w:rPr>
        <w:t xml:space="preserve">до подачи заявки на участие в аукционе </w:t>
      </w:r>
      <w:r w:rsidR="0035152A" w:rsidRPr="007373B6">
        <w:rPr>
          <w:rFonts w:ascii="Times New Roman" w:hAnsi="Times New Roman" w:cs="Times New Roman"/>
          <w:sz w:val="22"/>
          <w:szCs w:val="22"/>
        </w:rPr>
        <w:t xml:space="preserve">должен изучить документацию об аукционе, включая все инструкции, формы, условия и </w:t>
      </w:r>
      <w:r w:rsidR="006F2262" w:rsidRPr="007373B6">
        <w:rPr>
          <w:rFonts w:ascii="Times New Roman" w:hAnsi="Times New Roman" w:cs="Times New Roman"/>
          <w:sz w:val="22"/>
          <w:szCs w:val="22"/>
        </w:rPr>
        <w:t xml:space="preserve">проект </w:t>
      </w:r>
      <w:r w:rsidR="00FD64D8" w:rsidRPr="007373B6">
        <w:rPr>
          <w:rFonts w:ascii="Times New Roman" w:hAnsi="Times New Roman" w:cs="Times New Roman"/>
          <w:sz w:val="22"/>
          <w:szCs w:val="22"/>
        </w:rPr>
        <w:t>договор</w:t>
      </w:r>
      <w:r w:rsidR="006F2262" w:rsidRPr="007373B6">
        <w:rPr>
          <w:rFonts w:ascii="Times New Roman" w:hAnsi="Times New Roman" w:cs="Times New Roman"/>
          <w:sz w:val="22"/>
          <w:szCs w:val="22"/>
        </w:rPr>
        <w:t>а.</w:t>
      </w:r>
      <w:r w:rsidR="0035152A" w:rsidRPr="007373B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96D89F" w14:textId="77777777" w:rsidR="0035152A" w:rsidRPr="007373B6" w:rsidRDefault="00C93154" w:rsidP="001F0557">
      <w:pPr>
        <w:pStyle w:val="a4"/>
        <w:keepNext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</w:t>
      </w:r>
      <w:r w:rsidR="00FD64D8" w:rsidRPr="007373B6">
        <w:rPr>
          <w:rFonts w:ascii="Times New Roman" w:hAnsi="Times New Roman" w:cs="Times New Roman"/>
          <w:sz w:val="22"/>
          <w:szCs w:val="22"/>
        </w:rPr>
        <w:t>.</w:t>
      </w:r>
      <w:r w:rsidR="006F2262" w:rsidRPr="007373B6">
        <w:rPr>
          <w:rFonts w:ascii="Times New Roman" w:hAnsi="Times New Roman" w:cs="Times New Roman"/>
          <w:sz w:val="22"/>
          <w:szCs w:val="22"/>
        </w:rPr>
        <w:t>6</w:t>
      </w:r>
      <w:r w:rsidR="00FD64D8" w:rsidRPr="007373B6">
        <w:rPr>
          <w:rFonts w:ascii="Times New Roman" w:hAnsi="Times New Roman" w:cs="Times New Roman"/>
          <w:sz w:val="22"/>
          <w:szCs w:val="22"/>
        </w:rPr>
        <w:t>. Заявка</w:t>
      </w:r>
      <w:r w:rsidR="0035152A" w:rsidRPr="007373B6">
        <w:rPr>
          <w:rFonts w:ascii="Times New Roman" w:hAnsi="Times New Roman" w:cs="Times New Roman"/>
          <w:sz w:val="22"/>
          <w:szCs w:val="22"/>
        </w:rPr>
        <w:t>, подготовленная не на основании официально полученной редакции документации об аукционе, но соответствующая всем требованиям документации об аукционе, будет рассматриваться на общих основаниях в соответствии с установленным порядком.</w:t>
      </w:r>
    </w:p>
    <w:p w14:paraId="5101266D" w14:textId="77777777" w:rsidR="00504802" w:rsidRPr="007373B6" w:rsidRDefault="00C93154" w:rsidP="001F0557">
      <w:pPr>
        <w:pStyle w:val="3"/>
        <w:ind w:firstLine="540"/>
        <w:rPr>
          <w:rFonts w:ascii="Times New Roman" w:hAnsi="Times New Roman" w:cs="Times New Roman"/>
          <w:sz w:val="22"/>
        </w:rPr>
      </w:pPr>
      <w:bookmarkStart w:id="26" w:name="_Toc256182820"/>
      <w:r>
        <w:rPr>
          <w:rFonts w:ascii="Times New Roman" w:hAnsi="Times New Roman" w:cs="Times New Roman"/>
          <w:sz w:val="22"/>
        </w:rPr>
        <w:t>3.2</w:t>
      </w:r>
      <w:r w:rsidR="00504802" w:rsidRPr="007373B6">
        <w:rPr>
          <w:rFonts w:ascii="Times New Roman" w:hAnsi="Times New Roman" w:cs="Times New Roman"/>
          <w:sz w:val="22"/>
        </w:rPr>
        <w:t>. Порядок  предоставления документации об аукционе</w:t>
      </w:r>
      <w:bookmarkEnd w:id="26"/>
    </w:p>
    <w:p w14:paraId="342BF532" w14:textId="77777777" w:rsidR="00504802" w:rsidRPr="006E0DEA" w:rsidRDefault="00C93154" w:rsidP="00C93154">
      <w:pPr>
        <w:pStyle w:val="20"/>
        <w:keepNext/>
        <w:ind w:firstLine="540"/>
        <w:rPr>
          <w:color w:val="000000"/>
          <w:sz w:val="22"/>
          <w:szCs w:val="22"/>
        </w:rPr>
      </w:pPr>
      <w:r w:rsidRPr="006E0DEA">
        <w:rPr>
          <w:color w:val="000000"/>
          <w:sz w:val="22"/>
          <w:szCs w:val="22"/>
        </w:rPr>
        <w:t>3.2</w:t>
      </w:r>
      <w:r w:rsidR="00504802" w:rsidRPr="006E0DEA">
        <w:rPr>
          <w:color w:val="000000"/>
          <w:sz w:val="22"/>
          <w:szCs w:val="22"/>
        </w:rPr>
        <w:t xml:space="preserve">.1. При проведении </w:t>
      </w:r>
      <w:r w:rsidR="00B35291" w:rsidRPr="006E0DEA">
        <w:rPr>
          <w:color w:val="000000"/>
          <w:sz w:val="22"/>
          <w:szCs w:val="22"/>
        </w:rPr>
        <w:t>аукциона</w:t>
      </w:r>
      <w:r w:rsidR="00E677F8" w:rsidRPr="006E0DEA">
        <w:rPr>
          <w:color w:val="000000"/>
          <w:sz w:val="22"/>
          <w:szCs w:val="22"/>
        </w:rPr>
        <w:t xml:space="preserve"> </w:t>
      </w:r>
      <w:r w:rsidR="00432148">
        <w:rPr>
          <w:color w:val="000000"/>
          <w:sz w:val="22"/>
          <w:szCs w:val="22"/>
        </w:rPr>
        <w:t xml:space="preserve">Организатор </w:t>
      </w:r>
      <w:r w:rsidR="00974AA4">
        <w:rPr>
          <w:color w:val="000000"/>
          <w:sz w:val="22"/>
          <w:szCs w:val="22"/>
        </w:rPr>
        <w:t>аукциона</w:t>
      </w:r>
      <w:r w:rsidR="009C7FB7" w:rsidRPr="006E0DEA">
        <w:rPr>
          <w:color w:val="000000"/>
          <w:sz w:val="22"/>
          <w:szCs w:val="22"/>
        </w:rPr>
        <w:t xml:space="preserve"> обеспечивае</w:t>
      </w:r>
      <w:r w:rsidR="00504802" w:rsidRPr="006E0DEA">
        <w:rPr>
          <w:color w:val="000000"/>
          <w:sz w:val="22"/>
          <w:szCs w:val="22"/>
        </w:rPr>
        <w:t>т размещение докумен</w:t>
      </w:r>
      <w:r w:rsidR="006A2EDE" w:rsidRPr="006E0DEA">
        <w:rPr>
          <w:color w:val="000000"/>
          <w:sz w:val="22"/>
          <w:szCs w:val="22"/>
        </w:rPr>
        <w:t xml:space="preserve">тации на официальном сайте </w:t>
      </w:r>
      <w:r w:rsidR="009C7FB7" w:rsidRPr="006E0DEA">
        <w:rPr>
          <w:color w:val="000000"/>
          <w:sz w:val="22"/>
          <w:szCs w:val="22"/>
        </w:rPr>
        <w:t xml:space="preserve">торгов </w:t>
      </w:r>
      <w:r w:rsidRPr="006E0DEA">
        <w:rPr>
          <w:color w:val="000000"/>
          <w:sz w:val="22"/>
          <w:szCs w:val="22"/>
        </w:rPr>
        <w:t xml:space="preserve"> – </w:t>
      </w:r>
      <w:hyperlink r:id="rId20" w:history="1">
        <w:r w:rsidRPr="006E0DEA">
          <w:rPr>
            <w:rStyle w:val="aa"/>
            <w:color w:val="000000"/>
            <w:sz w:val="22"/>
            <w:szCs w:val="22"/>
            <w:lang w:val="en-US"/>
          </w:rPr>
          <w:t>www</w:t>
        </w:r>
        <w:r w:rsidRPr="006E0DEA">
          <w:rPr>
            <w:rStyle w:val="aa"/>
            <w:color w:val="000000"/>
            <w:sz w:val="22"/>
            <w:szCs w:val="22"/>
          </w:rPr>
          <w:t>.</w:t>
        </w:r>
        <w:r w:rsidRPr="006E0DEA">
          <w:rPr>
            <w:rStyle w:val="aa"/>
            <w:color w:val="000000"/>
            <w:sz w:val="22"/>
            <w:szCs w:val="22"/>
            <w:lang w:val="en-US"/>
          </w:rPr>
          <w:t>torgi</w:t>
        </w:r>
        <w:r w:rsidRPr="006E0DEA">
          <w:rPr>
            <w:rStyle w:val="aa"/>
            <w:color w:val="000000"/>
            <w:sz w:val="22"/>
            <w:szCs w:val="22"/>
          </w:rPr>
          <w:t>.</w:t>
        </w:r>
        <w:r w:rsidRPr="006E0DEA">
          <w:rPr>
            <w:rStyle w:val="aa"/>
            <w:color w:val="000000"/>
            <w:sz w:val="22"/>
            <w:szCs w:val="22"/>
            <w:lang w:val="en-US"/>
          </w:rPr>
          <w:t>gov</w:t>
        </w:r>
        <w:r w:rsidRPr="006E0DEA">
          <w:rPr>
            <w:rStyle w:val="aa"/>
            <w:color w:val="000000"/>
            <w:sz w:val="22"/>
            <w:szCs w:val="22"/>
          </w:rPr>
          <w:t>.</w:t>
        </w:r>
        <w:r w:rsidRPr="006E0DEA">
          <w:rPr>
            <w:rStyle w:val="aa"/>
            <w:color w:val="000000"/>
            <w:sz w:val="22"/>
            <w:szCs w:val="22"/>
            <w:lang w:val="en-US"/>
          </w:rPr>
          <w:t>ru</w:t>
        </w:r>
      </w:hyperlink>
      <w:r w:rsidR="00432148">
        <w:rPr>
          <w:color w:val="000000"/>
          <w:sz w:val="22"/>
          <w:szCs w:val="22"/>
        </w:rPr>
        <w:t xml:space="preserve">, </w:t>
      </w:r>
      <w:r w:rsidR="00432148">
        <w:rPr>
          <w:sz w:val="22"/>
          <w:szCs w:val="22"/>
        </w:rPr>
        <w:t xml:space="preserve">на сайте </w:t>
      </w:r>
      <w:proofErr w:type="spellStart"/>
      <w:r w:rsidR="00432148">
        <w:rPr>
          <w:sz w:val="22"/>
          <w:szCs w:val="22"/>
        </w:rPr>
        <w:t>Азнакаевского</w:t>
      </w:r>
      <w:proofErr w:type="spellEnd"/>
      <w:r w:rsidR="00432148">
        <w:rPr>
          <w:sz w:val="22"/>
          <w:szCs w:val="22"/>
        </w:rPr>
        <w:t xml:space="preserve"> муниципального района –</w:t>
      </w:r>
      <w:r w:rsidR="00432148" w:rsidRPr="00930F81">
        <w:rPr>
          <w:sz w:val="22"/>
          <w:szCs w:val="22"/>
        </w:rPr>
        <w:t xml:space="preserve"> </w:t>
      </w:r>
      <w:hyperlink r:id="rId21" w:history="1">
        <w:r w:rsidR="00432148" w:rsidRPr="00CD321C">
          <w:rPr>
            <w:rStyle w:val="aa"/>
            <w:sz w:val="22"/>
            <w:szCs w:val="22"/>
            <w:lang w:val="en-US"/>
          </w:rPr>
          <w:t>www</w:t>
        </w:r>
        <w:r w:rsidR="00432148" w:rsidRPr="00CD321C">
          <w:rPr>
            <w:rStyle w:val="aa"/>
            <w:sz w:val="22"/>
            <w:szCs w:val="22"/>
          </w:rPr>
          <w:t>.</w:t>
        </w:r>
        <w:r w:rsidR="00432148" w:rsidRPr="00CD321C">
          <w:rPr>
            <w:rStyle w:val="aa"/>
            <w:sz w:val="22"/>
            <w:szCs w:val="22"/>
            <w:lang w:val="en-US"/>
          </w:rPr>
          <w:t>aznakayevo</w:t>
        </w:r>
        <w:r w:rsidR="00432148" w:rsidRPr="00CD321C">
          <w:rPr>
            <w:rStyle w:val="aa"/>
            <w:sz w:val="22"/>
            <w:szCs w:val="22"/>
          </w:rPr>
          <w:t>.</w:t>
        </w:r>
        <w:r w:rsidR="00432148" w:rsidRPr="00CD321C">
          <w:rPr>
            <w:rStyle w:val="aa"/>
            <w:sz w:val="22"/>
            <w:szCs w:val="22"/>
            <w:lang w:val="en-US"/>
          </w:rPr>
          <w:t>tatar</w:t>
        </w:r>
        <w:r w:rsidR="00432148" w:rsidRPr="00CD321C">
          <w:rPr>
            <w:rStyle w:val="aa"/>
            <w:sz w:val="22"/>
            <w:szCs w:val="22"/>
          </w:rPr>
          <w:t>.</w:t>
        </w:r>
        <w:proofErr w:type="spellStart"/>
        <w:r w:rsidR="00432148" w:rsidRPr="00CD321C">
          <w:rPr>
            <w:rStyle w:val="aa"/>
            <w:sz w:val="22"/>
            <w:szCs w:val="22"/>
            <w:lang w:val="en-US"/>
          </w:rPr>
          <w:t>ru</w:t>
        </w:r>
        <w:proofErr w:type="spellEnd"/>
      </w:hyperlink>
      <w:r w:rsidR="00432148">
        <w:rPr>
          <w:sz w:val="22"/>
          <w:szCs w:val="22"/>
          <w:u w:val="single"/>
        </w:rPr>
        <w:t xml:space="preserve"> </w:t>
      </w:r>
      <w:r w:rsidRPr="006E0DEA">
        <w:rPr>
          <w:color w:val="000000"/>
          <w:sz w:val="22"/>
          <w:szCs w:val="22"/>
        </w:rPr>
        <w:t xml:space="preserve"> и на электронной площадке  </w:t>
      </w:r>
      <w:r w:rsidRPr="006E0DEA">
        <w:rPr>
          <w:color w:val="000000"/>
          <w:sz w:val="22"/>
          <w:szCs w:val="22"/>
          <w:u w:val="single"/>
          <w:lang w:val="en-US"/>
        </w:rPr>
        <w:t>sale</w:t>
      </w:r>
      <w:r w:rsidRPr="006E0DEA">
        <w:rPr>
          <w:color w:val="000000"/>
          <w:sz w:val="22"/>
          <w:szCs w:val="22"/>
          <w:u w:val="single"/>
        </w:rPr>
        <w:t>.</w:t>
      </w:r>
      <w:proofErr w:type="spellStart"/>
      <w:r w:rsidRPr="006E0DEA">
        <w:rPr>
          <w:color w:val="000000"/>
          <w:sz w:val="22"/>
          <w:szCs w:val="22"/>
          <w:u w:val="single"/>
          <w:lang w:val="en-US"/>
        </w:rPr>
        <w:t>zakazrf</w:t>
      </w:r>
      <w:proofErr w:type="spellEnd"/>
      <w:r w:rsidRPr="006E0DEA">
        <w:rPr>
          <w:color w:val="000000"/>
          <w:sz w:val="22"/>
          <w:szCs w:val="22"/>
          <w:u w:val="single"/>
        </w:rPr>
        <w:t>.</w:t>
      </w:r>
      <w:proofErr w:type="spellStart"/>
      <w:r w:rsidRPr="006E0DEA">
        <w:rPr>
          <w:color w:val="000000"/>
          <w:sz w:val="22"/>
          <w:szCs w:val="22"/>
          <w:u w:val="single"/>
          <w:lang w:val="en-US"/>
        </w:rPr>
        <w:t>ru</w:t>
      </w:r>
      <w:proofErr w:type="spellEnd"/>
      <w:r w:rsidRPr="006E0DEA">
        <w:rPr>
          <w:color w:val="000000"/>
          <w:sz w:val="22"/>
          <w:szCs w:val="22"/>
          <w:u w:val="single"/>
        </w:rPr>
        <w:t xml:space="preserve"> </w:t>
      </w:r>
      <w:r w:rsidRPr="006E0DEA">
        <w:rPr>
          <w:color w:val="000000"/>
          <w:sz w:val="22"/>
          <w:szCs w:val="22"/>
        </w:rPr>
        <w:t xml:space="preserve"> </w:t>
      </w:r>
      <w:r w:rsidR="00504802" w:rsidRPr="006E0DEA">
        <w:rPr>
          <w:color w:val="000000"/>
          <w:sz w:val="22"/>
          <w:szCs w:val="22"/>
        </w:rPr>
        <w:t xml:space="preserve">одновременно с размещением извещения о проведении </w:t>
      </w:r>
      <w:r w:rsidR="00B35291" w:rsidRPr="006E0DEA">
        <w:rPr>
          <w:color w:val="000000"/>
          <w:sz w:val="22"/>
          <w:szCs w:val="22"/>
        </w:rPr>
        <w:t>аукциона</w:t>
      </w:r>
      <w:r w:rsidR="00504802" w:rsidRPr="006E0DEA">
        <w:rPr>
          <w:color w:val="000000"/>
          <w:sz w:val="22"/>
          <w:szCs w:val="22"/>
        </w:rPr>
        <w:t>.</w:t>
      </w:r>
    </w:p>
    <w:p w14:paraId="156A5197" w14:textId="77777777" w:rsidR="00B82A72" w:rsidRPr="007373B6" w:rsidRDefault="00C93154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504802" w:rsidRPr="00E53739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504802" w:rsidRPr="00E53739">
        <w:rPr>
          <w:rFonts w:ascii="Times New Roman" w:hAnsi="Times New Roman" w:cs="Times New Roman"/>
          <w:sz w:val="22"/>
          <w:szCs w:val="22"/>
        </w:rPr>
        <w:t xml:space="preserve"> </w:t>
      </w:r>
      <w:r w:rsidR="00880250" w:rsidRPr="00E53739">
        <w:rPr>
          <w:rFonts w:ascii="Times New Roman" w:hAnsi="Times New Roman" w:cs="Times New Roman"/>
          <w:sz w:val="22"/>
          <w:szCs w:val="22"/>
        </w:rPr>
        <w:t>Со дня</w:t>
      </w:r>
      <w:r w:rsidR="00504802" w:rsidRPr="00E53739">
        <w:rPr>
          <w:rFonts w:ascii="Times New Roman" w:hAnsi="Times New Roman" w:cs="Times New Roman"/>
          <w:sz w:val="22"/>
          <w:szCs w:val="22"/>
        </w:rPr>
        <w:t xml:space="preserve"> размещения на официальном сайте торгов</w:t>
      </w:r>
      <w:r w:rsidR="00024DCB">
        <w:rPr>
          <w:rFonts w:ascii="Times New Roman" w:hAnsi="Times New Roman" w:cs="Times New Roman"/>
          <w:sz w:val="22"/>
          <w:szCs w:val="22"/>
        </w:rPr>
        <w:t xml:space="preserve"> </w:t>
      </w:r>
      <w:r w:rsidR="00504802" w:rsidRPr="007373B6">
        <w:rPr>
          <w:rFonts w:ascii="Times New Roman" w:hAnsi="Times New Roman" w:cs="Times New Roman"/>
          <w:sz w:val="22"/>
          <w:szCs w:val="22"/>
        </w:rPr>
        <w:t xml:space="preserve">извещения о проведении </w:t>
      </w:r>
      <w:r w:rsidR="00880250" w:rsidRPr="00C52E27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432148">
        <w:rPr>
          <w:rFonts w:ascii="Times New Roman" w:hAnsi="Times New Roman" w:cs="Times New Roman"/>
          <w:sz w:val="22"/>
          <w:szCs w:val="22"/>
        </w:rPr>
        <w:t xml:space="preserve">Организатор </w:t>
      </w:r>
      <w:r w:rsidR="00974AA4">
        <w:rPr>
          <w:rFonts w:ascii="Times New Roman" w:hAnsi="Times New Roman" w:cs="Times New Roman"/>
          <w:sz w:val="22"/>
          <w:szCs w:val="22"/>
        </w:rPr>
        <w:t>аукциона</w:t>
      </w:r>
      <w:r w:rsidR="00504802" w:rsidRPr="00C52E27">
        <w:rPr>
          <w:rFonts w:ascii="Times New Roman" w:hAnsi="Times New Roman" w:cs="Times New Roman"/>
          <w:sz w:val="22"/>
          <w:szCs w:val="22"/>
        </w:rPr>
        <w:t xml:space="preserve"> на основании заявления любого заинтересованного лица, поданного в письменной</w:t>
      </w:r>
      <w:r w:rsidR="00504802" w:rsidRPr="007373B6">
        <w:rPr>
          <w:rFonts w:ascii="Times New Roman" w:hAnsi="Times New Roman" w:cs="Times New Roman"/>
          <w:sz w:val="22"/>
          <w:szCs w:val="22"/>
        </w:rPr>
        <w:t xml:space="preserve">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</w:t>
      </w:r>
      <w:r w:rsidR="00024DCB">
        <w:rPr>
          <w:rFonts w:ascii="Times New Roman" w:hAnsi="Times New Roman" w:cs="Times New Roman"/>
          <w:sz w:val="22"/>
          <w:szCs w:val="22"/>
        </w:rPr>
        <w:t>тацию.</w:t>
      </w:r>
      <w:r w:rsidR="00504802" w:rsidRPr="007373B6">
        <w:rPr>
          <w:rFonts w:ascii="Times New Roman" w:hAnsi="Times New Roman" w:cs="Times New Roman"/>
          <w:sz w:val="22"/>
          <w:szCs w:val="22"/>
        </w:rPr>
        <w:t xml:space="preserve"> При этом документация </w:t>
      </w:r>
      <w:r w:rsidR="00880250" w:rsidRPr="007373B6">
        <w:rPr>
          <w:rFonts w:ascii="Times New Roman" w:hAnsi="Times New Roman" w:cs="Times New Roman"/>
          <w:sz w:val="22"/>
          <w:szCs w:val="22"/>
        </w:rPr>
        <w:t xml:space="preserve">об аукционе </w:t>
      </w:r>
      <w:r w:rsidR="00504802" w:rsidRPr="007373B6">
        <w:rPr>
          <w:rFonts w:ascii="Times New Roman" w:hAnsi="Times New Roman" w:cs="Times New Roman"/>
          <w:sz w:val="22"/>
          <w:szCs w:val="22"/>
        </w:rPr>
        <w:t xml:space="preserve">предоставляется в письменной форме после внесения </w:t>
      </w:r>
      <w:r w:rsidR="004B150A" w:rsidRPr="007373B6">
        <w:rPr>
          <w:rFonts w:ascii="Times New Roman" w:hAnsi="Times New Roman" w:cs="Times New Roman"/>
          <w:sz w:val="22"/>
          <w:szCs w:val="22"/>
        </w:rPr>
        <w:t>заявителем</w:t>
      </w:r>
      <w:r w:rsidR="00504802" w:rsidRPr="007373B6">
        <w:rPr>
          <w:rFonts w:ascii="Times New Roman" w:hAnsi="Times New Roman" w:cs="Times New Roman"/>
          <w:sz w:val="22"/>
          <w:szCs w:val="22"/>
        </w:rPr>
        <w:t xml:space="preserve"> платы за предоставление документации</w:t>
      </w:r>
      <w:r w:rsidR="00B82A72" w:rsidRPr="007373B6">
        <w:rPr>
          <w:rFonts w:ascii="Times New Roman" w:hAnsi="Times New Roman" w:cs="Times New Roman"/>
          <w:sz w:val="22"/>
          <w:szCs w:val="22"/>
        </w:rPr>
        <w:t xml:space="preserve"> в соответствии с требованиями, указанными в </w:t>
      </w:r>
      <w:r w:rsidR="00B82A72" w:rsidRPr="007373B6">
        <w:rPr>
          <w:rFonts w:ascii="Times New Roman" w:hAnsi="Times New Roman" w:cs="Times New Roman"/>
          <w:b/>
          <w:sz w:val="22"/>
          <w:szCs w:val="22"/>
          <w:u w:val="single"/>
        </w:rPr>
        <w:t>Информационной карте аукциона</w:t>
      </w:r>
      <w:r w:rsidR="00504802" w:rsidRPr="007373B6">
        <w:rPr>
          <w:rFonts w:ascii="Times New Roman" w:hAnsi="Times New Roman" w:cs="Times New Roman"/>
          <w:sz w:val="22"/>
          <w:szCs w:val="22"/>
        </w:rPr>
        <w:t xml:space="preserve">, если такая плата установлена </w:t>
      </w:r>
      <w:r w:rsidR="00A8495D" w:rsidRPr="007373B6">
        <w:rPr>
          <w:rFonts w:ascii="Times New Roman" w:hAnsi="Times New Roman" w:cs="Times New Roman"/>
          <w:sz w:val="22"/>
          <w:szCs w:val="22"/>
        </w:rPr>
        <w:t>О</w:t>
      </w:r>
      <w:r w:rsidR="00504802" w:rsidRPr="007373B6">
        <w:rPr>
          <w:rFonts w:ascii="Times New Roman" w:hAnsi="Times New Roman" w:cs="Times New Roman"/>
          <w:sz w:val="22"/>
          <w:szCs w:val="22"/>
        </w:rPr>
        <w:t xml:space="preserve">рганизатором </w:t>
      </w:r>
      <w:r w:rsidR="00880250" w:rsidRPr="007373B6">
        <w:rPr>
          <w:rFonts w:ascii="Times New Roman" w:hAnsi="Times New Roman" w:cs="Times New Roman"/>
          <w:sz w:val="22"/>
          <w:szCs w:val="22"/>
        </w:rPr>
        <w:t>аукциона</w:t>
      </w:r>
      <w:r w:rsidR="00504802" w:rsidRPr="007373B6">
        <w:rPr>
          <w:rFonts w:ascii="Times New Roman" w:hAnsi="Times New Roman" w:cs="Times New Roman"/>
          <w:sz w:val="22"/>
          <w:szCs w:val="22"/>
        </w:rPr>
        <w:t xml:space="preserve"> и указание об этом содержится в извещении о проведении </w:t>
      </w:r>
      <w:r w:rsidR="00880250" w:rsidRPr="007373B6">
        <w:rPr>
          <w:rFonts w:ascii="Times New Roman" w:hAnsi="Times New Roman" w:cs="Times New Roman"/>
          <w:sz w:val="22"/>
          <w:szCs w:val="22"/>
        </w:rPr>
        <w:t>аукциона</w:t>
      </w:r>
      <w:r w:rsidR="00B82A72" w:rsidRPr="007373B6">
        <w:rPr>
          <w:rFonts w:ascii="Times New Roman" w:hAnsi="Times New Roman" w:cs="Times New Roman"/>
          <w:sz w:val="22"/>
          <w:szCs w:val="22"/>
        </w:rPr>
        <w:t>.</w:t>
      </w:r>
    </w:p>
    <w:p w14:paraId="2AC8B9D7" w14:textId="77777777" w:rsidR="00504802" w:rsidRPr="007373B6" w:rsidRDefault="00504802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73B6">
        <w:rPr>
          <w:rFonts w:ascii="Times New Roman" w:hAnsi="Times New Roman" w:cs="Times New Roman"/>
          <w:sz w:val="22"/>
          <w:szCs w:val="22"/>
        </w:rPr>
        <w:t xml:space="preserve">Предоставление документации </w:t>
      </w:r>
      <w:r w:rsidR="00880250" w:rsidRPr="007373B6">
        <w:rPr>
          <w:rFonts w:ascii="Times New Roman" w:hAnsi="Times New Roman" w:cs="Times New Roman"/>
          <w:sz w:val="22"/>
          <w:szCs w:val="22"/>
        </w:rPr>
        <w:t xml:space="preserve">об аукционе </w:t>
      </w:r>
      <w:r w:rsidRPr="007373B6">
        <w:rPr>
          <w:rFonts w:ascii="Times New Roman" w:hAnsi="Times New Roman" w:cs="Times New Roman"/>
          <w:sz w:val="22"/>
          <w:szCs w:val="22"/>
        </w:rPr>
        <w:t>в форме электронного документа осуществляется без взимания платы.</w:t>
      </w:r>
    </w:p>
    <w:p w14:paraId="718E387B" w14:textId="77777777" w:rsidR="00504802" w:rsidRPr="007373B6" w:rsidRDefault="00024DCB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B82A72" w:rsidRPr="007373B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2.</w:t>
      </w:r>
      <w:r w:rsidR="00B82A72" w:rsidRPr="007373B6">
        <w:rPr>
          <w:rFonts w:ascii="Times New Roman" w:hAnsi="Times New Roman" w:cs="Times New Roman"/>
          <w:sz w:val="22"/>
          <w:szCs w:val="22"/>
        </w:rPr>
        <w:t>3</w:t>
      </w:r>
      <w:r w:rsidR="00504802" w:rsidRPr="007373B6">
        <w:rPr>
          <w:rFonts w:ascii="Times New Roman" w:hAnsi="Times New Roman" w:cs="Times New Roman"/>
          <w:sz w:val="22"/>
          <w:szCs w:val="22"/>
        </w:rPr>
        <w:t>. Предоставление документации</w:t>
      </w:r>
      <w:r w:rsidR="00B82A72" w:rsidRPr="007373B6">
        <w:rPr>
          <w:rFonts w:ascii="Times New Roman" w:hAnsi="Times New Roman" w:cs="Times New Roman"/>
          <w:sz w:val="22"/>
          <w:szCs w:val="22"/>
        </w:rPr>
        <w:t xml:space="preserve"> об аукционе</w:t>
      </w:r>
      <w:r w:rsidR="00504802" w:rsidRPr="007373B6">
        <w:rPr>
          <w:rFonts w:ascii="Times New Roman" w:hAnsi="Times New Roman" w:cs="Times New Roman"/>
          <w:sz w:val="22"/>
          <w:szCs w:val="22"/>
        </w:rPr>
        <w:t xml:space="preserve"> до размещения на официальном сайте торгов извещения о проведении </w:t>
      </w:r>
      <w:r w:rsidR="00B82A72" w:rsidRPr="007373B6">
        <w:rPr>
          <w:rFonts w:ascii="Times New Roman" w:hAnsi="Times New Roman" w:cs="Times New Roman"/>
          <w:sz w:val="22"/>
          <w:szCs w:val="22"/>
        </w:rPr>
        <w:t>аукциона</w:t>
      </w:r>
      <w:r w:rsidR="00504802" w:rsidRPr="007373B6">
        <w:rPr>
          <w:rFonts w:ascii="Times New Roman" w:hAnsi="Times New Roman" w:cs="Times New Roman"/>
          <w:sz w:val="22"/>
          <w:szCs w:val="22"/>
        </w:rPr>
        <w:t xml:space="preserve"> не допускается.</w:t>
      </w:r>
    </w:p>
    <w:p w14:paraId="7819BC8B" w14:textId="77777777" w:rsidR="0035152A" w:rsidRPr="007373B6" w:rsidRDefault="00024DCB" w:rsidP="001F0557">
      <w:pPr>
        <w:pStyle w:val="3"/>
        <w:ind w:firstLine="540"/>
        <w:rPr>
          <w:rFonts w:ascii="Times New Roman" w:hAnsi="Times New Roman" w:cs="Times New Roman"/>
          <w:sz w:val="22"/>
          <w:szCs w:val="22"/>
        </w:rPr>
      </w:pPr>
      <w:bookmarkStart w:id="27" w:name="_Toc183681446"/>
      <w:bookmarkStart w:id="28" w:name="_Toc256182821"/>
      <w:r>
        <w:rPr>
          <w:rFonts w:ascii="Times New Roman" w:hAnsi="Times New Roman" w:cs="Times New Roman"/>
          <w:sz w:val="22"/>
          <w:szCs w:val="22"/>
        </w:rPr>
        <w:t>3.3</w:t>
      </w:r>
      <w:r w:rsidR="0035152A" w:rsidRPr="007373B6">
        <w:rPr>
          <w:rFonts w:ascii="Times New Roman" w:hAnsi="Times New Roman" w:cs="Times New Roman"/>
          <w:sz w:val="22"/>
          <w:szCs w:val="22"/>
        </w:rPr>
        <w:t>. Разъяснение положений документации</w:t>
      </w:r>
      <w:bookmarkEnd w:id="27"/>
      <w:r w:rsidR="0035152A" w:rsidRPr="007373B6">
        <w:rPr>
          <w:rFonts w:ascii="Times New Roman" w:hAnsi="Times New Roman" w:cs="Times New Roman"/>
          <w:sz w:val="22"/>
          <w:szCs w:val="22"/>
        </w:rPr>
        <w:t xml:space="preserve"> об аукционе</w:t>
      </w:r>
      <w:bookmarkEnd w:id="28"/>
    </w:p>
    <w:p w14:paraId="0E631610" w14:textId="77777777" w:rsidR="0035152A" w:rsidRPr="007373B6" w:rsidRDefault="00024DCB" w:rsidP="001F0557">
      <w:pPr>
        <w:pStyle w:val="a4"/>
        <w:keepNext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</w:t>
      </w:r>
      <w:r w:rsidR="0035152A" w:rsidRPr="007373B6">
        <w:rPr>
          <w:rFonts w:ascii="Times New Roman" w:hAnsi="Times New Roman" w:cs="Times New Roman"/>
          <w:sz w:val="22"/>
          <w:szCs w:val="22"/>
        </w:rPr>
        <w:t xml:space="preserve">1. При проведении аукциона какие-либо переговоры </w:t>
      </w:r>
      <w:r w:rsidR="00304890" w:rsidRPr="007373B6">
        <w:rPr>
          <w:rFonts w:ascii="Times New Roman" w:hAnsi="Times New Roman" w:cs="Times New Roman"/>
          <w:sz w:val="22"/>
          <w:szCs w:val="22"/>
        </w:rPr>
        <w:t xml:space="preserve">Организатора аукциона </w:t>
      </w:r>
      <w:r w:rsidR="0035152A" w:rsidRPr="007373B6">
        <w:rPr>
          <w:rFonts w:ascii="Times New Roman" w:hAnsi="Times New Roman" w:cs="Times New Roman"/>
          <w:sz w:val="22"/>
          <w:szCs w:val="22"/>
        </w:rPr>
        <w:t xml:space="preserve">или комиссии с </w:t>
      </w:r>
      <w:r w:rsidR="00304890" w:rsidRPr="007373B6">
        <w:rPr>
          <w:rFonts w:ascii="Times New Roman" w:hAnsi="Times New Roman" w:cs="Times New Roman"/>
          <w:sz w:val="22"/>
          <w:szCs w:val="22"/>
        </w:rPr>
        <w:t>заявителем</w:t>
      </w:r>
      <w:r w:rsidR="0035152A" w:rsidRPr="007373B6">
        <w:rPr>
          <w:rFonts w:ascii="Times New Roman" w:hAnsi="Times New Roman" w:cs="Times New Roman"/>
          <w:sz w:val="22"/>
          <w:szCs w:val="22"/>
        </w:rPr>
        <w:t xml:space="preserve"> не допускаются, за исключением разъяснений положений документации об аукционе или содержания заявок на участие в аукционе. </w:t>
      </w:r>
    </w:p>
    <w:p w14:paraId="0A521724" w14:textId="77777777" w:rsidR="00ED3F3C" w:rsidRPr="00C52E27" w:rsidRDefault="00024DCB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9" w:name="_Toc183681447"/>
      <w:r>
        <w:rPr>
          <w:rFonts w:ascii="Times New Roman" w:hAnsi="Times New Roman" w:cs="Times New Roman"/>
          <w:sz w:val="22"/>
          <w:szCs w:val="22"/>
        </w:rPr>
        <w:t>3.3</w:t>
      </w:r>
      <w:r w:rsidR="00ED3F3C" w:rsidRPr="007373B6">
        <w:rPr>
          <w:rFonts w:ascii="Times New Roman" w:hAnsi="Times New Roman" w:cs="Times New Roman"/>
          <w:sz w:val="22"/>
          <w:szCs w:val="22"/>
        </w:rPr>
        <w:t xml:space="preserve">.2. Любое заинтересованное лицо вправе направить в письменной форме, в том числе в форме </w:t>
      </w:r>
      <w:r w:rsidR="00ED3F3C" w:rsidRPr="00E53739">
        <w:rPr>
          <w:rFonts w:ascii="Times New Roman" w:hAnsi="Times New Roman" w:cs="Times New Roman"/>
          <w:sz w:val="22"/>
          <w:szCs w:val="22"/>
        </w:rPr>
        <w:t>электронного д</w:t>
      </w:r>
      <w:r w:rsidR="00A8495D" w:rsidRPr="00E53739">
        <w:rPr>
          <w:rFonts w:ascii="Times New Roman" w:hAnsi="Times New Roman" w:cs="Times New Roman"/>
          <w:sz w:val="22"/>
          <w:szCs w:val="22"/>
        </w:rPr>
        <w:t>окумента, О</w:t>
      </w:r>
      <w:r w:rsidR="00304890" w:rsidRPr="00E53739">
        <w:rPr>
          <w:rFonts w:ascii="Times New Roman" w:hAnsi="Times New Roman" w:cs="Times New Roman"/>
          <w:sz w:val="22"/>
          <w:szCs w:val="22"/>
        </w:rPr>
        <w:t xml:space="preserve">рганизатору </w:t>
      </w:r>
      <w:r w:rsidR="004761FE" w:rsidRPr="00E53739">
        <w:rPr>
          <w:rFonts w:ascii="Times New Roman" w:hAnsi="Times New Roman" w:cs="Times New Roman"/>
          <w:sz w:val="22"/>
          <w:szCs w:val="22"/>
        </w:rPr>
        <w:t>аукциона</w:t>
      </w:r>
      <w:r w:rsidR="00E677F8" w:rsidRPr="00E53739">
        <w:rPr>
          <w:rFonts w:ascii="Times New Roman" w:hAnsi="Times New Roman" w:cs="Times New Roman"/>
          <w:sz w:val="22"/>
          <w:szCs w:val="22"/>
        </w:rPr>
        <w:t xml:space="preserve"> </w:t>
      </w:r>
      <w:r w:rsidR="00ED3F3C" w:rsidRPr="00C52E27">
        <w:rPr>
          <w:rFonts w:ascii="Times New Roman" w:hAnsi="Times New Roman" w:cs="Times New Roman"/>
          <w:sz w:val="22"/>
          <w:szCs w:val="22"/>
        </w:rPr>
        <w:t xml:space="preserve">запрос о разъяснении положений документации об аукционе. </w:t>
      </w:r>
    </w:p>
    <w:p w14:paraId="0A4E83D1" w14:textId="77777777" w:rsidR="00ED3F3C" w:rsidRPr="00E53739" w:rsidRDefault="00ED3F3C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2E27">
        <w:rPr>
          <w:rFonts w:ascii="Times New Roman" w:hAnsi="Times New Roman" w:cs="Times New Roman"/>
          <w:sz w:val="22"/>
          <w:szCs w:val="22"/>
        </w:rPr>
        <w:t xml:space="preserve">В течение двух рабочих дней с даты </w:t>
      </w:r>
      <w:r w:rsidR="00A8495D" w:rsidRPr="00C52E27">
        <w:rPr>
          <w:rFonts w:ascii="Times New Roman" w:hAnsi="Times New Roman" w:cs="Times New Roman"/>
          <w:sz w:val="22"/>
          <w:szCs w:val="22"/>
        </w:rPr>
        <w:t>поступления указанного запроса О</w:t>
      </w:r>
      <w:r w:rsidRPr="00C52E27">
        <w:rPr>
          <w:rFonts w:ascii="Times New Roman" w:hAnsi="Times New Roman" w:cs="Times New Roman"/>
          <w:sz w:val="22"/>
          <w:szCs w:val="22"/>
        </w:rPr>
        <w:t xml:space="preserve">рганизатор </w:t>
      </w:r>
      <w:r w:rsidR="004761FE" w:rsidRPr="00C52E27">
        <w:rPr>
          <w:rFonts w:ascii="Times New Roman" w:hAnsi="Times New Roman" w:cs="Times New Roman"/>
          <w:sz w:val="22"/>
          <w:szCs w:val="22"/>
        </w:rPr>
        <w:t>аукциона</w:t>
      </w:r>
      <w:r w:rsidR="00E677F8" w:rsidRPr="00C52E27">
        <w:rPr>
          <w:rFonts w:ascii="Times New Roman" w:hAnsi="Times New Roman" w:cs="Times New Roman"/>
          <w:sz w:val="22"/>
          <w:szCs w:val="22"/>
        </w:rPr>
        <w:t xml:space="preserve"> </w:t>
      </w:r>
      <w:r w:rsidRPr="00C52E27">
        <w:rPr>
          <w:rFonts w:ascii="Times New Roman" w:hAnsi="Times New Roman" w:cs="Times New Roman"/>
          <w:sz w:val="22"/>
          <w:szCs w:val="22"/>
        </w:rPr>
        <w:t>направит в письменной форме или в форме электронного</w:t>
      </w:r>
      <w:r w:rsidRPr="00E53739">
        <w:rPr>
          <w:rFonts w:ascii="Times New Roman" w:hAnsi="Times New Roman" w:cs="Times New Roman"/>
          <w:sz w:val="22"/>
          <w:szCs w:val="22"/>
        </w:rPr>
        <w:t xml:space="preserve"> документа разъяснения положений документации об аукционе, если указанный запрос поступил к нему не позднее чем за три рабочих дня до даты окончания срока подачи заявок на участие в аукционе, указанного в Извещении о проведении открытого аукциона и в </w:t>
      </w:r>
      <w:r w:rsidRPr="00E53739">
        <w:rPr>
          <w:rFonts w:ascii="Times New Roman" w:hAnsi="Times New Roman" w:cs="Times New Roman"/>
          <w:b/>
          <w:sz w:val="22"/>
          <w:szCs w:val="22"/>
          <w:u w:val="single"/>
        </w:rPr>
        <w:t>Информационной карте аукциона.</w:t>
      </w:r>
    </w:p>
    <w:p w14:paraId="0123A433" w14:textId="77777777" w:rsidR="00ED3F3C" w:rsidRPr="00E53739" w:rsidRDefault="00024DCB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ED3F3C" w:rsidRPr="00E53739">
        <w:rPr>
          <w:rFonts w:ascii="Times New Roman" w:hAnsi="Times New Roman" w:cs="Times New Roman"/>
          <w:sz w:val="22"/>
          <w:szCs w:val="22"/>
        </w:rPr>
        <w:t>.3</w:t>
      </w:r>
      <w:r>
        <w:rPr>
          <w:rFonts w:ascii="Times New Roman" w:hAnsi="Times New Roman" w:cs="Times New Roman"/>
          <w:sz w:val="22"/>
          <w:szCs w:val="22"/>
        </w:rPr>
        <w:t>.3</w:t>
      </w:r>
      <w:r w:rsidR="00ED3F3C" w:rsidRPr="00E53739">
        <w:rPr>
          <w:rFonts w:ascii="Times New Roman" w:hAnsi="Times New Roman" w:cs="Times New Roman"/>
          <w:sz w:val="22"/>
          <w:szCs w:val="22"/>
        </w:rPr>
        <w:t xml:space="preserve">. В течение одного дня с даты направления разъяснения положений документации об аукционе по запросу заинтересованного лица такое разъяснение должно </w:t>
      </w:r>
      <w:r w:rsidR="001E2B01">
        <w:rPr>
          <w:rFonts w:ascii="Times New Roman" w:hAnsi="Times New Roman" w:cs="Times New Roman"/>
          <w:sz w:val="22"/>
          <w:szCs w:val="22"/>
        </w:rPr>
        <w:t xml:space="preserve">быть размещено </w:t>
      </w:r>
      <w:r w:rsidR="001E2B01" w:rsidRPr="001E2B01">
        <w:rPr>
          <w:rFonts w:ascii="Times New Roman" w:hAnsi="Times New Roman" w:cs="Times New Roman"/>
          <w:sz w:val="22"/>
          <w:szCs w:val="22"/>
        </w:rPr>
        <w:t>Организатор</w:t>
      </w:r>
      <w:r w:rsidR="001E2B01">
        <w:rPr>
          <w:rFonts w:ascii="Times New Roman" w:hAnsi="Times New Roman" w:cs="Times New Roman"/>
          <w:sz w:val="22"/>
          <w:szCs w:val="22"/>
        </w:rPr>
        <w:t>ом</w:t>
      </w:r>
      <w:r w:rsidR="001E2B01" w:rsidRPr="001E2B01">
        <w:rPr>
          <w:rFonts w:ascii="Times New Roman" w:hAnsi="Times New Roman" w:cs="Times New Roman"/>
          <w:sz w:val="22"/>
          <w:szCs w:val="22"/>
        </w:rPr>
        <w:t xml:space="preserve"> аукциона </w:t>
      </w:r>
      <w:r w:rsidR="00ED3F3C" w:rsidRPr="00E53739">
        <w:rPr>
          <w:rFonts w:ascii="Times New Roman" w:hAnsi="Times New Roman" w:cs="Times New Roman"/>
          <w:sz w:val="22"/>
          <w:szCs w:val="22"/>
        </w:rPr>
        <w:t xml:space="preserve">на официальном сайте торгов с указанием предмета запроса, но без указания заинтересованного лица, от которого поступил запрос. </w:t>
      </w:r>
      <w:r w:rsidR="002971DA">
        <w:rPr>
          <w:rFonts w:ascii="Times New Roman" w:hAnsi="Times New Roman" w:cs="Times New Roman"/>
          <w:sz w:val="22"/>
          <w:szCs w:val="22"/>
        </w:rPr>
        <w:t xml:space="preserve">В  случае если запрос поступил </w:t>
      </w:r>
      <w:r w:rsidR="002971DA" w:rsidRPr="00C52E27">
        <w:rPr>
          <w:rFonts w:ascii="Times New Roman" w:hAnsi="Times New Roman" w:cs="Times New Roman"/>
          <w:sz w:val="22"/>
          <w:szCs w:val="22"/>
        </w:rPr>
        <w:t>форме электронного</w:t>
      </w:r>
      <w:r w:rsidR="002971DA" w:rsidRPr="00E53739">
        <w:rPr>
          <w:rFonts w:ascii="Times New Roman" w:hAnsi="Times New Roman" w:cs="Times New Roman"/>
          <w:sz w:val="22"/>
          <w:szCs w:val="22"/>
        </w:rPr>
        <w:t xml:space="preserve"> документа </w:t>
      </w:r>
      <w:r w:rsidR="002971DA">
        <w:rPr>
          <w:rFonts w:ascii="Times New Roman" w:hAnsi="Times New Roman" w:cs="Times New Roman"/>
          <w:sz w:val="22"/>
          <w:szCs w:val="22"/>
        </w:rPr>
        <w:t xml:space="preserve">на электронную площадку, то </w:t>
      </w:r>
      <w:r w:rsidR="002971DA" w:rsidRPr="00E53739">
        <w:rPr>
          <w:rFonts w:ascii="Times New Roman" w:hAnsi="Times New Roman" w:cs="Times New Roman"/>
          <w:sz w:val="22"/>
          <w:szCs w:val="22"/>
        </w:rPr>
        <w:t>разъяснения положений документации об аукционе</w:t>
      </w:r>
      <w:r w:rsidR="002971DA">
        <w:rPr>
          <w:rFonts w:ascii="Times New Roman" w:hAnsi="Times New Roman" w:cs="Times New Roman"/>
          <w:sz w:val="22"/>
          <w:szCs w:val="22"/>
        </w:rPr>
        <w:t xml:space="preserve"> размещается  так же на электронной площадке.</w:t>
      </w:r>
      <w:r w:rsidR="00B3485F" w:rsidRPr="00B3485F">
        <w:rPr>
          <w:rFonts w:ascii="Times New Roman" w:hAnsi="Times New Roman" w:cs="Times New Roman"/>
          <w:sz w:val="22"/>
          <w:szCs w:val="22"/>
        </w:rPr>
        <w:t xml:space="preserve"> </w:t>
      </w:r>
      <w:r w:rsidR="00B3485F" w:rsidRPr="00E53739">
        <w:rPr>
          <w:rFonts w:ascii="Times New Roman" w:hAnsi="Times New Roman" w:cs="Times New Roman"/>
          <w:sz w:val="22"/>
          <w:szCs w:val="22"/>
        </w:rPr>
        <w:t>Разъяснение положений документации об аукционе не должно изменять ее суть.</w:t>
      </w:r>
    </w:p>
    <w:p w14:paraId="4F5EDFA4" w14:textId="77777777" w:rsidR="0035152A" w:rsidRPr="007373B6" w:rsidRDefault="00024DCB" w:rsidP="001F0557">
      <w:pPr>
        <w:pStyle w:val="3"/>
        <w:ind w:firstLine="540"/>
        <w:rPr>
          <w:rFonts w:ascii="Times New Roman" w:hAnsi="Times New Roman" w:cs="Times New Roman"/>
          <w:sz w:val="22"/>
          <w:szCs w:val="22"/>
        </w:rPr>
      </w:pPr>
      <w:bookmarkStart w:id="30" w:name="_Toc256182822"/>
      <w:r>
        <w:rPr>
          <w:rFonts w:ascii="Times New Roman" w:hAnsi="Times New Roman" w:cs="Times New Roman"/>
          <w:sz w:val="22"/>
          <w:szCs w:val="22"/>
        </w:rPr>
        <w:lastRenderedPageBreak/>
        <w:t>3.4</w:t>
      </w:r>
      <w:r w:rsidR="0035152A" w:rsidRPr="00E53739">
        <w:rPr>
          <w:rFonts w:ascii="Times New Roman" w:hAnsi="Times New Roman" w:cs="Times New Roman"/>
          <w:sz w:val="22"/>
          <w:szCs w:val="22"/>
        </w:rPr>
        <w:t>. Внесение изменений в документацию</w:t>
      </w:r>
      <w:bookmarkEnd w:id="29"/>
      <w:r w:rsidR="0035152A" w:rsidRPr="00E53739">
        <w:rPr>
          <w:rFonts w:ascii="Times New Roman" w:hAnsi="Times New Roman" w:cs="Times New Roman"/>
          <w:sz w:val="22"/>
          <w:szCs w:val="22"/>
        </w:rPr>
        <w:t xml:space="preserve"> об аукционе</w:t>
      </w:r>
      <w:bookmarkEnd w:id="30"/>
    </w:p>
    <w:p w14:paraId="05B66961" w14:textId="77777777" w:rsidR="00A628A7" w:rsidRPr="007373B6" w:rsidRDefault="002971DA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</w:t>
      </w:r>
      <w:r w:rsidR="0035152A" w:rsidRPr="007373B6">
        <w:rPr>
          <w:rFonts w:ascii="Times New Roman" w:hAnsi="Times New Roman" w:cs="Times New Roman"/>
          <w:sz w:val="22"/>
          <w:szCs w:val="22"/>
        </w:rPr>
        <w:t xml:space="preserve">1. </w:t>
      </w:r>
      <w:r w:rsidR="00A628A7" w:rsidRPr="007373B6">
        <w:rPr>
          <w:rFonts w:ascii="Times New Roman" w:hAnsi="Times New Roman" w:cs="Times New Roman"/>
          <w:sz w:val="22"/>
          <w:szCs w:val="22"/>
        </w:rPr>
        <w:t xml:space="preserve"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аукционе. Изменение предмета аукциона не допускается. </w:t>
      </w:r>
    </w:p>
    <w:p w14:paraId="41F5622A" w14:textId="77777777" w:rsidR="00A628A7" w:rsidRPr="007373B6" w:rsidRDefault="002971DA" w:rsidP="002971DA">
      <w:pPr>
        <w:pStyle w:val="20"/>
        <w:keepNext/>
        <w:ind w:firstLine="540"/>
        <w:rPr>
          <w:sz w:val="22"/>
          <w:szCs w:val="22"/>
        </w:rPr>
      </w:pPr>
      <w:r>
        <w:rPr>
          <w:sz w:val="22"/>
          <w:szCs w:val="22"/>
        </w:rPr>
        <w:t>3.4</w:t>
      </w:r>
      <w:r w:rsidR="00A628A7" w:rsidRPr="007373B6">
        <w:rPr>
          <w:sz w:val="22"/>
          <w:szCs w:val="22"/>
        </w:rPr>
        <w:t xml:space="preserve">.2. В течение одного дня с даты принятия указанного решения такие изменения размещаются </w:t>
      </w:r>
      <w:r w:rsidR="00C6724D">
        <w:rPr>
          <w:sz w:val="22"/>
          <w:szCs w:val="22"/>
        </w:rPr>
        <w:t>Организатором аукциона</w:t>
      </w:r>
      <w:r>
        <w:rPr>
          <w:sz w:val="22"/>
          <w:szCs w:val="22"/>
        </w:rPr>
        <w:t xml:space="preserve"> </w:t>
      </w:r>
      <w:r w:rsidR="00BB2D7A">
        <w:rPr>
          <w:sz w:val="22"/>
          <w:szCs w:val="22"/>
        </w:rPr>
        <w:t xml:space="preserve"> </w:t>
      </w:r>
      <w:r w:rsidRPr="00F2538C">
        <w:rPr>
          <w:sz w:val="22"/>
          <w:szCs w:val="22"/>
        </w:rPr>
        <w:t xml:space="preserve">на официальном сайте торгов – </w:t>
      </w:r>
      <w:hyperlink r:id="rId22" w:history="1">
        <w:r w:rsidRPr="00F2538C">
          <w:rPr>
            <w:rStyle w:val="aa"/>
            <w:color w:val="auto"/>
            <w:sz w:val="22"/>
            <w:szCs w:val="22"/>
            <w:lang w:val="en-US"/>
          </w:rPr>
          <w:t>www</w:t>
        </w:r>
        <w:r w:rsidRPr="00F2538C">
          <w:rPr>
            <w:rStyle w:val="aa"/>
            <w:color w:val="auto"/>
            <w:sz w:val="22"/>
            <w:szCs w:val="22"/>
          </w:rPr>
          <w:t>.</w:t>
        </w:r>
        <w:r w:rsidRPr="00F2538C">
          <w:rPr>
            <w:rStyle w:val="aa"/>
            <w:color w:val="auto"/>
            <w:sz w:val="22"/>
            <w:szCs w:val="22"/>
            <w:lang w:val="en-US"/>
          </w:rPr>
          <w:t>torgi</w:t>
        </w:r>
        <w:r w:rsidRPr="00F2538C">
          <w:rPr>
            <w:rStyle w:val="aa"/>
            <w:color w:val="auto"/>
            <w:sz w:val="22"/>
            <w:szCs w:val="22"/>
          </w:rPr>
          <w:t>.</w:t>
        </w:r>
        <w:r w:rsidRPr="00F2538C">
          <w:rPr>
            <w:rStyle w:val="aa"/>
            <w:color w:val="auto"/>
            <w:sz w:val="22"/>
            <w:szCs w:val="22"/>
            <w:lang w:val="en-US"/>
          </w:rPr>
          <w:t>gov</w:t>
        </w:r>
        <w:r w:rsidRPr="00F2538C">
          <w:rPr>
            <w:rStyle w:val="aa"/>
            <w:color w:val="auto"/>
            <w:sz w:val="22"/>
            <w:szCs w:val="22"/>
          </w:rPr>
          <w:t>.</w:t>
        </w:r>
        <w:r w:rsidRPr="00F2538C">
          <w:rPr>
            <w:rStyle w:val="aa"/>
            <w:color w:val="auto"/>
            <w:sz w:val="22"/>
            <w:szCs w:val="22"/>
            <w:lang w:val="en-US"/>
          </w:rPr>
          <w:t>ru</w:t>
        </w:r>
      </w:hyperlink>
      <w:r w:rsidR="00C6724D">
        <w:rPr>
          <w:sz w:val="22"/>
          <w:szCs w:val="22"/>
        </w:rPr>
        <w:t>,</w:t>
      </w:r>
      <w:r w:rsidR="00856704" w:rsidRPr="00856704">
        <w:rPr>
          <w:sz w:val="22"/>
          <w:szCs w:val="22"/>
        </w:rPr>
        <w:t xml:space="preserve"> </w:t>
      </w:r>
      <w:r w:rsidR="00856704">
        <w:rPr>
          <w:sz w:val="22"/>
          <w:szCs w:val="22"/>
        </w:rPr>
        <w:t xml:space="preserve">на сайте </w:t>
      </w:r>
      <w:proofErr w:type="spellStart"/>
      <w:r w:rsidR="00856704">
        <w:rPr>
          <w:sz w:val="22"/>
          <w:szCs w:val="22"/>
        </w:rPr>
        <w:t>Азнакаевского</w:t>
      </w:r>
      <w:proofErr w:type="spellEnd"/>
      <w:r w:rsidR="00856704">
        <w:rPr>
          <w:sz w:val="22"/>
          <w:szCs w:val="22"/>
        </w:rPr>
        <w:t xml:space="preserve"> муниципального района –</w:t>
      </w:r>
      <w:r w:rsidR="00856704" w:rsidRPr="00930F81">
        <w:rPr>
          <w:sz w:val="22"/>
          <w:szCs w:val="22"/>
        </w:rPr>
        <w:t xml:space="preserve"> </w:t>
      </w:r>
      <w:hyperlink r:id="rId23" w:history="1">
        <w:r w:rsidR="00856704" w:rsidRPr="00CD321C">
          <w:rPr>
            <w:rStyle w:val="aa"/>
            <w:sz w:val="22"/>
            <w:szCs w:val="22"/>
            <w:lang w:val="en-US"/>
          </w:rPr>
          <w:t>www</w:t>
        </w:r>
        <w:r w:rsidR="00856704" w:rsidRPr="00CD321C">
          <w:rPr>
            <w:rStyle w:val="aa"/>
            <w:sz w:val="22"/>
            <w:szCs w:val="22"/>
          </w:rPr>
          <w:t>.</w:t>
        </w:r>
        <w:r w:rsidR="00856704" w:rsidRPr="00CD321C">
          <w:rPr>
            <w:rStyle w:val="aa"/>
            <w:sz w:val="22"/>
            <w:szCs w:val="22"/>
            <w:lang w:val="en-US"/>
          </w:rPr>
          <w:t>aznakayevo</w:t>
        </w:r>
        <w:r w:rsidR="00856704" w:rsidRPr="00CD321C">
          <w:rPr>
            <w:rStyle w:val="aa"/>
            <w:sz w:val="22"/>
            <w:szCs w:val="22"/>
          </w:rPr>
          <w:t>.</w:t>
        </w:r>
        <w:r w:rsidR="00856704" w:rsidRPr="00CD321C">
          <w:rPr>
            <w:rStyle w:val="aa"/>
            <w:sz w:val="22"/>
            <w:szCs w:val="22"/>
            <w:lang w:val="en-US"/>
          </w:rPr>
          <w:t>tatar</w:t>
        </w:r>
        <w:r w:rsidR="00856704" w:rsidRPr="00CD321C">
          <w:rPr>
            <w:rStyle w:val="aa"/>
            <w:sz w:val="22"/>
            <w:szCs w:val="22"/>
          </w:rPr>
          <w:t>.</w:t>
        </w:r>
        <w:proofErr w:type="spellStart"/>
        <w:r w:rsidR="00856704" w:rsidRPr="00CD321C">
          <w:rPr>
            <w:rStyle w:val="aa"/>
            <w:sz w:val="22"/>
            <w:szCs w:val="22"/>
            <w:lang w:val="en-US"/>
          </w:rPr>
          <w:t>ru</w:t>
        </w:r>
        <w:proofErr w:type="spellEnd"/>
      </w:hyperlink>
      <w:r w:rsidR="00C6724D">
        <w:rPr>
          <w:sz w:val="22"/>
          <w:szCs w:val="22"/>
        </w:rPr>
        <w:t xml:space="preserve"> </w:t>
      </w:r>
      <w:r w:rsidRPr="00F2538C">
        <w:rPr>
          <w:sz w:val="22"/>
          <w:szCs w:val="22"/>
        </w:rPr>
        <w:t xml:space="preserve"> и на электронной площадке  </w:t>
      </w:r>
      <w:r w:rsidRPr="00F2538C">
        <w:rPr>
          <w:sz w:val="22"/>
          <w:szCs w:val="22"/>
          <w:u w:val="single"/>
          <w:lang w:val="en-US"/>
        </w:rPr>
        <w:t>sale</w:t>
      </w:r>
      <w:r w:rsidRPr="00F2538C">
        <w:rPr>
          <w:sz w:val="22"/>
          <w:szCs w:val="22"/>
          <w:u w:val="single"/>
        </w:rPr>
        <w:t>.</w:t>
      </w:r>
      <w:proofErr w:type="spellStart"/>
      <w:r w:rsidRPr="00F2538C">
        <w:rPr>
          <w:sz w:val="22"/>
          <w:szCs w:val="22"/>
          <w:u w:val="single"/>
          <w:lang w:val="en-US"/>
        </w:rPr>
        <w:t>zakazrf</w:t>
      </w:r>
      <w:proofErr w:type="spellEnd"/>
      <w:r w:rsidRPr="00F2538C">
        <w:rPr>
          <w:sz w:val="22"/>
          <w:szCs w:val="22"/>
          <w:u w:val="single"/>
        </w:rPr>
        <w:t>.</w:t>
      </w:r>
      <w:proofErr w:type="spellStart"/>
      <w:r w:rsidRPr="00F2538C">
        <w:rPr>
          <w:sz w:val="22"/>
          <w:szCs w:val="22"/>
          <w:u w:val="single"/>
          <w:lang w:val="en-US"/>
        </w:rPr>
        <w:t>ru</w:t>
      </w:r>
      <w:proofErr w:type="spellEnd"/>
      <w:r>
        <w:rPr>
          <w:sz w:val="22"/>
          <w:szCs w:val="22"/>
          <w:u w:val="single"/>
        </w:rPr>
        <w:t>.</w:t>
      </w:r>
    </w:p>
    <w:p w14:paraId="7DC3BA5F" w14:textId="77777777" w:rsidR="00A628A7" w:rsidRPr="007373B6" w:rsidRDefault="002971DA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</w:t>
      </w:r>
      <w:r w:rsidR="00A628A7" w:rsidRPr="007373B6">
        <w:rPr>
          <w:rFonts w:ascii="Times New Roman" w:hAnsi="Times New Roman" w:cs="Times New Roman"/>
          <w:sz w:val="22"/>
          <w:szCs w:val="22"/>
        </w:rPr>
        <w:t xml:space="preserve">.3.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</w:p>
    <w:p w14:paraId="58D1DBE6" w14:textId="77777777" w:rsidR="002E0A43" w:rsidRPr="00E53739" w:rsidRDefault="002971DA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A628A7" w:rsidRPr="007373B6">
        <w:rPr>
          <w:rFonts w:ascii="Times New Roman" w:hAnsi="Times New Roman" w:cs="Times New Roman"/>
          <w:sz w:val="22"/>
          <w:szCs w:val="22"/>
        </w:rPr>
        <w:t>.4.</w:t>
      </w: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A628A7" w:rsidRPr="007373B6">
        <w:rPr>
          <w:rFonts w:ascii="Times New Roman" w:hAnsi="Times New Roman" w:cs="Times New Roman"/>
          <w:sz w:val="22"/>
          <w:szCs w:val="22"/>
        </w:rPr>
        <w:t xml:space="preserve">При </w:t>
      </w:r>
      <w:r w:rsidR="00A628A7" w:rsidRPr="00E53739">
        <w:rPr>
          <w:rFonts w:ascii="Times New Roman" w:hAnsi="Times New Roman" w:cs="Times New Roman"/>
          <w:sz w:val="22"/>
          <w:szCs w:val="22"/>
        </w:rPr>
        <w:t xml:space="preserve">этом срок подачи заявок на участие в аукционе должен быть продлен таким образом, чтобы </w:t>
      </w:r>
      <w:proofErr w:type="gramStart"/>
      <w:r w:rsidR="00A628A7" w:rsidRPr="00E53739">
        <w:rPr>
          <w:rFonts w:ascii="Times New Roman" w:hAnsi="Times New Roman" w:cs="Times New Roman"/>
          <w:sz w:val="22"/>
          <w:szCs w:val="22"/>
        </w:rPr>
        <w:t>с даты размещения</w:t>
      </w:r>
      <w:proofErr w:type="gramEnd"/>
      <w:r w:rsidR="00A628A7" w:rsidRPr="00E53739">
        <w:rPr>
          <w:rFonts w:ascii="Times New Roman" w:hAnsi="Times New Roman" w:cs="Times New Roman"/>
          <w:sz w:val="22"/>
          <w:szCs w:val="22"/>
        </w:rPr>
        <w:t xml:space="preserve"> на официальном сайте торгов </w:t>
      </w:r>
      <w:r>
        <w:rPr>
          <w:rFonts w:ascii="Times New Roman" w:hAnsi="Times New Roman" w:cs="Times New Roman"/>
          <w:sz w:val="22"/>
          <w:szCs w:val="22"/>
        </w:rPr>
        <w:t xml:space="preserve"> и на электронной площадке </w:t>
      </w:r>
      <w:r w:rsidR="00A628A7" w:rsidRPr="00E53739">
        <w:rPr>
          <w:rFonts w:ascii="Times New Roman" w:hAnsi="Times New Roman" w:cs="Times New Roman"/>
          <w:sz w:val="22"/>
          <w:szCs w:val="22"/>
        </w:rPr>
        <w:t>изменений, внесенных в документацию об аукционе, до даты окончания срока подачи</w:t>
      </w:r>
      <w:r w:rsidR="002E0A43" w:rsidRPr="00E53739">
        <w:rPr>
          <w:rFonts w:ascii="Times New Roman" w:hAnsi="Times New Roman" w:cs="Times New Roman"/>
          <w:sz w:val="22"/>
          <w:szCs w:val="22"/>
        </w:rPr>
        <w:t xml:space="preserve"> заявок на участие в аукционе он составлял не менее </w:t>
      </w:r>
      <w:r>
        <w:rPr>
          <w:rFonts w:ascii="Times New Roman" w:hAnsi="Times New Roman" w:cs="Times New Roman"/>
          <w:sz w:val="22"/>
          <w:szCs w:val="22"/>
        </w:rPr>
        <w:t>пятнадцати</w:t>
      </w:r>
      <w:r w:rsidR="002E0A43" w:rsidRPr="00E53739">
        <w:rPr>
          <w:rFonts w:ascii="Times New Roman" w:hAnsi="Times New Roman" w:cs="Times New Roman"/>
          <w:sz w:val="22"/>
          <w:szCs w:val="22"/>
        </w:rPr>
        <w:t xml:space="preserve"> дней.</w:t>
      </w:r>
    </w:p>
    <w:p w14:paraId="05EDFD78" w14:textId="77777777" w:rsidR="0035152A" w:rsidRPr="007373B6" w:rsidRDefault="00B3485F" w:rsidP="001F0557">
      <w:pPr>
        <w:pStyle w:val="a4"/>
        <w:keepNext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</w:t>
      </w:r>
      <w:r w:rsidR="00A628A7" w:rsidRPr="00E53739">
        <w:rPr>
          <w:rFonts w:ascii="Times New Roman" w:hAnsi="Times New Roman" w:cs="Times New Roman"/>
          <w:sz w:val="22"/>
          <w:szCs w:val="22"/>
        </w:rPr>
        <w:t>5</w:t>
      </w:r>
      <w:r w:rsidR="0035152A" w:rsidRPr="00E53739">
        <w:rPr>
          <w:rFonts w:ascii="Times New Roman" w:hAnsi="Times New Roman" w:cs="Times New Roman"/>
          <w:sz w:val="22"/>
          <w:szCs w:val="22"/>
        </w:rPr>
        <w:t xml:space="preserve">. Участники </w:t>
      </w:r>
      <w:r w:rsidR="00A628A7" w:rsidRPr="00E53739">
        <w:rPr>
          <w:rFonts w:ascii="Times New Roman" w:hAnsi="Times New Roman" w:cs="Times New Roman"/>
          <w:sz w:val="22"/>
          <w:szCs w:val="22"/>
        </w:rPr>
        <w:t>аукциона</w:t>
      </w:r>
      <w:r w:rsidR="0035152A" w:rsidRPr="00E53739">
        <w:rPr>
          <w:rFonts w:ascii="Times New Roman" w:hAnsi="Times New Roman" w:cs="Times New Roman"/>
          <w:sz w:val="22"/>
          <w:szCs w:val="22"/>
        </w:rPr>
        <w:t>, использующие документацию об аукционе с официального сайта</w:t>
      </w:r>
      <w:r w:rsidR="00A628A7" w:rsidRPr="00E53739">
        <w:rPr>
          <w:rFonts w:ascii="Times New Roman" w:hAnsi="Times New Roman" w:cs="Times New Roman"/>
          <w:sz w:val="22"/>
          <w:szCs w:val="22"/>
        </w:rPr>
        <w:t xml:space="preserve"> торгов</w:t>
      </w:r>
      <w:r>
        <w:rPr>
          <w:rFonts w:ascii="Times New Roman" w:hAnsi="Times New Roman" w:cs="Times New Roman"/>
          <w:sz w:val="22"/>
          <w:szCs w:val="22"/>
        </w:rPr>
        <w:t xml:space="preserve"> и с электронной площадки</w:t>
      </w:r>
      <w:r w:rsidR="0035152A" w:rsidRPr="00E53739">
        <w:rPr>
          <w:rFonts w:ascii="Times New Roman" w:hAnsi="Times New Roman" w:cs="Times New Roman"/>
          <w:sz w:val="22"/>
          <w:szCs w:val="22"/>
        </w:rPr>
        <w:t>, идентификация которой невозможна, самостоятельно отслеживают возможные изменения, внесенные в извещение о проведение открытого аукциона и в документацию об аукционе.</w:t>
      </w:r>
      <w:r w:rsidR="0035152A" w:rsidRPr="007373B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21A230" w14:textId="77777777" w:rsidR="0035152A" w:rsidRDefault="00B3485F" w:rsidP="001F0557">
      <w:pPr>
        <w:pStyle w:val="a4"/>
        <w:keepNext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</w:t>
      </w:r>
      <w:r w:rsidR="00A628A7" w:rsidRPr="007373B6">
        <w:rPr>
          <w:rFonts w:ascii="Times New Roman" w:hAnsi="Times New Roman" w:cs="Times New Roman"/>
          <w:sz w:val="22"/>
          <w:szCs w:val="22"/>
        </w:rPr>
        <w:t xml:space="preserve">.6.Организатор аукциона </w:t>
      </w:r>
      <w:r w:rsidR="00A628A7" w:rsidRPr="001E2B01">
        <w:rPr>
          <w:rFonts w:ascii="Times New Roman" w:hAnsi="Times New Roman" w:cs="Times New Roman"/>
          <w:sz w:val="22"/>
          <w:szCs w:val="22"/>
        </w:rPr>
        <w:t>не нес</w:t>
      </w:r>
      <w:r w:rsidR="00856704">
        <w:rPr>
          <w:rFonts w:ascii="Times New Roman" w:hAnsi="Times New Roman" w:cs="Times New Roman"/>
          <w:sz w:val="22"/>
          <w:szCs w:val="22"/>
        </w:rPr>
        <w:t>е</w:t>
      </w:r>
      <w:r w:rsidR="0035152A" w:rsidRPr="001E2B01">
        <w:rPr>
          <w:rFonts w:ascii="Times New Roman" w:hAnsi="Times New Roman" w:cs="Times New Roman"/>
          <w:sz w:val="22"/>
          <w:szCs w:val="22"/>
        </w:rPr>
        <w:t xml:space="preserve">т ответственности в случае, если </w:t>
      </w:r>
      <w:r w:rsidR="004F1BFD" w:rsidRPr="001E2B01">
        <w:rPr>
          <w:rFonts w:ascii="Times New Roman" w:hAnsi="Times New Roman" w:cs="Times New Roman"/>
          <w:sz w:val="22"/>
          <w:szCs w:val="22"/>
        </w:rPr>
        <w:t>заявитель</w:t>
      </w:r>
      <w:r w:rsidR="0035152A" w:rsidRPr="001E2B01">
        <w:rPr>
          <w:rFonts w:ascii="Times New Roman" w:hAnsi="Times New Roman" w:cs="Times New Roman"/>
          <w:sz w:val="22"/>
          <w:szCs w:val="22"/>
        </w:rPr>
        <w:t xml:space="preserve"> не ознакомился с изменениями, внесенными в</w:t>
      </w:r>
      <w:r w:rsidR="0035152A" w:rsidRPr="007373B6">
        <w:rPr>
          <w:rFonts w:ascii="Times New Roman" w:hAnsi="Times New Roman" w:cs="Times New Roman"/>
          <w:sz w:val="22"/>
          <w:szCs w:val="22"/>
        </w:rPr>
        <w:t xml:space="preserve"> извещение о проведен</w:t>
      </w:r>
      <w:proofErr w:type="gramStart"/>
      <w:r w:rsidR="0035152A" w:rsidRPr="007373B6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="0035152A" w:rsidRPr="007373B6">
        <w:rPr>
          <w:rFonts w:ascii="Times New Roman" w:hAnsi="Times New Roman" w:cs="Times New Roman"/>
          <w:sz w:val="22"/>
          <w:szCs w:val="22"/>
        </w:rPr>
        <w:t xml:space="preserve">кциона и документацию об аукционе размещенными надлежащим образом. </w:t>
      </w:r>
    </w:p>
    <w:p w14:paraId="2357CAC1" w14:textId="77777777" w:rsidR="00730905" w:rsidRDefault="00B3485F" w:rsidP="001F0557">
      <w:pPr>
        <w:pStyle w:val="3"/>
        <w:ind w:firstLine="540"/>
        <w:rPr>
          <w:rFonts w:ascii="Times New Roman" w:hAnsi="Times New Roman" w:cs="Times New Roman"/>
          <w:sz w:val="22"/>
          <w:szCs w:val="22"/>
        </w:rPr>
      </w:pPr>
      <w:bookmarkStart w:id="31" w:name="_Toc256182823"/>
      <w:bookmarkEnd w:id="19"/>
      <w:r w:rsidRPr="00F2538C">
        <w:rPr>
          <w:rFonts w:ascii="Times New Roman" w:hAnsi="Times New Roman" w:cs="Times New Roman"/>
          <w:sz w:val="22"/>
          <w:szCs w:val="22"/>
        </w:rPr>
        <w:t>РАЗДЕЛ</w:t>
      </w:r>
      <w:r w:rsidRPr="007373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4</w:t>
      </w:r>
      <w:r w:rsidR="00730905" w:rsidRPr="007373B6">
        <w:rPr>
          <w:rFonts w:ascii="Times New Roman" w:hAnsi="Times New Roman" w:cs="Times New Roman"/>
          <w:sz w:val="22"/>
          <w:szCs w:val="22"/>
        </w:rPr>
        <w:t xml:space="preserve">. </w:t>
      </w:r>
      <w:r w:rsidRPr="007373B6">
        <w:rPr>
          <w:rFonts w:ascii="Times New Roman" w:hAnsi="Times New Roman" w:cs="Times New Roman"/>
          <w:sz w:val="22"/>
          <w:szCs w:val="22"/>
        </w:rPr>
        <w:t xml:space="preserve">ПОДГОТОВКА </w:t>
      </w:r>
      <w:r w:rsidR="00F41E31">
        <w:rPr>
          <w:rFonts w:ascii="Times New Roman" w:hAnsi="Times New Roman" w:cs="Times New Roman"/>
          <w:sz w:val="22"/>
          <w:szCs w:val="22"/>
        </w:rPr>
        <w:t xml:space="preserve"> И ПОДАЧА  </w:t>
      </w:r>
      <w:r w:rsidRPr="007373B6">
        <w:rPr>
          <w:rFonts w:ascii="Times New Roman" w:hAnsi="Times New Roman" w:cs="Times New Roman"/>
          <w:sz w:val="22"/>
          <w:szCs w:val="22"/>
        </w:rPr>
        <w:t>ЗАЯВКИ НА УЧАСТИЕ В АУКЦИОНЕ</w:t>
      </w:r>
      <w:bookmarkEnd w:id="31"/>
    </w:p>
    <w:p w14:paraId="7A0A143E" w14:textId="77777777" w:rsidR="00730905" w:rsidRDefault="00B3485F" w:rsidP="001F0557">
      <w:pPr>
        <w:pStyle w:val="3"/>
        <w:ind w:firstLine="540"/>
        <w:rPr>
          <w:rFonts w:ascii="Times New Roman" w:hAnsi="Times New Roman" w:cs="Times New Roman"/>
          <w:sz w:val="22"/>
          <w:szCs w:val="22"/>
        </w:rPr>
      </w:pPr>
      <w:bookmarkStart w:id="32" w:name="_Toc183681450"/>
      <w:bookmarkStart w:id="33" w:name="_Toc256182824"/>
      <w:r>
        <w:rPr>
          <w:rFonts w:ascii="Times New Roman" w:hAnsi="Times New Roman" w:cs="Times New Roman"/>
          <w:sz w:val="22"/>
          <w:szCs w:val="22"/>
        </w:rPr>
        <w:t>4</w:t>
      </w:r>
      <w:r w:rsidR="00730905" w:rsidRPr="007373B6">
        <w:rPr>
          <w:rFonts w:ascii="Times New Roman" w:hAnsi="Times New Roman" w:cs="Times New Roman"/>
          <w:sz w:val="22"/>
          <w:szCs w:val="22"/>
        </w:rPr>
        <w:t xml:space="preserve">.1. Форма заявки на участие в </w:t>
      </w:r>
      <w:bookmarkEnd w:id="32"/>
      <w:r w:rsidR="00730905" w:rsidRPr="007373B6">
        <w:rPr>
          <w:rFonts w:ascii="Times New Roman" w:hAnsi="Times New Roman" w:cs="Times New Roman"/>
          <w:sz w:val="22"/>
          <w:szCs w:val="22"/>
        </w:rPr>
        <w:t>аукционе</w:t>
      </w:r>
      <w:bookmarkEnd w:id="33"/>
    </w:p>
    <w:p w14:paraId="6FB78F53" w14:textId="77777777" w:rsidR="00F41E31" w:rsidRDefault="00B3485F" w:rsidP="00741D96">
      <w:pPr>
        <w:keepNext/>
        <w:keepLines/>
        <w:autoSpaceDE w:val="0"/>
        <w:autoSpaceDN w:val="0"/>
        <w:adjustRightInd w:val="0"/>
        <w:ind w:firstLine="567"/>
        <w:contextualSpacing/>
        <w:mirrorIndents/>
        <w:jc w:val="both"/>
        <w:rPr>
          <w:sz w:val="23"/>
          <w:szCs w:val="23"/>
        </w:rPr>
      </w:pPr>
      <w:r w:rsidRPr="00B3485F">
        <w:rPr>
          <w:sz w:val="22"/>
          <w:szCs w:val="22"/>
        </w:rPr>
        <w:t xml:space="preserve">4.1.1. </w:t>
      </w:r>
      <w:r w:rsidR="00F41E31" w:rsidRPr="003E322D">
        <w:rPr>
          <w:sz w:val="23"/>
          <w:szCs w:val="23"/>
        </w:rPr>
        <w:t xml:space="preserve">Для участия в аукционе </w:t>
      </w:r>
      <w:r w:rsidR="00F41E31">
        <w:rPr>
          <w:sz w:val="23"/>
          <w:szCs w:val="23"/>
        </w:rPr>
        <w:t>заявители</w:t>
      </w:r>
      <w:r w:rsidR="00F41E31" w:rsidRPr="003E322D">
        <w:rPr>
          <w:sz w:val="23"/>
          <w:szCs w:val="23"/>
        </w:rPr>
        <w:t xml:space="preserve"> заполняют электронную форму заявки</w:t>
      </w:r>
      <w:r w:rsidR="00F41E31">
        <w:rPr>
          <w:sz w:val="23"/>
          <w:szCs w:val="23"/>
        </w:rPr>
        <w:t>.</w:t>
      </w:r>
      <w:r w:rsidR="00F41E31" w:rsidRPr="003E322D">
        <w:rPr>
          <w:sz w:val="23"/>
          <w:szCs w:val="23"/>
        </w:rPr>
        <w:t xml:space="preserve"> </w:t>
      </w:r>
    </w:p>
    <w:p w14:paraId="70024648" w14:textId="77777777" w:rsidR="00741D96" w:rsidRPr="00741D96" w:rsidRDefault="00B3485F" w:rsidP="00741D96">
      <w:pPr>
        <w:keepNext/>
        <w:keepLines/>
        <w:autoSpaceDE w:val="0"/>
        <w:autoSpaceDN w:val="0"/>
        <w:adjustRightInd w:val="0"/>
        <w:ind w:firstLine="567"/>
        <w:contextualSpacing/>
        <w:mirrorIndents/>
        <w:jc w:val="both"/>
        <w:rPr>
          <w:sz w:val="22"/>
          <w:szCs w:val="22"/>
        </w:rPr>
      </w:pPr>
      <w:r w:rsidRPr="00741D96">
        <w:rPr>
          <w:color w:val="000000"/>
          <w:sz w:val="22"/>
          <w:szCs w:val="22"/>
        </w:rPr>
        <w:t>4</w:t>
      </w:r>
      <w:r w:rsidR="00730905" w:rsidRPr="00741D96">
        <w:rPr>
          <w:color w:val="000000"/>
          <w:sz w:val="22"/>
          <w:szCs w:val="22"/>
        </w:rPr>
        <w:t>.1.</w:t>
      </w:r>
      <w:r w:rsidRPr="00741D96">
        <w:rPr>
          <w:color w:val="000000"/>
          <w:sz w:val="22"/>
          <w:szCs w:val="22"/>
        </w:rPr>
        <w:t>2</w:t>
      </w:r>
      <w:r w:rsidR="00730905" w:rsidRPr="00741D96">
        <w:rPr>
          <w:color w:val="000000"/>
          <w:sz w:val="22"/>
          <w:szCs w:val="22"/>
        </w:rPr>
        <w:t xml:space="preserve">. </w:t>
      </w:r>
      <w:r w:rsidR="004F1BFD" w:rsidRPr="00741D96">
        <w:rPr>
          <w:color w:val="000000"/>
          <w:sz w:val="22"/>
          <w:szCs w:val="22"/>
        </w:rPr>
        <w:t>Заявитель</w:t>
      </w:r>
      <w:r w:rsidR="00730905" w:rsidRPr="00741D96">
        <w:rPr>
          <w:color w:val="000000"/>
          <w:sz w:val="22"/>
          <w:szCs w:val="22"/>
        </w:rPr>
        <w:t xml:space="preserve"> подает пакет документов, входящих в состав заявки на участие в аукционе</w:t>
      </w:r>
      <w:r w:rsidRPr="00741D96">
        <w:rPr>
          <w:color w:val="000000"/>
          <w:sz w:val="22"/>
          <w:szCs w:val="22"/>
        </w:rPr>
        <w:t xml:space="preserve"> </w:t>
      </w:r>
      <w:r w:rsidR="00741D96" w:rsidRPr="00741D96">
        <w:rPr>
          <w:sz w:val="22"/>
          <w:szCs w:val="22"/>
        </w:rPr>
        <w:t xml:space="preserve">в соответствии с перечнем, указанным в </w:t>
      </w:r>
      <w:r w:rsidR="00741D96" w:rsidRPr="00F41E31">
        <w:rPr>
          <w:sz w:val="22"/>
          <w:szCs w:val="22"/>
        </w:rPr>
        <w:t>п.</w:t>
      </w:r>
      <w:r w:rsidR="00F41E31" w:rsidRPr="00F41E31">
        <w:rPr>
          <w:sz w:val="22"/>
          <w:szCs w:val="22"/>
        </w:rPr>
        <w:t>4</w:t>
      </w:r>
      <w:r w:rsidR="00741D96" w:rsidRPr="00F41E31">
        <w:rPr>
          <w:sz w:val="22"/>
          <w:szCs w:val="22"/>
        </w:rPr>
        <w:t>.</w:t>
      </w:r>
      <w:r w:rsidR="00F41E31" w:rsidRPr="00F41E31">
        <w:rPr>
          <w:sz w:val="22"/>
          <w:szCs w:val="22"/>
        </w:rPr>
        <w:t xml:space="preserve">2 </w:t>
      </w:r>
      <w:r w:rsidR="00741D96" w:rsidRPr="00F41E31">
        <w:rPr>
          <w:sz w:val="22"/>
          <w:szCs w:val="22"/>
        </w:rPr>
        <w:t>настоящей документации</w:t>
      </w:r>
      <w:r w:rsidR="00741D96" w:rsidRPr="00741D96">
        <w:rPr>
          <w:sz w:val="22"/>
          <w:szCs w:val="22"/>
        </w:rPr>
        <w:t xml:space="preserve"> об аукционе.</w:t>
      </w:r>
    </w:p>
    <w:p w14:paraId="224F1DFC" w14:textId="77777777" w:rsidR="00730905" w:rsidRPr="007373B6" w:rsidRDefault="00741D96" w:rsidP="001F0557">
      <w:pPr>
        <w:pStyle w:val="a4"/>
        <w:keepNext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4.1</w:t>
      </w:r>
      <w:r w:rsidR="00730905" w:rsidRPr="00AF7C52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730905" w:rsidRPr="00AF7C52">
        <w:rPr>
          <w:rFonts w:ascii="Times New Roman" w:hAnsi="Times New Roman" w:cs="Times New Roman"/>
          <w:color w:val="000000"/>
          <w:sz w:val="22"/>
          <w:szCs w:val="22"/>
        </w:rPr>
        <w:t xml:space="preserve">. Все документы, входящие в состав заявки на участие в аукционе, должны быть составлены на русском языке. Подача документов, входящих в состав заявки </w:t>
      </w:r>
      <w:r w:rsidR="00730905" w:rsidRPr="007373B6">
        <w:rPr>
          <w:rFonts w:ascii="Times New Roman" w:hAnsi="Times New Roman" w:cs="Times New Roman"/>
          <w:sz w:val="22"/>
          <w:szCs w:val="22"/>
        </w:rPr>
        <w:t xml:space="preserve">на иностранном языке должна сопровождаться предоставлением, надлежащим образом заверенного перевода соответствующих документов на русский язык.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30905" w:rsidRPr="007373B6">
        <w:rPr>
          <w:rFonts w:ascii="Times New Roman" w:hAnsi="Times New Roman" w:cs="Times New Roman"/>
          <w:sz w:val="22"/>
          <w:szCs w:val="22"/>
        </w:rPr>
        <w:t xml:space="preserve"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 </w:t>
      </w:r>
    </w:p>
    <w:p w14:paraId="503E20B1" w14:textId="77777777" w:rsidR="00730905" w:rsidRPr="007373B6" w:rsidRDefault="00741D96" w:rsidP="001F0557">
      <w:pPr>
        <w:pStyle w:val="3"/>
        <w:ind w:firstLine="540"/>
        <w:rPr>
          <w:rFonts w:ascii="Times New Roman" w:hAnsi="Times New Roman" w:cs="Times New Roman"/>
          <w:sz w:val="22"/>
          <w:szCs w:val="22"/>
        </w:rPr>
      </w:pPr>
      <w:bookmarkStart w:id="34" w:name="_Toc256182826"/>
      <w:r>
        <w:rPr>
          <w:rFonts w:ascii="Times New Roman" w:hAnsi="Times New Roman" w:cs="Times New Roman"/>
          <w:sz w:val="22"/>
          <w:szCs w:val="22"/>
        </w:rPr>
        <w:t>4.2</w:t>
      </w:r>
      <w:r w:rsidR="00730905" w:rsidRPr="007373B6">
        <w:rPr>
          <w:rFonts w:ascii="Times New Roman" w:hAnsi="Times New Roman" w:cs="Times New Roman"/>
          <w:sz w:val="22"/>
          <w:szCs w:val="22"/>
        </w:rPr>
        <w:t>. Требования к состав</w:t>
      </w:r>
      <w:r w:rsidR="003D40EC" w:rsidRPr="007373B6">
        <w:rPr>
          <w:rFonts w:ascii="Times New Roman" w:hAnsi="Times New Roman" w:cs="Times New Roman"/>
          <w:sz w:val="22"/>
          <w:szCs w:val="22"/>
        </w:rPr>
        <w:t>у</w:t>
      </w:r>
      <w:r w:rsidR="00730905" w:rsidRPr="007373B6">
        <w:rPr>
          <w:rFonts w:ascii="Times New Roman" w:hAnsi="Times New Roman" w:cs="Times New Roman"/>
          <w:sz w:val="22"/>
          <w:szCs w:val="22"/>
        </w:rPr>
        <w:t xml:space="preserve"> заявки на участие в аукционе</w:t>
      </w:r>
      <w:bookmarkEnd w:id="34"/>
    </w:p>
    <w:p w14:paraId="7A78FF76" w14:textId="77777777" w:rsidR="003D40EC" w:rsidRPr="007373B6" w:rsidRDefault="00741D96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</w:t>
      </w:r>
      <w:r w:rsidR="003D40EC" w:rsidRPr="007373B6">
        <w:rPr>
          <w:rFonts w:ascii="Times New Roman" w:hAnsi="Times New Roman" w:cs="Times New Roman"/>
          <w:sz w:val="22"/>
          <w:szCs w:val="22"/>
        </w:rPr>
        <w:t>.</w:t>
      </w:r>
      <w:r w:rsidR="00E43229" w:rsidRPr="007373B6">
        <w:rPr>
          <w:rFonts w:ascii="Times New Roman" w:hAnsi="Times New Roman" w:cs="Times New Roman"/>
          <w:sz w:val="22"/>
          <w:szCs w:val="22"/>
        </w:rPr>
        <w:t>1.</w:t>
      </w:r>
      <w:r w:rsidR="003D40EC" w:rsidRPr="007373B6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A2158D">
        <w:rPr>
          <w:rFonts w:ascii="Times New Roman" w:hAnsi="Times New Roman" w:cs="Times New Roman"/>
          <w:sz w:val="22"/>
          <w:szCs w:val="22"/>
        </w:rPr>
        <w:t>а</w:t>
      </w:r>
      <w:r w:rsidR="003D40EC" w:rsidRPr="007373B6">
        <w:rPr>
          <w:rFonts w:ascii="Times New Roman" w:hAnsi="Times New Roman" w:cs="Times New Roman"/>
          <w:sz w:val="22"/>
          <w:szCs w:val="22"/>
        </w:rPr>
        <w:t xml:space="preserve"> на участие в аукционе должн</w:t>
      </w:r>
      <w:r w:rsidR="00820566">
        <w:rPr>
          <w:rFonts w:ascii="Times New Roman" w:hAnsi="Times New Roman" w:cs="Times New Roman"/>
          <w:sz w:val="22"/>
          <w:szCs w:val="22"/>
        </w:rPr>
        <w:t>а</w:t>
      </w:r>
      <w:r w:rsidR="003D40EC" w:rsidRPr="007373B6">
        <w:rPr>
          <w:rFonts w:ascii="Times New Roman" w:hAnsi="Times New Roman" w:cs="Times New Roman"/>
          <w:sz w:val="22"/>
          <w:szCs w:val="22"/>
        </w:rPr>
        <w:t xml:space="preserve"> содержать сведения и документы о заявителе, подавшем такую заявку:</w:t>
      </w:r>
    </w:p>
    <w:p w14:paraId="0EED57EB" w14:textId="77777777" w:rsidR="003D40EC" w:rsidRPr="007373B6" w:rsidRDefault="003D40EC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73B6">
        <w:rPr>
          <w:rFonts w:ascii="Times New Roman" w:hAnsi="Times New Roman" w:cs="Times New Roman"/>
          <w:sz w:val="22"/>
          <w:szCs w:val="22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14:paraId="42528433" w14:textId="77777777" w:rsidR="003D40EC" w:rsidRPr="007373B6" w:rsidRDefault="003D40EC" w:rsidP="00A2158D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73B6">
        <w:rPr>
          <w:rFonts w:ascii="Times New Roman" w:hAnsi="Times New Roman" w:cs="Times New Roman"/>
          <w:sz w:val="22"/>
          <w:szCs w:val="22"/>
        </w:rPr>
        <w:t xml:space="preserve">б) полученную не ранее чем за шесть месяцев до даты размещения на официальном сайте торгов извещения о проведении аукциона выписку из единого </w:t>
      </w:r>
      <w:r w:rsidR="003A7D29" w:rsidRPr="007373B6">
        <w:rPr>
          <w:rFonts w:ascii="Times New Roman" w:hAnsi="Times New Roman" w:cs="Times New Roman"/>
          <w:sz w:val="22"/>
          <w:szCs w:val="22"/>
        </w:rPr>
        <w:t>государственного</w:t>
      </w:r>
      <w:r w:rsidRPr="007373B6">
        <w:rPr>
          <w:rFonts w:ascii="Times New Roman" w:hAnsi="Times New Roman" w:cs="Times New Roman"/>
          <w:sz w:val="22"/>
          <w:szCs w:val="22"/>
        </w:rPr>
        <w:t xml:space="preserve">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на официальном сайте торгов извещения о проведении аукциона выписку из единого </w:t>
      </w:r>
      <w:r w:rsidR="003A7D29" w:rsidRPr="007373B6">
        <w:rPr>
          <w:rFonts w:ascii="Times New Roman" w:hAnsi="Times New Roman" w:cs="Times New Roman"/>
          <w:sz w:val="22"/>
          <w:szCs w:val="22"/>
        </w:rPr>
        <w:t>государственного</w:t>
      </w:r>
      <w:r w:rsidRPr="007373B6">
        <w:rPr>
          <w:rFonts w:ascii="Times New Roman" w:hAnsi="Times New Roman" w:cs="Times New Roman"/>
          <w:sz w:val="22"/>
          <w:szCs w:val="22"/>
        </w:rPr>
        <w:t xml:space="preserve">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</w:t>
      </w:r>
      <w:r w:rsidR="003A7D29" w:rsidRPr="007373B6">
        <w:rPr>
          <w:rFonts w:ascii="Times New Roman" w:hAnsi="Times New Roman" w:cs="Times New Roman"/>
          <w:sz w:val="22"/>
          <w:szCs w:val="22"/>
        </w:rPr>
        <w:t xml:space="preserve">государственной </w:t>
      </w:r>
      <w:r w:rsidRPr="007373B6">
        <w:rPr>
          <w:rFonts w:ascii="Times New Roman" w:hAnsi="Times New Roman" w:cs="Times New Roman"/>
          <w:sz w:val="22"/>
          <w:szCs w:val="22"/>
        </w:rPr>
        <w:t>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</w:r>
    </w:p>
    <w:p w14:paraId="72A66A59" w14:textId="77777777" w:rsidR="003D40EC" w:rsidRPr="007373B6" w:rsidRDefault="003D40EC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73B6">
        <w:rPr>
          <w:rFonts w:ascii="Times New Roman" w:hAnsi="Times New Roman" w:cs="Times New Roman"/>
          <w:sz w:val="22"/>
          <w:szCs w:val="22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</w:t>
      </w:r>
      <w:r w:rsidR="00194C22" w:rsidRPr="007373B6">
        <w:rPr>
          <w:rFonts w:ascii="Times New Roman" w:hAnsi="Times New Roman" w:cs="Times New Roman"/>
          <w:sz w:val="22"/>
          <w:szCs w:val="22"/>
        </w:rPr>
        <w:t>аукционе</w:t>
      </w:r>
      <w:r w:rsidRPr="007373B6">
        <w:rPr>
          <w:rFonts w:ascii="Times New Roman" w:hAnsi="Times New Roman" w:cs="Times New Roman"/>
          <w:sz w:val="22"/>
          <w:szCs w:val="22"/>
        </w:rPr>
        <w:t xml:space="preserve">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</w:t>
      </w:r>
      <w:r w:rsidRPr="007373B6">
        <w:rPr>
          <w:rFonts w:ascii="Times New Roman" w:hAnsi="Times New Roman" w:cs="Times New Roman"/>
          <w:sz w:val="22"/>
          <w:szCs w:val="22"/>
        </w:rPr>
        <w:lastRenderedPageBreak/>
        <w:t>руководителем заявителя, заявка на участие в аукционе должна содержать также документ, подтверждающий полномочия такого лица;</w:t>
      </w:r>
    </w:p>
    <w:p w14:paraId="754ABFA8" w14:textId="77777777" w:rsidR="003D40EC" w:rsidRPr="007373B6" w:rsidRDefault="003D40EC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73B6">
        <w:rPr>
          <w:rFonts w:ascii="Times New Roman" w:hAnsi="Times New Roman" w:cs="Times New Roman"/>
          <w:sz w:val="22"/>
          <w:szCs w:val="22"/>
        </w:rPr>
        <w:t>г) копии учредительных документов заявителя (для юридических лиц);</w:t>
      </w:r>
    </w:p>
    <w:p w14:paraId="4FA77C74" w14:textId="77777777" w:rsidR="003D40EC" w:rsidRPr="007373B6" w:rsidRDefault="003D40EC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73B6">
        <w:rPr>
          <w:rFonts w:ascii="Times New Roman" w:hAnsi="Times New Roman" w:cs="Times New Roman"/>
          <w:sz w:val="22"/>
          <w:szCs w:val="22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675E41AF" w14:textId="77777777" w:rsidR="003D40EC" w:rsidRPr="007373B6" w:rsidRDefault="003D40EC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73B6">
        <w:rPr>
          <w:rFonts w:ascii="Times New Roman" w:hAnsi="Times New Roman" w:cs="Times New Roman"/>
          <w:sz w:val="22"/>
          <w:szCs w:val="22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14:paraId="260AC4B9" w14:textId="77777777" w:rsidR="003D40EC" w:rsidRPr="007373B6" w:rsidRDefault="00A2158D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</w:t>
      </w:r>
      <w:r w:rsidR="00820566" w:rsidRPr="007373B6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820566">
        <w:rPr>
          <w:rFonts w:ascii="Times New Roman" w:hAnsi="Times New Roman" w:cs="Times New Roman"/>
          <w:sz w:val="22"/>
          <w:szCs w:val="22"/>
        </w:rPr>
        <w:t>а</w:t>
      </w:r>
      <w:r w:rsidR="00820566" w:rsidRPr="007373B6">
        <w:rPr>
          <w:rFonts w:ascii="Times New Roman" w:hAnsi="Times New Roman" w:cs="Times New Roman"/>
          <w:sz w:val="22"/>
          <w:szCs w:val="22"/>
        </w:rPr>
        <w:t xml:space="preserve"> на участие в аукционе должн</w:t>
      </w:r>
      <w:r w:rsidR="00820566">
        <w:rPr>
          <w:rFonts w:ascii="Times New Roman" w:hAnsi="Times New Roman" w:cs="Times New Roman"/>
          <w:sz w:val="22"/>
          <w:szCs w:val="22"/>
        </w:rPr>
        <w:t>а</w:t>
      </w:r>
      <w:r w:rsidR="00820566" w:rsidRPr="007373B6">
        <w:rPr>
          <w:rFonts w:ascii="Times New Roman" w:hAnsi="Times New Roman" w:cs="Times New Roman"/>
          <w:sz w:val="22"/>
          <w:szCs w:val="22"/>
        </w:rPr>
        <w:t xml:space="preserve"> содержать</w:t>
      </w:r>
      <w:r w:rsidR="00820566">
        <w:rPr>
          <w:rFonts w:ascii="Times New Roman" w:hAnsi="Times New Roman" w:cs="Times New Roman"/>
          <w:sz w:val="22"/>
          <w:szCs w:val="22"/>
        </w:rPr>
        <w:t xml:space="preserve"> п</w:t>
      </w:r>
      <w:r w:rsidR="003D40EC" w:rsidRPr="0045364B">
        <w:rPr>
          <w:rFonts w:ascii="Times New Roman" w:hAnsi="Times New Roman" w:cs="Times New Roman"/>
          <w:sz w:val="22"/>
          <w:szCs w:val="22"/>
        </w:rPr>
        <w:t xml:space="preserve">редложения об условиях выполнения работ, которые необходимо выполнить в отношении </w:t>
      </w:r>
      <w:r w:rsidR="00B20889" w:rsidRPr="0045364B">
        <w:rPr>
          <w:rFonts w:ascii="Times New Roman" w:hAnsi="Times New Roman" w:cs="Times New Roman"/>
          <w:sz w:val="22"/>
          <w:szCs w:val="22"/>
        </w:rPr>
        <w:t>государственного</w:t>
      </w:r>
      <w:r w:rsidR="003D40EC" w:rsidRPr="0045364B">
        <w:rPr>
          <w:rFonts w:ascii="Times New Roman" w:hAnsi="Times New Roman" w:cs="Times New Roman"/>
          <w:sz w:val="22"/>
          <w:szCs w:val="22"/>
        </w:rPr>
        <w:t xml:space="preserve">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Информационной кар</w:t>
      </w:r>
      <w:r w:rsidR="00816351" w:rsidRPr="0045364B">
        <w:rPr>
          <w:rFonts w:ascii="Times New Roman" w:hAnsi="Times New Roman" w:cs="Times New Roman"/>
          <w:sz w:val="22"/>
          <w:szCs w:val="22"/>
        </w:rPr>
        <w:t>той аукциона</w:t>
      </w:r>
      <w:r w:rsidR="003D40EC" w:rsidRPr="0045364B">
        <w:rPr>
          <w:rFonts w:ascii="Times New Roman" w:hAnsi="Times New Roman" w:cs="Times New Roman"/>
          <w:sz w:val="22"/>
          <w:szCs w:val="22"/>
        </w:rPr>
        <w:t>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14:paraId="0629A123" w14:textId="77777777" w:rsidR="003D40EC" w:rsidRPr="007373B6" w:rsidRDefault="00A2158D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 w:rsidR="003D40EC" w:rsidRPr="007373B6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  <w:r w:rsidR="003D40EC" w:rsidRPr="007373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</w:t>
      </w:r>
      <w:r w:rsidR="003D40EC" w:rsidRPr="007373B6">
        <w:rPr>
          <w:rFonts w:ascii="Times New Roman" w:hAnsi="Times New Roman" w:cs="Times New Roman"/>
          <w:sz w:val="22"/>
          <w:szCs w:val="22"/>
        </w:rPr>
        <w:t xml:space="preserve">окументы или копии документов, подтверждающие внесение задатка, в случае если в </w:t>
      </w:r>
      <w:r w:rsidR="00E43229" w:rsidRPr="00F07D61">
        <w:rPr>
          <w:rFonts w:ascii="Times New Roman" w:hAnsi="Times New Roman" w:cs="Times New Roman"/>
          <w:b/>
          <w:sz w:val="22"/>
          <w:szCs w:val="22"/>
          <w:u w:val="single"/>
        </w:rPr>
        <w:t>Информационной</w:t>
      </w:r>
      <w:r w:rsidR="00E43229" w:rsidRPr="007373B6">
        <w:rPr>
          <w:rFonts w:ascii="Times New Roman" w:hAnsi="Times New Roman" w:cs="Times New Roman"/>
          <w:b/>
          <w:sz w:val="22"/>
          <w:szCs w:val="22"/>
          <w:u w:val="single"/>
        </w:rPr>
        <w:t xml:space="preserve"> карте аукциона</w:t>
      </w:r>
      <w:r w:rsidR="003D40EC" w:rsidRPr="007373B6">
        <w:rPr>
          <w:rFonts w:ascii="Times New Roman" w:hAnsi="Times New Roman" w:cs="Times New Roman"/>
          <w:sz w:val="22"/>
          <w:szCs w:val="22"/>
        </w:rPr>
        <w:t xml:space="preserve"> содержится требование о внесении задатк</w:t>
      </w:r>
      <w:r w:rsidR="005C5D4C" w:rsidRPr="007373B6">
        <w:rPr>
          <w:rFonts w:ascii="Times New Roman" w:hAnsi="Times New Roman" w:cs="Times New Roman"/>
          <w:sz w:val="22"/>
          <w:szCs w:val="22"/>
        </w:rPr>
        <w:t>а.</w:t>
      </w:r>
    </w:p>
    <w:p w14:paraId="06176A79" w14:textId="77777777" w:rsidR="00E83F9F" w:rsidRPr="007373B6" w:rsidRDefault="0082679D" w:rsidP="001F0557">
      <w:pPr>
        <w:pStyle w:val="3"/>
        <w:ind w:firstLine="540"/>
        <w:rPr>
          <w:rFonts w:ascii="Times New Roman" w:hAnsi="Times New Roman" w:cs="Times New Roman"/>
          <w:sz w:val="22"/>
          <w:szCs w:val="22"/>
        </w:rPr>
      </w:pPr>
      <w:bookmarkStart w:id="35" w:name="_Toc256182827"/>
      <w:r>
        <w:rPr>
          <w:rFonts w:ascii="Times New Roman" w:hAnsi="Times New Roman" w:cs="Times New Roman"/>
          <w:sz w:val="22"/>
          <w:szCs w:val="22"/>
        </w:rPr>
        <w:t>4.3</w:t>
      </w:r>
      <w:r w:rsidR="00CA25B0">
        <w:rPr>
          <w:rFonts w:ascii="Times New Roman" w:hAnsi="Times New Roman" w:cs="Times New Roman"/>
          <w:sz w:val="22"/>
          <w:szCs w:val="22"/>
        </w:rPr>
        <w:t>.</w:t>
      </w:r>
      <w:r w:rsidR="00E83F9F" w:rsidRPr="007373B6">
        <w:rPr>
          <w:rFonts w:ascii="Times New Roman" w:hAnsi="Times New Roman" w:cs="Times New Roman"/>
          <w:sz w:val="22"/>
          <w:szCs w:val="22"/>
        </w:rPr>
        <w:t xml:space="preserve"> Требование о внесении задатка на участие в аукционе</w:t>
      </w:r>
      <w:bookmarkEnd w:id="35"/>
    </w:p>
    <w:p w14:paraId="4B5C649F" w14:textId="77777777" w:rsidR="00E01875" w:rsidRPr="007373B6" w:rsidRDefault="0082679D" w:rsidP="001F0557">
      <w:pPr>
        <w:pStyle w:val="a4"/>
        <w:keepNext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</w:t>
      </w:r>
      <w:r w:rsidR="00E83F9F" w:rsidRPr="007373B6">
        <w:rPr>
          <w:rFonts w:ascii="Times New Roman" w:hAnsi="Times New Roman" w:cs="Times New Roman"/>
          <w:sz w:val="22"/>
          <w:szCs w:val="22"/>
        </w:rPr>
        <w:t xml:space="preserve">1. </w:t>
      </w:r>
      <w:r w:rsidR="00434130" w:rsidRPr="007373B6">
        <w:rPr>
          <w:rFonts w:ascii="Times New Roman" w:hAnsi="Times New Roman" w:cs="Times New Roman"/>
          <w:sz w:val="22"/>
          <w:szCs w:val="22"/>
        </w:rPr>
        <w:t xml:space="preserve">Требование </w:t>
      </w:r>
      <w:r w:rsidR="00434130">
        <w:rPr>
          <w:rFonts w:ascii="Times New Roman" w:hAnsi="Times New Roman" w:cs="Times New Roman"/>
          <w:sz w:val="22"/>
          <w:szCs w:val="22"/>
        </w:rPr>
        <w:t xml:space="preserve">о необходимости внесения задатка указаны </w:t>
      </w:r>
      <w:r w:rsidR="00115987">
        <w:rPr>
          <w:rFonts w:ascii="Times New Roman" w:hAnsi="Times New Roman" w:cs="Times New Roman"/>
          <w:sz w:val="22"/>
          <w:szCs w:val="22"/>
        </w:rPr>
        <w:t xml:space="preserve">в </w:t>
      </w:r>
      <w:r w:rsidR="00A95F57" w:rsidRPr="00A95F57">
        <w:rPr>
          <w:rFonts w:ascii="Times New Roman" w:hAnsi="Times New Roman" w:cs="Times New Roman"/>
          <w:b/>
          <w:sz w:val="22"/>
          <w:szCs w:val="22"/>
          <w:u w:val="single"/>
        </w:rPr>
        <w:t>Информационной карте аукциона</w:t>
      </w:r>
      <w:r w:rsidR="00A95F57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14:paraId="328CF83C" w14:textId="77777777" w:rsidR="00F41E31" w:rsidRDefault="00F41E31" w:rsidP="001F0557">
      <w:pPr>
        <w:pStyle w:val="20"/>
        <w:keepNext/>
        <w:ind w:firstLine="540"/>
        <w:rPr>
          <w:b/>
          <w:sz w:val="22"/>
        </w:rPr>
      </w:pPr>
    </w:p>
    <w:p w14:paraId="651BF2C8" w14:textId="77777777" w:rsidR="00197067" w:rsidRPr="007373B6" w:rsidRDefault="00F41E31" w:rsidP="001F0557">
      <w:pPr>
        <w:pStyle w:val="20"/>
        <w:keepNext/>
        <w:ind w:firstLine="540"/>
        <w:rPr>
          <w:b/>
          <w:sz w:val="22"/>
        </w:rPr>
      </w:pPr>
      <w:r>
        <w:rPr>
          <w:b/>
          <w:sz w:val="22"/>
        </w:rPr>
        <w:t>4</w:t>
      </w:r>
      <w:r w:rsidR="00197067" w:rsidRPr="007373B6">
        <w:rPr>
          <w:b/>
          <w:sz w:val="22"/>
        </w:rPr>
        <w:t>.</w:t>
      </w:r>
      <w:r w:rsidR="00293C8B">
        <w:rPr>
          <w:b/>
          <w:sz w:val="22"/>
        </w:rPr>
        <w:t>4</w:t>
      </w:r>
      <w:r w:rsidR="00197067" w:rsidRPr="007373B6">
        <w:rPr>
          <w:b/>
          <w:sz w:val="22"/>
        </w:rPr>
        <w:t>. Подача заявки на участие в аукционе</w:t>
      </w:r>
    </w:p>
    <w:p w14:paraId="7C3DCC74" w14:textId="77777777" w:rsidR="00AE51B8" w:rsidRPr="007373B6" w:rsidRDefault="00293C8B" w:rsidP="00293C8B">
      <w:pPr>
        <w:pStyle w:val="af7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97067" w:rsidRPr="007373B6">
        <w:rPr>
          <w:sz w:val="22"/>
          <w:szCs w:val="22"/>
        </w:rPr>
        <w:t>.</w:t>
      </w:r>
      <w:r>
        <w:rPr>
          <w:sz w:val="22"/>
          <w:szCs w:val="22"/>
        </w:rPr>
        <w:t>4.</w:t>
      </w:r>
      <w:r w:rsidR="00AE51B8" w:rsidRPr="007373B6">
        <w:rPr>
          <w:sz w:val="22"/>
          <w:szCs w:val="22"/>
        </w:rPr>
        <w:t xml:space="preserve">1. Заявка на участие в аукционе подается </w:t>
      </w:r>
      <w:r w:rsidR="008A131E" w:rsidRPr="007373B6">
        <w:rPr>
          <w:sz w:val="22"/>
          <w:szCs w:val="22"/>
        </w:rPr>
        <w:t>заявителем</w:t>
      </w:r>
      <w:r w:rsidR="00AE51B8" w:rsidRPr="007373B6">
        <w:rPr>
          <w:sz w:val="22"/>
          <w:szCs w:val="22"/>
        </w:rPr>
        <w:t xml:space="preserve"> в </w:t>
      </w:r>
      <w:r w:rsidR="0062446E" w:rsidRPr="007373B6">
        <w:rPr>
          <w:sz w:val="22"/>
          <w:szCs w:val="22"/>
        </w:rPr>
        <w:t xml:space="preserve">порядке, в </w:t>
      </w:r>
      <w:r w:rsidR="00AE51B8" w:rsidRPr="007373B6">
        <w:rPr>
          <w:sz w:val="22"/>
          <w:szCs w:val="22"/>
        </w:rPr>
        <w:t xml:space="preserve">срок и по форме, которые установлены в </w:t>
      </w:r>
      <w:r w:rsidR="00AE51B8" w:rsidRPr="007373B6">
        <w:rPr>
          <w:b/>
          <w:sz w:val="22"/>
          <w:szCs w:val="22"/>
          <w:u w:val="single"/>
        </w:rPr>
        <w:t>Информационной карте аукциона.</w:t>
      </w:r>
      <w:r w:rsidR="00AE51B8" w:rsidRPr="007373B6">
        <w:rPr>
          <w:sz w:val="22"/>
          <w:szCs w:val="22"/>
        </w:rPr>
        <w:t xml:space="preserve">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14:paraId="69D96A43" w14:textId="77777777" w:rsidR="00293C8B" w:rsidRPr="00741D96" w:rsidRDefault="00293C8B" w:rsidP="0036390F">
      <w:pPr>
        <w:keepNext/>
        <w:keepLines/>
        <w:autoSpaceDE w:val="0"/>
        <w:autoSpaceDN w:val="0"/>
        <w:adjustRightInd w:val="0"/>
        <w:ind w:right="-1" w:firstLine="567"/>
        <w:contextualSpacing/>
        <w:mirrorIndents/>
        <w:jc w:val="both"/>
        <w:rPr>
          <w:sz w:val="22"/>
          <w:szCs w:val="22"/>
        </w:rPr>
      </w:pPr>
      <w:r w:rsidRPr="006E0DEA">
        <w:rPr>
          <w:color w:val="000000"/>
          <w:sz w:val="22"/>
          <w:szCs w:val="22"/>
        </w:rPr>
        <w:t>4.4.</w:t>
      </w:r>
      <w:r w:rsidR="001B2FC8" w:rsidRPr="006E0DEA">
        <w:rPr>
          <w:color w:val="000000"/>
          <w:sz w:val="22"/>
          <w:szCs w:val="22"/>
        </w:rPr>
        <w:t>2.</w:t>
      </w:r>
      <w:r w:rsidR="0056010D" w:rsidRPr="00741D96">
        <w:rPr>
          <w:color w:val="FF0000"/>
          <w:sz w:val="22"/>
          <w:szCs w:val="22"/>
        </w:rPr>
        <w:t xml:space="preserve"> </w:t>
      </w:r>
      <w:r w:rsidR="00F41E31" w:rsidRPr="00B3485F">
        <w:rPr>
          <w:sz w:val="22"/>
          <w:szCs w:val="22"/>
        </w:rPr>
        <w:t xml:space="preserve">Заявка подается путем заполнения ее электронной формы, размещенной в открытой для </w:t>
      </w:r>
      <w:r w:rsidR="00856704">
        <w:rPr>
          <w:sz w:val="22"/>
          <w:szCs w:val="22"/>
        </w:rPr>
        <w:t>д</w:t>
      </w:r>
      <w:r w:rsidR="00F41E31" w:rsidRPr="00B3485F">
        <w:rPr>
          <w:sz w:val="22"/>
          <w:szCs w:val="22"/>
        </w:rPr>
        <w:t>оступа неограниченного круга лиц части электронной площадки (далее - открытая часть электронной площадки), с приложением электронных документов</w:t>
      </w:r>
      <w:r w:rsidRPr="00293C8B">
        <w:rPr>
          <w:sz w:val="22"/>
          <w:szCs w:val="22"/>
        </w:rPr>
        <w:t xml:space="preserve"> </w:t>
      </w:r>
      <w:r w:rsidRPr="00741D96">
        <w:rPr>
          <w:sz w:val="22"/>
          <w:szCs w:val="22"/>
        </w:rPr>
        <w:t xml:space="preserve">в соответствии с перечнем, указанным в </w:t>
      </w:r>
      <w:r w:rsidRPr="00F41E31">
        <w:rPr>
          <w:sz w:val="22"/>
          <w:szCs w:val="22"/>
        </w:rPr>
        <w:t>п.4.2 настоящей документации</w:t>
      </w:r>
      <w:r w:rsidRPr="00741D96">
        <w:rPr>
          <w:sz w:val="22"/>
          <w:szCs w:val="22"/>
        </w:rPr>
        <w:t xml:space="preserve"> об аукционе.</w:t>
      </w:r>
      <w:r>
        <w:rPr>
          <w:sz w:val="22"/>
          <w:szCs w:val="22"/>
        </w:rPr>
        <w:t xml:space="preserve"> </w:t>
      </w:r>
      <w:r w:rsidRPr="003E322D">
        <w:rPr>
          <w:sz w:val="23"/>
          <w:szCs w:val="23"/>
        </w:rPr>
        <w:t>Прилагаемые к Заявке документы подаются в электронном виде (должны быть отсканированы).</w:t>
      </w:r>
    </w:p>
    <w:p w14:paraId="54CE6A60" w14:textId="77777777" w:rsidR="00AE51B8" w:rsidRPr="007373B6" w:rsidRDefault="00293C8B" w:rsidP="001F0557">
      <w:pPr>
        <w:pStyle w:val="af7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="00197067" w:rsidRPr="007373B6">
        <w:rPr>
          <w:sz w:val="22"/>
          <w:szCs w:val="22"/>
        </w:rPr>
        <w:t>.</w:t>
      </w:r>
      <w:r w:rsidR="009478B4" w:rsidRPr="007373B6">
        <w:rPr>
          <w:sz w:val="22"/>
          <w:szCs w:val="22"/>
        </w:rPr>
        <w:t>3</w:t>
      </w:r>
      <w:r w:rsidR="00AE51B8" w:rsidRPr="007373B6">
        <w:rPr>
          <w:sz w:val="22"/>
          <w:szCs w:val="22"/>
        </w:rPr>
        <w:t>. Заявитель вправе подать только одну заявку в отношении каждого предмета аукциона (лота).</w:t>
      </w:r>
    </w:p>
    <w:p w14:paraId="0DD3BD25" w14:textId="77777777" w:rsidR="00AE51B8" w:rsidRPr="00C52E27" w:rsidRDefault="00293C8B" w:rsidP="001F0557">
      <w:pPr>
        <w:pStyle w:val="af7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478B4" w:rsidRPr="007373B6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="00197067" w:rsidRPr="007373B6">
        <w:rPr>
          <w:sz w:val="22"/>
          <w:szCs w:val="22"/>
        </w:rPr>
        <w:t>.</w:t>
      </w:r>
      <w:r w:rsidR="009478B4" w:rsidRPr="007373B6">
        <w:rPr>
          <w:sz w:val="22"/>
          <w:szCs w:val="22"/>
        </w:rPr>
        <w:t>4.</w:t>
      </w:r>
      <w:r w:rsidR="00AE51B8" w:rsidRPr="007373B6">
        <w:rPr>
          <w:sz w:val="22"/>
          <w:szCs w:val="22"/>
        </w:rPr>
        <w:t xml:space="preserve">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  <w:r w:rsidR="0056010D" w:rsidRPr="007373B6">
        <w:rPr>
          <w:sz w:val="22"/>
          <w:szCs w:val="22"/>
        </w:rPr>
        <w:t xml:space="preserve"> Срок начала рассмотрения </w:t>
      </w:r>
      <w:r w:rsidR="0056010D" w:rsidRPr="00C52E27">
        <w:rPr>
          <w:sz w:val="22"/>
          <w:szCs w:val="22"/>
        </w:rPr>
        <w:t xml:space="preserve">заявок на участие в аукционе указан также в </w:t>
      </w:r>
      <w:r w:rsidR="0056010D" w:rsidRPr="00C52E27">
        <w:rPr>
          <w:b/>
          <w:sz w:val="22"/>
          <w:szCs w:val="22"/>
          <w:u w:val="single"/>
        </w:rPr>
        <w:t>Информационной карте аукциона.</w:t>
      </w:r>
    </w:p>
    <w:p w14:paraId="0F0BE6DF" w14:textId="77777777" w:rsidR="003C03C1" w:rsidRDefault="00293C8B" w:rsidP="00293C8B">
      <w:pPr>
        <w:pStyle w:val="af7"/>
        <w:ind w:firstLine="540"/>
        <w:jc w:val="both"/>
        <w:rPr>
          <w:sz w:val="23"/>
          <w:szCs w:val="23"/>
        </w:rPr>
      </w:pPr>
      <w:r w:rsidRPr="00293C8B">
        <w:rPr>
          <w:sz w:val="22"/>
          <w:szCs w:val="22"/>
        </w:rPr>
        <w:t>4</w:t>
      </w:r>
      <w:r w:rsidR="009478B4" w:rsidRPr="00293C8B">
        <w:rPr>
          <w:sz w:val="22"/>
          <w:szCs w:val="22"/>
        </w:rPr>
        <w:t>.</w:t>
      </w:r>
      <w:r w:rsidRPr="00293C8B">
        <w:rPr>
          <w:sz w:val="22"/>
          <w:szCs w:val="22"/>
        </w:rPr>
        <w:t>4</w:t>
      </w:r>
      <w:r w:rsidR="00197067" w:rsidRPr="00293C8B">
        <w:rPr>
          <w:sz w:val="22"/>
          <w:szCs w:val="22"/>
        </w:rPr>
        <w:t>.</w:t>
      </w:r>
      <w:r w:rsidR="009478B4" w:rsidRPr="00293C8B">
        <w:rPr>
          <w:sz w:val="22"/>
          <w:szCs w:val="22"/>
        </w:rPr>
        <w:t>5</w:t>
      </w:r>
      <w:r w:rsidR="00AE51B8" w:rsidRPr="00293C8B">
        <w:rPr>
          <w:sz w:val="22"/>
          <w:szCs w:val="22"/>
        </w:rPr>
        <w:t xml:space="preserve">. </w:t>
      </w:r>
      <w:r w:rsidRPr="00293C8B">
        <w:rPr>
          <w:sz w:val="23"/>
          <w:szCs w:val="23"/>
        </w:rPr>
        <w:t>При</w:t>
      </w:r>
      <w:r w:rsidRPr="003E322D">
        <w:rPr>
          <w:sz w:val="23"/>
          <w:szCs w:val="23"/>
        </w:rPr>
        <w:t xml:space="preserve"> приеме заявок от претендентов </w:t>
      </w:r>
      <w:r w:rsidRPr="00293C8B">
        <w:rPr>
          <w:sz w:val="23"/>
          <w:szCs w:val="23"/>
        </w:rPr>
        <w:t>Оператор электронной площадки</w:t>
      </w:r>
      <w:r w:rsidRPr="003E322D">
        <w:rPr>
          <w:sz w:val="23"/>
          <w:szCs w:val="23"/>
        </w:rPr>
        <w:t xml:space="preserve"> обеспечивает регистрацию заявок и прилагаемых к ним документов в журнале приема заявок</w:t>
      </w:r>
      <w:r w:rsidRPr="00293C8B">
        <w:rPr>
          <w:sz w:val="22"/>
          <w:szCs w:val="22"/>
        </w:rPr>
        <w:t xml:space="preserve"> </w:t>
      </w:r>
      <w:r w:rsidRPr="00F2538C">
        <w:rPr>
          <w:sz w:val="22"/>
          <w:szCs w:val="22"/>
        </w:rPr>
        <w:t>на электронной площадке</w:t>
      </w:r>
      <w:r w:rsidRPr="003E322D">
        <w:rPr>
          <w:sz w:val="23"/>
          <w:szCs w:val="23"/>
        </w:rPr>
        <w:t xml:space="preserve">. Каждой заявке присваивается номер с указанием даты и времени приема. </w:t>
      </w:r>
    </w:p>
    <w:p w14:paraId="56A4B5DA" w14:textId="77777777" w:rsidR="003C03C1" w:rsidRDefault="003C03C1" w:rsidP="003C03C1">
      <w:pPr>
        <w:pStyle w:val="af7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4.4.6. </w:t>
      </w:r>
      <w:r w:rsidR="00293C8B" w:rsidRPr="003E322D">
        <w:rPr>
          <w:sz w:val="23"/>
          <w:szCs w:val="23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07E158EC" w14:textId="77777777" w:rsidR="003C03C1" w:rsidRPr="003E322D" w:rsidRDefault="003C03C1" w:rsidP="003C03C1">
      <w:pPr>
        <w:pStyle w:val="af7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4.4.7. </w:t>
      </w:r>
      <w:r w:rsidRPr="003E322D">
        <w:rPr>
          <w:sz w:val="23"/>
          <w:szCs w:val="23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  <w:r>
        <w:rPr>
          <w:sz w:val="23"/>
          <w:szCs w:val="23"/>
        </w:rPr>
        <w:t xml:space="preserve">  </w:t>
      </w:r>
    </w:p>
    <w:p w14:paraId="6B1CF859" w14:textId="77777777" w:rsidR="001755F2" w:rsidRPr="007373B6" w:rsidRDefault="001755F2" w:rsidP="001F0557">
      <w:pPr>
        <w:keepNext/>
      </w:pPr>
    </w:p>
    <w:p w14:paraId="51706B63" w14:textId="77777777" w:rsidR="001755F2" w:rsidRPr="007373B6" w:rsidRDefault="00293C8B" w:rsidP="001F0557">
      <w:pPr>
        <w:pStyle w:val="af7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4.5</w:t>
      </w:r>
      <w:r w:rsidR="00145639" w:rsidRPr="007373B6">
        <w:rPr>
          <w:b/>
          <w:sz w:val="22"/>
          <w:szCs w:val="22"/>
        </w:rPr>
        <w:t>. Отзыв заявок на участие в аукционе</w:t>
      </w:r>
    </w:p>
    <w:p w14:paraId="60D494F2" w14:textId="77777777" w:rsidR="00CA4025" w:rsidRDefault="00CA4025" w:rsidP="00CA4025">
      <w:pPr>
        <w:pStyle w:val="af7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4.5.</w:t>
      </w:r>
      <w:r w:rsidR="00145639" w:rsidRPr="007373B6">
        <w:rPr>
          <w:sz w:val="22"/>
          <w:szCs w:val="22"/>
        </w:rPr>
        <w:t>1</w:t>
      </w:r>
      <w:r w:rsidR="001755F2" w:rsidRPr="007373B6">
        <w:rPr>
          <w:sz w:val="22"/>
          <w:szCs w:val="22"/>
        </w:rPr>
        <w:t xml:space="preserve">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14:paraId="5662FBE7" w14:textId="77777777" w:rsidR="00CA4025" w:rsidRPr="003E322D" w:rsidRDefault="00CA4025" w:rsidP="00CA4025">
      <w:pPr>
        <w:pStyle w:val="af7"/>
        <w:ind w:firstLine="540"/>
        <w:jc w:val="both"/>
        <w:rPr>
          <w:sz w:val="23"/>
          <w:szCs w:val="23"/>
        </w:rPr>
      </w:pPr>
      <w:r>
        <w:rPr>
          <w:sz w:val="22"/>
          <w:szCs w:val="22"/>
        </w:rPr>
        <w:t>4.5</w:t>
      </w:r>
      <w:r w:rsidR="00145639" w:rsidRPr="007373B6">
        <w:rPr>
          <w:sz w:val="22"/>
          <w:szCs w:val="22"/>
        </w:rPr>
        <w:t xml:space="preserve">.2. Заявитель, желающий отозвать свою заявку на </w:t>
      </w:r>
      <w:r w:rsidR="00A8495D" w:rsidRPr="007373B6">
        <w:rPr>
          <w:sz w:val="22"/>
          <w:szCs w:val="22"/>
        </w:rPr>
        <w:t xml:space="preserve">участие в аукционе, </w:t>
      </w:r>
      <w:r w:rsidRPr="003E322D">
        <w:rPr>
          <w:sz w:val="23"/>
          <w:szCs w:val="23"/>
        </w:rPr>
        <w:t>направл</w:t>
      </w:r>
      <w:r>
        <w:rPr>
          <w:sz w:val="23"/>
          <w:szCs w:val="23"/>
        </w:rPr>
        <w:t>яет</w:t>
      </w:r>
      <w:r w:rsidRPr="003E322D">
        <w:rPr>
          <w:sz w:val="23"/>
          <w:szCs w:val="23"/>
        </w:rPr>
        <w:t xml:space="preserve"> уведомлени</w:t>
      </w:r>
      <w:r>
        <w:rPr>
          <w:sz w:val="23"/>
          <w:szCs w:val="23"/>
        </w:rPr>
        <w:t xml:space="preserve">е </w:t>
      </w:r>
      <w:r w:rsidRPr="003E322D">
        <w:rPr>
          <w:sz w:val="23"/>
          <w:szCs w:val="23"/>
        </w:rPr>
        <w:t>об отзыве заявки на электронную площадку.</w:t>
      </w:r>
    </w:p>
    <w:p w14:paraId="2E66ADA7" w14:textId="77777777" w:rsidR="00145639" w:rsidRDefault="00145639" w:rsidP="001F0557">
      <w:pPr>
        <w:pStyle w:val="a4"/>
        <w:keepNext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73B6">
        <w:rPr>
          <w:rFonts w:ascii="Times New Roman" w:hAnsi="Times New Roman" w:cs="Times New Roman"/>
          <w:sz w:val="22"/>
          <w:szCs w:val="22"/>
        </w:rPr>
        <w:t xml:space="preserve">Отзывы заявок на участие в аукционе регистрируются в </w:t>
      </w:r>
      <w:r w:rsidR="00CA4025" w:rsidRPr="00CA4025">
        <w:rPr>
          <w:rFonts w:ascii="Times New Roman" w:hAnsi="Times New Roman" w:cs="Times New Roman"/>
          <w:sz w:val="22"/>
          <w:szCs w:val="22"/>
        </w:rPr>
        <w:t>журнале приема заявок на электронной площадке</w:t>
      </w:r>
      <w:r w:rsidRPr="007373B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420A640" w14:textId="77777777" w:rsidR="00145639" w:rsidRPr="007373B6" w:rsidRDefault="00CA4025" w:rsidP="001F0557">
      <w:pPr>
        <w:pStyle w:val="a4"/>
        <w:keepNext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4A6305" w:rsidRPr="007373B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5</w:t>
      </w:r>
      <w:r w:rsidR="00145639" w:rsidRPr="007373B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</w:t>
      </w:r>
      <w:r w:rsidR="00145639" w:rsidRPr="007373B6">
        <w:rPr>
          <w:rFonts w:ascii="Times New Roman" w:hAnsi="Times New Roman" w:cs="Times New Roman"/>
          <w:sz w:val="22"/>
          <w:szCs w:val="22"/>
        </w:rPr>
        <w:t xml:space="preserve">. Заявки на участие в аукционе, отозванные до окончания срока подачи заявок на участие в аукционе в порядке, указанном выше, считаются не поданными. </w:t>
      </w:r>
    </w:p>
    <w:p w14:paraId="6396C322" w14:textId="77777777" w:rsidR="00145639" w:rsidRPr="00C52E27" w:rsidRDefault="00CA4025" w:rsidP="001F0557">
      <w:pPr>
        <w:pStyle w:val="a4"/>
        <w:keepNext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4A6305" w:rsidRPr="007373B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5</w:t>
      </w:r>
      <w:r w:rsidR="00145639" w:rsidRPr="007373B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</w:t>
      </w:r>
      <w:r w:rsidR="00145639" w:rsidRPr="007373B6">
        <w:rPr>
          <w:rFonts w:ascii="Times New Roman" w:hAnsi="Times New Roman" w:cs="Times New Roman"/>
          <w:sz w:val="22"/>
          <w:szCs w:val="22"/>
        </w:rPr>
        <w:t xml:space="preserve">. После начала процедуры рассмотрения заявок на участие в </w:t>
      </w:r>
      <w:r w:rsidR="00145639" w:rsidRPr="00C52E27">
        <w:rPr>
          <w:rFonts w:ascii="Times New Roman" w:hAnsi="Times New Roman" w:cs="Times New Roman"/>
          <w:sz w:val="22"/>
          <w:szCs w:val="22"/>
        </w:rPr>
        <w:t xml:space="preserve">аукционе не допускается отзыв заявок на участие в аукционе. </w:t>
      </w:r>
    </w:p>
    <w:p w14:paraId="29C8E00C" w14:textId="77777777" w:rsidR="001755F2" w:rsidRPr="007373B6" w:rsidRDefault="00CA4025" w:rsidP="001F0557">
      <w:pPr>
        <w:pStyle w:val="af7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="004A6305" w:rsidRPr="007373B6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4A6305" w:rsidRPr="007373B6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4A6305" w:rsidRPr="007373B6">
        <w:rPr>
          <w:sz w:val="22"/>
          <w:szCs w:val="22"/>
        </w:rPr>
        <w:t xml:space="preserve">. </w:t>
      </w:r>
      <w:r w:rsidR="001755F2" w:rsidRPr="007373B6">
        <w:rPr>
          <w:sz w:val="22"/>
          <w:szCs w:val="22"/>
        </w:rPr>
        <w:t xml:space="preserve"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 </w:t>
      </w:r>
    </w:p>
    <w:p w14:paraId="1A47E708" w14:textId="77777777" w:rsidR="001755F2" w:rsidRPr="007373B6" w:rsidRDefault="001755F2" w:rsidP="001F0557">
      <w:pPr>
        <w:pStyle w:val="af7"/>
        <w:ind w:firstLine="540"/>
        <w:jc w:val="both"/>
        <w:rPr>
          <w:sz w:val="22"/>
          <w:szCs w:val="22"/>
        </w:rPr>
      </w:pPr>
      <w:r w:rsidRPr="007373B6">
        <w:rPr>
          <w:sz w:val="22"/>
          <w:szCs w:val="22"/>
        </w:rPr>
        <w:t>В случае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14:paraId="5376D9FF" w14:textId="77777777" w:rsidR="00730905" w:rsidRPr="007373B6" w:rsidRDefault="00CA4025" w:rsidP="00FC25EC">
      <w:pPr>
        <w:pStyle w:val="3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bookmarkStart w:id="36" w:name="_Toc183681466"/>
      <w:bookmarkStart w:id="37" w:name="_Toc256182830"/>
      <w:r>
        <w:rPr>
          <w:rFonts w:ascii="Times New Roman" w:hAnsi="Times New Roman" w:cs="Times New Roman"/>
          <w:sz w:val="22"/>
          <w:szCs w:val="22"/>
        </w:rPr>
        <w:t>4.6</w:t>
      </w:r>
      <w:r w:rsidR="00737874" w:rsidRPr="007373B6">
        <w:rPr>
          <w:rFonts w:ascii="Times New Roman" w:hAnsi="Times New Roman" w:cs="Times New Roman"/>
          <w:sz w:val="22"/>
          <w:szCs w:val="22"/>
        </w:rPr>
        <w:t>.</w:t>
      </w:r>
      <w:r w:rsidR="00730905" w:rsidRPr="007373B6">
        <w:rPr>
          <w:rFonts w:ascii="Times New Roman" w:hAnsi="Times New Roman" w:cs="Times New Roman"/>
          <w:sz w:val="22"/>
          <w:szCs w:val="22"/>
        </w:rPr>
        <w:t xml:space="preserve"> Порядок рассмотрения заявок на участие в </w:t>
      </w:r>
      <w:bookmarkEnd w:id="36"/>
      <w:r w:rsidR="00730905" w:rsidRPr="007373B6">
        <w:rPr>
          <w:rFonts w:ascii="Times New Roman" w:hAnsi="Times New Roman" w:cs="Times New Roman"/>
          <w:sz w:val="22"/>
          <w:szCs w:val="22"/>
        </w:rPr>
        <w:t>аукционе</w:t>
      </w:r>
      <w:bookmarkEnd w:id="37"/>
    </w:p>
    <w:p w14:paraId="1195FF67" w14:textId="77777777" w:rsidR="000E2AE1" w:rsidRPr="007373B6" w:rsidRDefault="000E2AE1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8" w:name="_Toc183681467"/>
    </w:p>
    <w:p w14:paraId="4273DE3F" w14:textId="77777777" w:rsidR="000E2AE1" w:rsidRPr="007373B6" w:rsidRDefault="00FC0EBC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4.6.1</w:t>
      </w:r>
      <w:r w:rsidR="000E2AE1" w:rsidRPr="007373B6">
        <w:rPr>
          <w:rFonts w:ascii="Times New Roman" w:hAnsi="Times New Roman" w:cs="Times New Roman"/>
          <w:sz w:val="22"/>
          <w:szCs w:val="22"/>
        </w:rPr>
        <w:t>. Аукционная комиссия рассматривает заявки на участие в аукционе на предмет соответствия требованиям, установленным документацией об аукционе, и соответствия заявителей требован</w:t>
      </w:r>
      <w:r w:rsidR="005A4082" w:rsidRPr="007373B6">
        <w:rPr>
          <w:rFonts w:ascii="Times New Roman" w:hAnsi="Times New Roman" w:cs="Times New Roman"/>
          <w:sz w:val="22"/>
          <w:szCs w:val="22"/>
        </w:rPr>
        <w:t xml:space="preserve">иям, установленным </w:t>
      </w:r>
      <w:r w:rsidR="00CA4025" w:rsidRPr="00CA4025">
        <w:rPr>
          <w:rFonts w:ascii="Times New Roman" w:hAnsi="Times New Roman" w:cs="Times New Roman"/>
          <w:sz w:val="22"/>
          <w:szCs w:val="22"/>
        </w:rPr>
        <w:t xml:space="preserve">разделом </w:t>
      </w:r>
      <w:r w:rsidR="000E2AE1" w:rsidRPr="00CA4025">
        <w:rPr>
          <w:rFonts w:ascii="Times New Roman" w:hAnsi="Times New Roman" w:cs="Times New Roman"/>
          <w:sz w:val="22"/>
          <w:szCs w:val="22"/>
        </w:rPr>
        <w:t>2 настоящей</w:t>
      </w:r>
      <w:r w:rsidR="000E2AE1" w:rsidRPr="007373B6">
        <w:rPr>
          <w:rFonts w:ascii="Times New Roman" w:hAnsi="Times New Roman" w:cs="Times New Roman"/>
          <w:sz w:val="22"/>
          <w:szCs w:val="22"/>
        </w:rPr>
        <w:t xml:space="preserve"> документации об аукционе.</w:t>
      </w:r>
    </w:p>
    <w:p w14:paraId="7221E9D4" w14:textId="77777777" w:rsidR="000E2AE1" w:rsidRPr="007373B6" w:rsidRDefault="00FC0EBC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4.6</w:t>
      </w:r>
      <w:r w:rsidR="000E2AE1" w:rsidRPr="007373B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2.</w:t>
      </w:r>
      <w:r w:rsidR="000E2AE1" w:rsidRPr="007373B6">
        <w:rPr>
          <w:rFonts w:ascii="Times New Roman" w:hAnsi="Times New Roman" w:cs="Times New Roman"/>
          <w:sz w:val="22"/>
          <w:szCs w:val="22"/>
        </w:rPr>
        <w:t xml:space="preserve"> Срок рассмотрения заявок на участие в аукционе не может превышать десяти дней с даты окончания срока подачи заявок, указанного в Извещении о проведении аукциона и в </w:t>
      </w:r>
      <w:r w:rsidR="000E2AE1" w:rsidRPr="007373B6">
        <w:rPr>
          <w:rFonts w:ascii="Times New Roman" w:hAnsi="Times New Roman" w:cs="Times New Roman"/>
          <w:b/>
          <w:sz w:val="22"/>
          <w:szCs w:val="22"/>
          <w:u w:val="single"/>
        </w:rPr>
        <w:t>Информационной карте аукциона</w:t>
      </w:r>
      <w:r w:rsidR="000E2AE1" w:rsidRPr="007373B6">
        <w:rPr>
          <w:rFonts w:ascii="Times New Roman" w:hAnsi="Times New Roman" w:cs="Times New Roman"/>
          <w:sz w:val="22"/>
          <w:szCs w:val="22"/>
        </w:rPr>
        <w:t>.</w:t>
      </w:r>
    </w:p>
    <w:p w14:paraId="1A146D25" w14:textId="77777777" w:rsidR="009876ED" w:rsidRPr="007373B6" w:rsidRDefault="00FC0EBC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4.6.3</w:t>
      </w:r>
      <w:r w:rsidR="000E2AE1" w:rsidRPr="007373B6">
        <w:rPr>
          <w:rFonts w:ascii="Times New Roman" w:hAnsi="Times New Roman" w:cs="Times New Roman"/>
          <w:sz w:val="22"/>
          <w:szCs w:val="22"/>
        </w:rPr>
        <w:t>.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</w:t>
      </w:r>
      <w:r w:rsidR="00173B7A" w:rsidRPr="007373B6">
        <w:rPr>
          <w:rFonts w:ascii="Times New Roman" w:hAnsi="Times New Roman" w:cs="Times New Roman"/>
          <w:sz w:val="22"/>
          <w:szCs w:val="22"/>
        </w:rPr>
        <w:t xml:space="preserve">, </w:t>
      </w:r>
      <w:r w:rsidR="000E2AE1" w:rsidRPr="007373B6">
        <w:rPr>
          <w:rFonts w:ascii="Times New Roman" w:hAnsi="Times New Roman" w:cs="Times New Roman"/>
          <w:sz w:val="22"/>
          <w:szCs w:val="22"/>
        </w:rPr>
        <w:t xml:space="preserve"> которое оформляется протоколом рассмотрения заявок на участие в аукционе. </w:t>
      </w:r>
    </w:p>
    <w:p w14:paraId="1CABD320" w14:textId="77777777" w:rsidR="009876ED" w:rsidRPr="007373B6" w:rsidRDefault="00FC0EBC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4.6.4</w:t>
      </w:r>
      <w:r w:rsidR="009876ED" w:rsidRPr="007373B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E2AE1" w:rsidRPr="007373B6">
        <w:rPr>
          <w:rFonts w:ascii="Times New Roman" w:hAnsi="Times New Roman" w:cs="Times New Roman"/>
          <w:sz w:val="22"/>
          <w:szCs w:val="22"/>
        </w:rPr>
        <w:t xml:space="preserve">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 требованиям документации об аукционе. </w:t>
      </w:r>
    </w:p>
    <w:p w14:paraId="06CF2C53" w14:textId="77777777" w:rsidR="00FC0EBC" w:rsidRDefault="00FC0EBC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4.6.5. </w:t>
      </w:r>
      <w:r w:rsidR="000E2AE1" w:rsidRPr="00C52E27">
        <w:rPr>
          <w:rFonts w:ascii="Times New Roman" w:hAnsi="Times New Roman" w:cs="Times New Roman"/>
          <w:sz w:val="22"/>
          <w:szCs w:val="22"/>
        </w:rPr>
        <w:t xml:space="preserve">Указанный протокол в день окончания рассмотрения заявок на </w:t>
      </w:r>
      <w:r w:rsidR="00E677F8" w:rsidRPr="00C52E27">
        <w:rPr>
          <w:rFonts w:ascii="Times New Roman" w:hAnsi="Times New Roman" w:cs="Times New Roman"/>
          <w:sz w:val="22"/>
          <w:szCs w:val="22"/>
        </w:rPr>
        <w:t xml:space="preserve">участие в аукционе размещается </w:t>
      </w:r>
      <w:r w:rsidR="00C907F1">
        <w:rPr>
          <w:rFonts w:ascii="Times New Roman" w:hAnsi="Times New Roman" w:cs="Times New Roman"/>
          <w:sz w:val="22"/>
          <w:szCs w:val="22"/>
        </w:rPr>
        <w:t>Организатором аукциона</w:t>
      </w:r>
      <w:r w:rsidR="00D5662D">
        <w:rPr>
          <w:rFonts w:ascii="Times New Roman" w:hAnsi="Times New Roman" w:cs="Times New Roman"/>
          <w:sz w:val="22"/>
          <w:szCs w:val="22"/>
        </w:rPr>
        <w:t xml:space="preserve"> </w:t>
      </w:r>
      <w:r w:rsidR="000E2AE1" w:rsidRPr="00C52E27">
        <w:rPr>
          <w:rFonts w:ascii="Times New Roman" w:hAnsi="Times New Roman" w:cs="Times New Roman"/>
          <w:sz w:val="22"/>
          <w:szCs w:val="22"/>
        </w:rPr>
        <w:t>на официальном сайте торгов</w:t>
      </w:r>
      <w:r w:rsidR="00D64B70">
        <w:rPr>
          <w:rFonts w:ascii="Times New Roman" w:hAnsi="Times New Roman" w:cs="Times New Roman"/>
          <w:sz w:val="22"/>
          <w:szCs w:val="22"/>
        </w:rPr>
        <w:t>, на сайте Азнакаевского муниципального района</w:t>
      </w:r>
      <w:r>
        <w:rPr>
          <w:rFonts w:ascii="Times New Roman" w:hAnsi="Times New Roman" w:cs="Times New Roman"/>
          <w:sz w:val="22"/>
          <w:szCs w:val="22"/>
        </w:rPr>
        <w:t xml:space="preserve"> и на электронной площадке</w:t>
      </w:r>
      <w:r w:rsidR="000E2AE1" w:rsidRPr="00C52E27">
        <w:rPr>
          <w:rFonts w:ascii="Times New Roman" w:hAnsi="Times New Roman" w:cs="Times New Roman"/>
          <w:sz w:val="22"/>
          <w:szCs w:val="22"/>
        </w:rPr>
        <w:t xml:space="preserve">. Заявителям направляются уведомления о принятых аукционной комиссией решениях не позднее дня, следующего за днем подписания указанного протокола. </w:t>
      </w:r>
    </w:p>
    <w:p w14:paraId="54E41A62" w14:textId="77777777" w:rsidR="000E2AE1" w:rsidRPr="00C52E27" w:rsidRDefault="00FC0EBC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4.6.6. </w:t>
      </w:r>
      <w:r w:rsidR="000E2AE1" w:rsidRPr="00C52E27">
        <w:rPr>
          <w:rFonts w:ascii="Times New Roman" w:hAnsi="Times New Roman" w:cs="Times New Roman"/>
          <w:sz w:val="22"/>
          <w:szCs w:val="22"/>
        </w:rPr>
        <w:t>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14:paraId="4DD4FE36" w14:textId="77777777" w:rsidR="000E2AE1" w:rsidRPr="007373B6" w:rsidRDefault="000E2AE1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2E27">
        <w:rPr>
          <w:rFonts w:ascii="Times New Roman" w:hAnsi="Times New Roman" w:cs="Times New Roman"/>
          <w:sz w:val="22"/>
          <w:szCs w:val="22"/>
        </w:rPr>
        <w:t xml:space="preserve">В случае если в документации об аукционе было установлено требование о внесении задатка, </w:t>
      </w:r>
      <w:r w:rsidR="00D64B70">
        <w:rPr>
          <w:rFonts w:ascii="Times New Roman" w:hAnsi="Times New Roman" w:cs="Times New Roman"/>
          <w:sz w:val="22"/>
          <w:szCs w:val="22"/>
        </w:rPr>
        <w:t>Организатор аукциона</w:t>
      </w:r>
      <w:r w:rsidRPr="00C52E27">
        <w:rPr>
          <w:rFonts w:ascii="Times New Roman" w:hAnsi="Times New Roman" w:cs="Times New Roman"/>
          <w:sz w:val="22"/>
          <w:szCs w:val="22"/>
        </w:rPr>
        <w:t xml:space="preserve"> </w:t>
      </w:r>
      <w:r w:rsidR="009876ED" w:rsidRPr="00C52E27">
        <w:rPr>
          <w:rFonts w:ascii="Times New Roman" w:hAnsi="Times New Roman" w:cs="Times New Roman"/>
          <w:sz w:val="22"/>
          <w:szCs w:val="22"/>
        </w:rPr>
        <w:t>верне</w:t>
      </w:r>
      <w:r w:rsidRPr="00C52E27">
        <w:rPr>
          <w:rFonts w:ascii="Times New Roman" w:hAnsi="Times New Roman" w:cs="Times New Roman"/>
          <w:sz w:val="22"/>
          <w:szCs w:val="22"/>
        </w:rPr>
        <w:t>т задаток заявителю, не допущенному к уч</w:t>
      </w:r>
      <w:r w:rsidRPr="007373B6">
        <w:rPr>
          <w:rFonts w:ascii="Times New Roman" w:hAnsi="Times New Roman" w:cs="Times New Roman"/>
          <w:sz w:val="22"/>
          <w:szCs w:val="22"/>
        </w:rPr>
        <w:t>астию в аукционе, в течение пяти рабочих дней с даты подписания протокола рассмотрения заявок.</w:t>
      </w:r>
    </w:p>
    <w:p w14:paraId="7F294AEF" w14:textId="77777777" w:rsidR="009876ED" w:rsidRPr="007373B6" w:rsidRDefault="00FC0EBC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4.6.7. </w:t>
      </w:r>
      <w:r w:rsidR="000E2AE1" w:rsidRPr="007373B6">
        <w:rPr>
          <w:rFonts w:ascii="Times New Roman" w:hAnsi="Times New Roman" w:cs="Times New Roman"/>
          <w:sz w:val="22"/>
          <w:szCs w:val="22"/>
        </w:rPr>
        <w:t xml:space="preserve">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14:paraId="6E2CB38C" w14:textId="77777777" w:rsidR="000E2AE1" w:rsidRPr="007373B6" w:rsidRDefault="000E2AE1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73B6">
        <w:rPr>
          <w:rFonts w:ascii="Times New Roman" w:hAnsi="Times New Roman" w:cs="Times New Roman"/>
          <w:sz w:val="22"/>
          <w:szCs w:val="22"/>
        </w:rPr>
        <w:t>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</w:p>
    <w:p w14:paraId="43F10476" w14:textId="77777777" w:rsidR="00C303F4" w:rsidRDefault="00C303F4" w:rsidP="00FC25EC">
      <w:pPr>
        <w:pStyle w:val="3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bookmarkStart w:id="39" w:name="_Toc256182831"/>
      <w:r w:rsidRPr="00F2538C">
        <w:rPr>
          <w:rFonts w:ascii="Times New Roman" w:hAnsi="Times New Roman" w:cs="Times New Roman"/>
          <w:sz w:val="22"/>
          <w:szCs w:val="22"/>
        </w:rPr>
        <w:t>РАЗДЕЛ</w:t>
      </w:r>
      <w:r w:rsidRPr="007373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5</w:t>
      </w:r>
      <w:r w:rsidRPr="007373B6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ПРОВЕДЕНИЕ АУКЦИОНА И ОФОРМЛЕНИЕ РЕЗУЛЬТАТОВ</w:t>
      </w:r>
    </w:p>
    <w:p w14:paraId="1044ED6D" w14:textId="77777777" w:rsidR="000E2AE1" w:rsidRDefault="00CC45D8" w:rsidP="001F0557">
      <w:pPr>
        <w:pStyle w:val="3"/>
        <w:ind w:firstLine="540"/>
        <w:rPr>
          <w:rFonts w:ascii="Times New Roman" w:hAnsi="Times New Roman" w:cs="Times New Roman"/>
          <w:spacing w:val="5"/>
          <w:sz w:val="22"/>
          <w:szCs w:val="22"/>
        </w:rPr>
      </w:pPr>
      <w:r w:rsidRPr="00D471DF">
        <w:rPr>
          <w:rFonts w:ascii="Times New Roman" w:hAnsi="Times New Roman" w:cs="Times New Roman"/>
          <w:spacing w:val="5"/>
          <w:sz w:val="22"/>
          <w:szCs w:val="22"/>
        </w:rPr>
        <w:t>5</w:t>
      </w:r>
      <w:r w:rsidR="000E2AE1" w:rsidRPr="00D471DF">
        <w:rPr>
          <w:rFonts w:ascii="Times New Roman" w:hAnsi="Times New Roman" w:cs="Times New Roman"/>
          <w:spacing w:val="5"/>
          <w:sz w:val="22"/>
          <w:szCs w:val="22"/>
        </w:rPr>
        <w:t>.</w:t>
      </w:r>
      <w:r w:rsidR="00C303F4" w:rsidRPr="00D471DF">
        <w:rPr>
          <w:rFonts w:ascii="Times New Roman" w:hAnsi="Times New Roman" w:cs="Times New Roman"/>
          <w:spacing w:val="5"/>
          <w:sz w:val="22"/>
          <w:szCs w:val="22"/>
        </w:rPr>
        <w:t>1.</w:t>
      </w:r>
      <w:r w:rsidR="000E2AE1" w:rsidRPr="00D471DF">
        <w:rPr>
          <w:rFonts w:ascii="Times New Roman" w:hAnsi="Times New Roman" w:cs="Times New Roman"/>
          <w:spacing w:val="5"/>
          <w:sz w:val="22"/>
          <w:szCs w:val="22"/>
        </w:rPr>
        <w:t xml:space="preserve"> Порядок проведения аукциона</w:t>
      </w:r>
      <w:bookmarkEnd w:id="39"/>
    </w:p>
    <w:p w14:paraId="3F5517CF" w14:textId="77777777" w:rsidR="00C303F4" w:rsidRPr="00D471DF" w:rsidRDefault="00C303F4" w:rsidP="00C303F4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71DF">
        <w:rPr>
          <w:rFonts w:ascii="Times New Roman" w:hAnsi="Times New Roman" w:cs="Times New Roman"/>
          <w:sz w:val="22"/>
          <w:szCs w:val="22"/>
        </w:rPr>
        <w:t>5.1.1. В аукционе могут участвовать только заявители, признанные участниками аукциона.</w:t>
      </w:r>
    </w:p>
    <w:p w14:paraId="3E7F364B" w14:textId="77777777" w:rsidR="00C303F4" w:rsidRPr="00D471DF" w:rsidRDefault="00C303F4" w:rsidP="00C303F4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71DF">
        <w:rPr>
          <w:rFonts w:ascii="Times New Roman" w:hAnsi="Times New Roman" w:cs="Times New Roman"/>
          <w:sz w:val="22"/>
          <w:szCs w:val="22"/>
        </w:rPr>
        <w:t>5.1.2.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договора.</w:t>
      </w:r>
    </w:p>
    <w:p w14:paraId="3152A9C6" w14:textId="77777777" w:rsidR="00C303F4" w:rsidRPr="00D471DF" w:rsidRDefault="00C303F4" w:rsidP="00C303F4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71DF">
        <w:rPr>
          <w:rFonts w:ascii="Times New Roman" w:hAnsi="Times New Roman" w:cs="Times New Roman"/>
          <w:sz w:val="22"/>
          <w:szCs w:val="22"/>
        </w:rPr>
        <w:t>5.1.3. Непосредственно перед началом проведения процедуры аукциона участники должны подтвердить  свое присутствие на электронной площадке путем нажатия кнопки «подтвердить присутствие».</w:t>
      </w:r>
    </w:p>
    <w:p w14:paraId="4B47D231" w14:textId="77777777" w:rsidR="00C303F4" w:rsidRPr="00D471DF" w:rsidRDefault="00C303F4" w:rsidP="00C303F4">
      <w:pPr>
        <w:pStyle w:val="af7"/>
        <w:ind w:firstLine="540"/>
        <w:jc w:val="both"/>
        <w:rPr>
          <w:b/>
          <w:sz w:val="22"/>
          <w:szCs w:val="22"/>
          <w:u w:val="single"/>
        </w:rPr>
      </w:pPr>
      <w:r w:rsidRPr="00D471DF">
        <w:rPr>
          <w:sz w:val="22"/>
          <w:szCs w:val="22"/>
        </w:rPr>
        <w:t xml:space="preserve">5.1.4. Процедура аукциона начинается в день и время, </w:t>
      </w:r>
      <w:proofErr w:type="gramStart"/>
      <w:r w:rsidRPr="00D471DF">
        <w:rPr>
          <w:sz w:val="22"/>
          <w:szCs w:val="22"/>
        </w:rPr>
        <w:t>указанные</w:t>
      </w:r>
      <w:proofErr w:type="gramEnd"/>
      <w:r w:rsidRPr="00D471DF">
        <w:rPr>
          <w:sz w:val="22"/>
          <w:szCs w:val="22"/>
        </w:rPr>
        <w:t xml:space="preserve">  в </w:t>
      </w:r>
      <w:r w:rsidRPr="00D471DF">
        <w:rPr>
          <w:b/>
          <w:sz w:val="22"/>
          <w:szCs w:val="22"/>
          <w:u w:val="single"/>
        </w:rPr>
        <w:t>Информационной карте аукциона.</w:t>
      </w:r>
    </w:p>
    <w:p w14:paraId="1D5783A9" w14:textId="77777777" w:rsidR="00C303F4" w:rsidRPr="00D471DF" w:rsidRDefault="00C303F4" w:rsidP="00C303F4">
      <w:pPr>
        <w:pStyle w:val="af7"/>
        <w:ind w:firstLine="540"/>
        <w:jc w:val="both"/>
        <w:rPr>
          <w:sz w:val="22"/>
          <w:szCs w:val="22"/>
        </w:rPr>
      </w:pPr>
      <w:r w:rsidRPr="00D471DF">
        <w:rPr>
          <w:sz w:val="22"/>
          <w:szCs w:val="22"/>
        </w:rPr>
        <w:t>5.1.5. Аукцион проводится путем  повышения начальной (минимальной) цены договора на «шаг аукциона».</w:t>
      </w:r>
    </w:p>
    <w:p w14:paraId="4162A66A" w14:textId="77777777" w:rsidR="00C303F4" w:rsidRPr="00D471DF" w:rsidRDefault="00C303F4" w:rsidP="00C303F4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71DF">
        <w:rPr>
          <w:rFonts w:ascii="Times New Roman" w:hAnsi="Times New Roman" w:cs="Times New Roman"/>
          <w:sz w:val="22"/>
          <w:szCs w:val="22"/>
        </w:rPr>
        <w:t>5.1.6. Аукцион проводится в следующем порядке:</w:t>
      </w:r>
    </w:p>
    <w:p w14:paraId="0096F6F2" w14:textId="77777777" w:rsidR="00C303F4" w:rsidRPr="00D471DF" w:rsidRDefault="00C303F4" w:rsidP="00C303F4">
      <w:pPr>
        <w:pStyle w:val="af7"/>
        <w:ind w:firstLine="540"/>
        <w:jc w:val="both"/>
        <w:rPr>
          <w:sz w:val="22"/>
          <w:szCs w:val="22"/>
        </w:rPr>
      </w:pPr>
      <w:r w:rsidRPr="00D471DF">
        <w:rPr>
          <w:sz w:val="22"/>
          <w:szCs w:val="22"/>
        </w:rPr>
        <w:t xml:space="preserve">1) Участие в процедуре аукциона участник начинает путем нажатия кнопки «подать ценовое предложение». </w:t>
      </w:r>
    </w:p>
    <w:p w14:paraId="3A8C4B80" w14:textId="77777777" w:rsidR="00C303F4" w:rsidRPr="00D471DF" w:rsidRDefault="00C303F4" w:rsidP="00C303F4">
      <w:pPr>
        <w:pStyle w:val="af7"/>
        <w:ind w:firstLine="540"/>
        <w:jc w:val="both"/>
        <w:rPr>
          <w:sz w:val="22"/>
          <w:szCs w:val="22"/>
        </w:rPr>
      </w:pPr>
      <w:r w:rsidRPr="00D471DF">
        <w:rPr>
          <w:sz w:val="22"/>
          <w:szCs w:val="22"/>
        </w:rPr>
        <w:t>2) Участник аукциона подтверждает свое согласие на заключение договора по указанному на электронной площадке п</w:t>
      </w:r>
      <w:r w:rsidRPr="00D471DF">
        <w:rPr>
          <w:color w:val="033522"/>
          <w:sz w:val="22"/>
          <w:szCs w:val="22"/>
          <w:shd w:val="clear" w:color="auto" w:fill="FFFFFF"/>
        </w:rPr>
        <w:t>редложению о цене имущества</w:t>
      </w:r>
      <w:r w:rsidRPr="00D471DF">
        <w:rPr>
          <w:sz w:val="22"/>
          <w:szCs w:val="22"/>
        </w:rPr>
        <w:t xml:space="preserve"> путем нажатия кнопки «подтвердить ценовое предложение».</w:t>
      </w:r>
    </w:p>
    <w:p w14:paraId="33394013" w14:textId="77777777" w:rsidR="00407C6D" w:rsidRPr="00D471DF" w:rsidRDefault="00407C6D" w:rsidP="00407C6D">
      <w:pPr>
        <w:pStyle w:val="af7"/>
        <w:ind w:firstLine="540"/>
        <w:jc w:val="both"/>
        <w:rPr>
          <w:sz w:val="22"/>
          <w:szCs w:val="22"/>
        </w:rPr>
      </w:pPr>
      <w:r w:rsidRPr="00D471DF">
        <w:rPr>
          <w:sz w:val="22"/>
          <w:szCs w:val="22"/>
        </w:rPr>
        <w:lastRenderedPageBreak/>
        <w:t>3)</w:t>
      </w:r>
      <w:r w:rsidR="00C303F4" w:rsidRPr="00D471DF">
        <w:rPr>
          <w:sz w:val="22"/>
          <w:szCs w:val="22"/>
        </w:rPr>
        <w:t xml:space="preserve"> В течение 10 (десять) минут со времени начала проведения процедуры аукциона участникам предлагается подтвердить начальную (минимальную) цену договора.</w:t>
      </w:r>
    </w:p>
    <w:p w14:paraId="365BDE49" w14:textId="77777777" w:rsidR="00407C6D" w:rsidRPr="00D471DF" w:rsidRDefault="00407C6D" w:rsidP="00407C6D">
      <w:pPr>
        <w:pStyle w:val="af7"/>
        <w:ind w:firstLine="540"/>
        <w:jc w:val="both"/>
        <w:rPr>
          <w:sz w:val="22"/>
          <w:szCs w:val="22"/>
        </w:rPr>
      </w:pPr>
      <w:r w:rsidRPr="00D471DF">
        <w:rPr>
          <w:sz w:val="22"/>
          <w:szCs w:val="22"/>
        </w:rPr>
        <w:t xml:space="preserve">4) </w:t>
      </w:r>
      <w:r w:rsidR="00C303F4" w:rsidRPr="00D471DF">
        <w:rPr>
          <w:sz w:val="22"/>
          <w:szCs w:val="22"/>
        </w:rPr>
        <w:t>В случае, если  не поступило ни одного подтверждения начальной цены договора, аукцион с помощью программно-аппаратных средств электронной площадки завершается.</w:t>
      </w:r>
      <w:r w:rsidRPr="00D471DF">
        <w:rPr>
          <w:sz w:val="22"/>
          <w:szCs w:val="22"/>
        </w:rPr>
        <w:t xml:space="preserve"> </w:t>
      </w:r>
    </w:p>
    <w:p w14:paraId="7D6B77FF" w14:textId="77777777" w:rsidR="00C303F4" w:rsidRPr="00D471DF" w:rsidRDefault="00407C6D" w:rsidP="00407C6D">
      <w:pPr>
        <w:pStyle w:val="af7"/>
        <w:ind w:firstLine="540"/>
        <w:jc w:val="both"/>
        <w:rPr>
          <w:sz w:val="22"/>
          <w:szCs w:val="22"/>
        </w:rPr>
      </w:pPr>
      <w:r w:rsidRPr="00D471DF">
        <w:rPr>
          <w:sz w:val="22"/>
          <w:szCs w:val="22"/>
        </w:rPr>
        <w:t xml:space="preserve">5) </w:t>
      </w:r>
      <w:r w:rsidR="00C303F4" w:rsidRPr="00D471DF">
        <w:rPr>
          <w:sz w:val="22"/>
          <w:szCs w:val="22"/>
        </w:rPr>
        <w:t>В случае если в течение указанного времени поступило подтверждение  начальной (минимальной) цены договора, то время для подтверждения следующего предложения о цене договора, увеличенного на "шаг аукциона" продлевается на 10 минут со времени подтверждения  каждого следующего предложения.</w:t>
      </w:r>
    </w:p>
    <w:p w14:paraId="1EE77DE8" w14:textId="77777777" w:rsidR="00407C6D" w:rsidRPr="00D471DF" w:rsidRDefault="00407C6D" w:rsidP="00407C6D">
      <w:pPr>
        <w:pStyle w:val="af7"/>
        <w:ind w:firstLine="540"/>
        <w:jc w:val="both"/>
        <w:rPr>
          <w:sz w:val="22"/>
          <w:szCs w:val="22"/>
        </w:rPr>
      </w:pPr>
      <w:r w:rsidRPr="00D471DF">
        <w:rPr>
          <w:sz w:val="22"/>
          <w:szCs w:val="22"/>
        </w:rPr>
        <w:t xml:space="preserve">6) </w:t>
      </w:r>
      <w:r w:rsidR="00C303F4" w:rsidRPr="00D471DF">
        <w:rPr>
          <w:sz w:val="22"/>
          <w:szCs w:val="22"/>
        </w:rPr>
        <w:t xml:space="preserve">В случае, если не поступило ни одного подтверждения цены договора, увеличенной в соответствии с «шагом аукциона», то "шаг аукциона" снижается на 0,5% начальной (минимальной) цены договора, но не ниже 0,5%  начальной (минимальной) цены договора.  </w:t>
      </w:r>
      <w:proofErr w:type="gramStart"/>
      <w:r w:rsidR="00C303F4" w:rsidRPr="00D471DF">
        <w:rPr>
          <w:sz w:val="22"/>
          <w:szCs w:val="22"/>
        </w:rPr>
        <w:t>Время для подтверждения следующего предложения о цене договора, увеличенного на сложившейся "шаг аукциона"  продлевается на 10 минут.</w:t>
      </w:r>
      <w:proofErr w:type="gramEnd"/>
    </w:p>
    <w:p w14:paraId="31D5E1F5" w14:textId="77777777" w:rsidR="00C303F4" w:rsidRPr="00D471DF" w:rsidRDefault="00407C6D" w:rsidP="00407C6D">
      <w:pPr>
        <w:pStyle w:val="af7"/>
        <w:ind w:firstLine="540"/>
        <w:jc w:val="both"/>
        <w:rPr>
          <w:sz w:val="22"/>
          <w:szCs w:val="22"/>
        </w:rPr>
      </w:pPr>
      <w:r w:rsidRPr="00D471DF">
        <w:rPr>
          <w:sz w:val="22"/>
          <w:szCs w:val="22"/>
        </w:rPr>
        <w:t xml:space="preserve">7) </w:t>
      </w:r>
      <w:r w:rsidR="00C303F4" w:rsidRPr="00D471DF">
        <w:rPr>
          <w:sz w:val="22"/>
          <w:szCs w:val="22"/>
        </w:rPr>
        <w:t>В случае, если  «шаг аукциона» снижен до минимального значения (до 0,5%  начальной (минимальной) цены договора), но ни один участник не подтвердил  цену договора,  указанную на электронной площадке</w:t>
      </w:r>
      <w:r w:rsidR="00C303F4" w:rsidRPr="00D471DF">
        <w:rPr>
          <w:color w:val="033522"/>
          <w:sz w:val="22"/>
          <w:szCs w:val="22"/>
          <w:shd w:val="clear" w:color="auto" w:fill="FFFFFF"/>
        </w:rPr>
        <w:t xml:space="preserve">, </w:t>
      </w:r>
      <w:r w:rsidR="00C303F4" w:rsidRPr="00D471DF">
        <w:rPr>
          <w:sz w:val="22"/>
          <w:szCs w:val="22"/>
        </w:rPr>
        <w:t>аукцион с помощью программно-аппаратных средств электронной площадки завершается.</w:t>
      </w:r>
    </w:p>
    <w:p w14:paraId="754A4214" w14:textId="77777777" w:rsidR="00C303F4" w:rsidRPr="00D471DF" w:rsidRDefault="00407C6D" w:rsidP="00407C6D">
      <w:pPr>
        <w:pStyle w:val="af7"/>
        <w:ind w:firstLine="540"/>
        <w:jc w:val="both"/>
        <w:rPr>
          <w:sz w:val="22"/>
          <w:szCs w:val="22"/>
        </w:rPr>
      </w:pPr>
      <w:r w:rsidRPr="00D471DF">
        <w:rPr>
          <w:sz w:val="22"/>
          <w:szCs w:val="22"/>
        </w:rPr>
        <w:t xml:space="preserve">5.1.7. </w:t>
      </w:r>
      <w:r w:rsidR="00C303F4" w:rsidRPr="00D471DF">
        <w:rPr>
          <w:sz w:val="22"/>
          <w:szCs w:val="22"/>
        </w:rPr>
        <w:t>Победителем аукциона признается лицо, предложившее наиболее высокую цену договора.</w:t>
      </w:r>
    </w:p>
    <w:p w14:paraId="3CD5DD72" w14:textId="77777777" w:rsidR="00D471DF" w:rsidRDefault="00407C6D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71DF">
        <w:rPr>
          <w:rFonts w:ascii="Times New Roman" w:hAnsi="Times New Roman" w:cs="Times New Roman"/>
          <w:sz w:val="22"/>
          <w:szCs w:val="22"/>
        </w:rPr>
        <w:t>5.1.8</w:t>
      </w:r>
      <w:r w:rsidR="00A8495D" w:rsidRPr="00D471DF">
        <w:rPr>
          <w:rFonts w:ascii="Times New Roman" w:hAnsi="Times New Roman" w:cs="Times New Roman"/>
          <w:sz w:val="22"/>
          <w:szCs w:val="22"/>
        </w:rPr>
        <w:t xml:space="preserve">. </w:t>
      </w:r>
      <w:r w:rsidRPr="00D471DF">
        <w:rPr>
          <w:rFonts w:ascii="Times New Roman" w:hAnsi="Times New Roman" w:cs="Times New Roman"/>
          <w:sz w:val="22"/>
          <w:szCs w:val="22"/>
        </w:rPr>
        <w:t xml:space="preserve">Ход </w:t>
      </w:r>
      <w:r w:rsidR="00A8495D" w:rsidRPr="00D471DF">
        <w:rPr>
          <w:rFonts w:ascii="Times New Roman" w:hAnsi="Times New Roman" w:cs="Times New Roman"/>
          <w:sz w:val="22"/>
          <w:szCs w:val="22"/>
        </w:rPr>
        <w:t xml:space="preserve">проведении аукциона </w:t>
      </w:r>
      <w:r w:rsidRPr="00D471DF">
        <w:rPr>
          <w:rFonts w:ascii="Times New Roman" w:hAnsi="Times New Roman" w:cs="Times New Roman"/>
          <w:sz w:val="22"/>
          <w:szCs w:val="22"/>
        </w:rPr>
        <w:t>фиксируется Оператором  электронной площадки</w:t>
      </w:r>
      <w:r w:rsidR="000E2AE1" w:rsidRPr="00D471DF">
        <w:rPr>
          <w:rFonts w:ascii="Times New Roman" w:hAnsi="Times New Roman" w:cs="Times New Roman"/>
          <w:sz w:val="22"/>
          <w:szCs w:val="22"/>
        </w:rPr>
        <w:t xml:space="preserve"> </w:t>
      </w:r>
      <w:r w:rsidR="00215876">
        <w:rPr>
          <w:rFonts w:ascii="Times New Roman" w:hAnsi="Times New Roman" w:cs="Times New Roman"/>
          <w:sz w:val="22"/>
          <w:szCs w:val="22"/>
        </w:rPr>
        <w:t>в э</w:t>
      </w:r>
      <w:r w:rsidRPr="00D471DF">
        <w:rPr>
          <w:rFonts w:ascii="Times New Roman" w:hAnsi="Times New Roman" w:cs="Times New Roman"/>
          <w:sz w:val="22"/>
          <w:szCs w:val="22"/>
        </w:rPr>
        <w:t>л</w:t>
      </w:r>
      <w:r w:rsidR="00215876">
        <w:rPr>
          <w:rFonts w:ascii="Times New Roman" w:hAnsi="Times New Roman" w:cs="Times New Roman"/>
          <w:sz w:val="22"/>
          <w:szCs w:val="22"/>
        </w:rPr>
        <w:t>е</w:t>
      </w:r>
      <w:r w:rsidRPr="00D471DF">
        <w:rPr>
          <w:rFonts w:ascii="Times New Roman" w:hAnsi="Times New Roman" w:cs="Times New Roman"/>
          <w:sz w:val="22"/>
          <w:szCs w:val="22"/>
        </w:rPr>
        <w:t xml:space="preserve">ктронном журнале который направляется Организатору  для подведения итогов  аукциона путем  оформления  </w:t>
      </w:r>
      <w:r w:rsidR="000E2AE1" w:rsidRPr="00D471DF">
        <w:rPr>
          <w:rFonts w:ascii="Times New Roman" w:hAnsi="Times New Roman" w:cs="Times New Roman"/>
          <w:sz w:val="22"/>
          <w:szCs w:val="22"/>
        </w:rPr>
        <w:t>протокол</w:t>
      </w:r>
      <w:r w:rsidRPr="00D471DF">
        <w:rPr>
          <w:rFonts w:ascii="Times New Roman" w:hAnsi="Times New Roman" w:cs="Times New Roman"/>
          <w:sz w:val="22"/>
          <w:szCs w:val="22"/>
        </w:rPr>
        <w:t>а</w:t>
      </w:r>
      <w:r w:rsidR="000E2AE1" w:rsidRPr="00D471DF">
        <w:rPr>
          <w:rFonts w:ascii="Times New Roman" w:hAnsi="Times New Roman" w:cs="Times New Roman"/>
          <w:sz w:val="22"/>
          <w:szCs w:val="22"/>
        </w:rPr>
        <w:t xml:space="preserve">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</w:t>
      </w:r>
      <w:r w:rsidR="000E2AE1" w:rsidRPr="007373B6">
        <w:rPr>
          <w:rFonts w:ascii="Times New Roman" w:hAnsi="Times New Roman" w:cs="Times New Roman"/>
          <w:sz w:val="22"/>
          <w:szCs w:val="22"/>
        </w:rPr>
        <w:t xml:space="preserve">), последнем и предпоследнем предложениях о цене договора, наименовании и месте нахождения (для юридического лица), </w:t>
      </w:r>
      <w:r w:rsidR="00D471DF">
        <w:rPr>
          <w:rFonts w:ascii="Times New Roman" w:hAnsi="Times New Roman" w:cs="Times New Roman"/>
          <w:sz w:val="22"/>
          <w:szCs w:val="22"/>
        </w:rPr>
        <w:t xml:space="preserve">а так же </w:t>
      </w:r>
      <w:r w:rsidR="000E2AE1" w:rsidRPr="007373B6">
        <w:rPr>
          <w:rFonts w:ascii="Times New Roman" w:hAnsi="Times New Roman" w:cs="Times New Roman"/>
          <w:sz w:val="22"/>
          <w:szCs w:val="22"/>
        </w:rPr>
        <w:t>фамили</w:t>
      </w:r>
      <w:r w:rsidR="00D471DF">
        <w:rPr>
          <w:rFonts w:ascii="Times New Roman" w:hAnsi="Times New Roman" w:cs="Times New Roman"/>
          <w:sz w:val="22"/>
          <w:szCs w:val="22"/>
        </w:rPr>
        <w:t>я</w:t>
      </w:r>
      <w:r w:rsidR="000E2AE1" w:rsidRPr="007373B6">
        <w:rPr>
          <w:rFonts w:ascii="Times New Roman" w:hAnsi="Times New Roman" w:cs="Times New Roman"/>
          <w:sz w:val="22"/>
          <w:szCs w:val="22"/>
        </w:rPr>
        <w:t>, им</w:t>
      </w:r>
      <w:r w:rsidR="00D471DF">
        <w:rPr>
          <w:rFonts w:ascii="Times New Roman" w:hAnsi="Times New Roman" w:cs="Times New Roman"/>
          <w:sz w:val="22"/>
          <w:szCs w:val="22"/>
        </w:rPr>
        <w:t>я</w:t>
      </w:r>
      <w:r w:rsidR="000E2AE1" w:rsidRPr="007373B6">
        <w:rPr>
          <w:rFonts w:ascii="Times New Roman" w:hAnsi="Times New Roman" w:cs="Times New Roman"/>
          <w:sz w:val="22"/>
          <w:szCs w:val="22"/>
        </w:rPr>
        <w:t>, отчеств</w:t>
      </w:r>
      <w:r w:rsidR="00D471DF">
        <w:rPr>
          <w:rFonts w:ascii="Times New Roman" w:hAnsi="Times New Roman" w:cs="Times New Roman"/>
          <w:sz w:val="22"/>
          <w:szCs w:val="22"/>
        </w:rPr>
        <w:t>о</w:t>
      </w:r>
      <w:r w:rsidR="000E2AE1" w:rsidRPr="007373B6">
        <w:rPr>
          <w:rFonts w:ascii="Times New Roman" w:hAnsi="Times New Roman" w:cs="Times New Roman"/>
          <w:sz w:val="22"/>
          <w:szCs w:val="22"/>
        </w:rPr>
        <w:t xml:space="preserve">, </w:t>
      </w:r>
      <w:r w:rsidR="00D471DF">
        <w:rPr>
          <w:rFonts w:ascii="Times New Roman" w:hAnsi="Times New Roman" w:cs="Times New Roman"/>
          <w:sz w:val="22"/>
          <w:szCs w:val="22"/>
        </w:rPr>
        <w:t xml:space="preserve"> </w:t>
      </w:r>
      <w:r w:rsidR="000E2AE1" w:rsidRPr="007373B6">
        <w:rPr>
          <w:rFonts w:ascii="Times New Roman" w:hAnsi="Times New Roman" w:cs="Times New Roman"/>
          <w:sz w:val="22"/>
          <w:szCs w:val="22"/>
        </w:rPr>
        <w:t>мест</w:t>
      </w:r>
      <w:r w:rsidR="00D471DF">
        <w:rPr>
          <w:rFonts w:ascii="Times New Roman" w:hAnsi="Times New Roman" w:cs="Times New Roman"/>
          <w:sz w:val="22"/>
          <w:szCs w:val="22"/>
        </w:rPr>
        <w:t>о</w:t>
      </w:r>
      <w:r w:rsidR="000E2AE1" w:rsidRPr="007373B6">
        <w:rPr>
          <w:rFonts w:ascii="Times New Roman" w:hAnsi="Times New Roman" w:cs="Times New Roman"/>
          <w:sz w:val="22"/>
          <w:szCs w:val="22"/>
        </w:rPr>
        <w:t xml:space="preserve"> жительства (для физического лица) победителя аукциона и участника, который сделал предпоследнее предложение о цене договора. Протокол подписывается всеми членами аукционной комиссии в день проведения аукциона. Протокол составляется в двух </w:t>
      </w:r>
      <w:r w:rsidR="000E2AE1" w:rsidRPr="00834CAE">
        <w:rPr>
          <w:rFonts w:ascii="Times New Roman" w:hAnsi="Times New Roman" w:cs="Times New Roman"/>
          <w:sz w:val="22"/>
          <w:szCs w:val="22"/>
        </w:rPr>
        <w:t>экземпляр</w:t>
      </w:r>
      <w:r w:rsidR="00A8495D" w:rsidRPr="00834CAE">
        <w:rPr>
          <w:rFonts w:ascii="Times New Roman" w:hAnsi="Times New Roman" w:cs="Times New Roman"/>
          <w:sz w:val="22"/>
          <w:szCs w:val="22"/>
        </w:rPr>
        <w:t>ах, один из которых остается у О</w:t>
      </w:r>
      <w:r w:rsidR="000E2AE1" w:rsidRPr="00834CAE">
        <w:rPr>
          <w:rFonts w:ascii="Times New Roman" w:hAnsi="Times New Roman" w:cs="Times New Roman"/>
          <w:sz w:val="22"/>
          <w:szCs w:val="22"/>
        </w:rPr>
        <w:t xml:space="preserve">рганизатора аукциона. </w:t>
      </w:r>
    </w:p>
    <w:p w14:paraId="739D32B5" w14:textId="77777777" w:rsidR="000E2AE1" w:rsidRPr="00834CAE" w:rsidRDefault="00D471DF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5.1.9. </w:t>
      </w:r>
      <w:r w:rsidR="000E2AE1" w:rsidRPr="00834CAE">
        <w:rPr>
          <w:rFonts w:ascii="Times New Roman" w:hAnsi="Times New Roman" w:cs="Times New Roman"/>
          <w:sz w:val="22"/>
          <w:szCs w:val="22"/>
        </w:rPr>
        <w:t>Организатор аукциона в течение трех рабочих дней с даты подписания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14:paraId="70AF30DA" w14:textId="77777777" w:rsidR="000E2AE1" w:rsidRPr="00834CAE" w:rsidRDefault="00D471DF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5.1.10</w:t>
      </w:r>
      <w:r w:rsidR="000E2AE1" w:rsidRPr="00834CAE">
        <w:rPr>
          <w:rFonts w:ascii="Times New Roman" w:hAnsi="Times New Roman" w:cs="Times New Roman"/>
          <w:sz w:val="22"/>
          <w:szCs w:val="22"/>
        </w:rPr>
        <w:t>. Протокол аукциона ра</w:t>
      </w:r>
      <w:r w:rsidR="001E2B01" w:rsidRPr="00834CAE">
        <w:rPr>
          <w:rFonts w:ascii="Times New Roman" w:hAnsi="Times New Roman" w:cs="Times New Roman"/>
          <w:sz w:val="22"/>
          <w:szCs w:val="22"/>
        </w:rPr>
        <w:t>змещается на официальном сайте</w:t>
      </w:r>
      <w:r w:rsidR="00E677F8" w:rsidRPr="00834CAE">
        <w:rPr>
          <w:rFonts w:ascii="Times New Roman" w:hAnsi="Times New Roman" w:cs="Times New Roman"/>
          <w:sz w:val="22"/>
          <w:szCs w:val="22"/>
        </w:rPr>
        <w:t xml:space="preserve"> </w:t>
      </w:r>
      <w:r w:rsidR="000E2AE1" w:rsidRPr="00834CAE">
        <w:rPr>
          <w:rFonts w:ascii="Times New Roman" w:hAnsi="Times New Roman" w:cs="Times New Roman"/>
          <w:sz w:val="22"/>
          <w:szCs w:val="22"/>
        </w:rPr>
        <w:t>в течение дня, следующего за днем подписания указанного протокола.</w:t>
      </w:r>
    </w:p>
    <w:p w14:paraId="0BF21901" w14:textId="77777777" w:rsidR="00092DBB" w:rsidRPr="00834CAE" w:rsidRDefault="00D471DF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5.1.11</w:t>
      </w:r>
      <w:r w:rsidR="00092DBB" w:rsidRPr="00834CAE">
        <w:rPr>
          <w:rFonts w:ascii="Times New Roman" w:hAnsi="Times New Roman" w:cs="Times New Roman"/>
          <w:sz w:val="22"/>
          <w:szCs w:val="22"/>
        </w:rPr>
        <w:t xml:space="preserve">. В случае если было установлено </w:t>
      </w:r>
      <w:r w:rsidR="00A8495D" w:rsidRPr="00834CAE">
        <w:rPr>
          <w:rFonts w:ascii="Times New Roman" w:hAnsi="Times New Roman" w:cs="Times New Roman"/>
          <w:sz w:val="22"/>
          <w:szCs w:val="22"/>
        </w:rPr>
        <w:t xml:space="preserve">требование о внесении задатка, </w:t>
      </w:r>
      <w:r w:rsidR="00092DBB" w:rsidRPr="00834CAE">
        <w:rPr>
          <w:rFonts w:ascii="Times New Roman" w:hAnsi="Times New Roman" w:cs="Times New Roman"/>
          <w:sz w:val="22"/>
          <w:szCs w:val="22"/>
        </w:rPr>
        <w:t xml:space="preserve">в течение пяти рабочих дней с даты подписания протокола аукциона </w:t>
      </w:r>
      <w:r w:rsidR="00F97AEF" w:rsidRPr="00834CAE">
        <w:rPr>
          <w:rFonts w:ascii="Times New Roman" w:hAnsi="Times New Roman" w:cs="Times New Roman"/>
          <w:sz w:val="22"/>
          <w:szCs w:val="22"/>
        </w:rPr>
        <w:t>обязан</w:t>
      </w:r>
      <w:r w:rsidR="001430A0" w:rsidRPr="00834CAE">
        <w:rPr>
          <w:rFonts w:ascii="Times New Roman" w:hAnsi="Times New Roman" w:cs="Times New Roman"/>
          <w:sz w:val="22"/>
          <w:szCs w:val="22"/>
        </w:rPr>
        <w:t>(а)</w:t>
      </w:r>
      <w:r w:rsidR="00F97AEF" w:rsidRPr="00834CAE">
        <w:rPr>
          <w:rFonts w:ascii="Times New Roman" w:hAnsi="Times New Roman" w:cs="Times New Roman"/>
          <w:sz w:val="22"/>
          <w:szCs w:val="22"/>
        </w:rPr>
        <w:t xml:space="preserve"> </w:t>
      </w:r>
      <w:r w:rsidR="00865C1B" w:rsidRPr="00834CAE">
        <w:rPr>
          <w:rFonts w:ascii="Times New Roman" w:hAnsi="Times New Roman" w:cs="Times New Roman"/>
          <w:sz w:val="22"/>
          <w:szCs w:val="22"/>
        </w:rPr>
        <w:t xml:space="preserve">задаток </w:t>
      </w:r>
      <w:r w:rsidR="00092DBB" w:rsidRPr="00834CAE">
        <w:rPr>
          <w:rFonts w:ascii="Times New Roman" w:hAnsi="Times New Roman" w:cs="Times New Roman"/>
          <w:sz w:val="22"/>
          <w:szCs w:val="22"/>
        </w:rPr>
        <w:t>возвра</w:t>
      </w:r>
      <w:r w:rsidR="00394FB1">
        <w:rPr>
          <w:rFonts w:ascii="Times New Roman" w:hAnsi="Times New Roman" w:cs="Times New Roman"/>
          <w:sz w:val="22"/>
          <w:szCs w:val="22"/>
        </w:rPr>
        <w:t>щается</w:t>
      </w:r>
      <w:r w:rsidR="00092DBB" w:rsidRPr="00834CAE">
        <w:rPr>
          <w:rFonts w:ascii="Times New Roman" w:hAnsi="Times New Roman" w:cs="Times New Roman"/>
          <w:sz w:val="22"/>
          <w:szCs w:val="22"/>
        </w:rPr>
        <w:t xml:space="preserve">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с даты подписания договора с победителем аукциона или с таким участником аукциона. 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таким участником, не возвращается.</w:t>
      </w:r>
    </w:p>
    <w:p w14:paraId="61B5EDF0" w14:textId="77777777" w:rsidR="00D471DF" w:rsidRDefault="00D471DF" w:rsidP="00D471DF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</w:t>
      </w:r>
      <w:r w:rsidR="00092DBB" w:rsidRPr="00834CAE">
        <w:rPr>
          <w:rFonts w:ascii="Times New Roman" w:hAnsi="Times New Roman" w:cs="Times New Roman"/>
          <w:sz w:val="22"/>
          <w:szCs w:val="22"/>
        </w:rPr>
        <w:t>.1</w:t>
      </w:r>
      <w:r>
        <w:rPr>
          <w:rFonts w:ascii="Times New Roman" w:hAnsi="Times New Roman" w:cs="Times New Roman"/>
          <w:sz w:val="22"/>
          <w:szCs w:val="22"/>
        </w:rPr>
        <w:t>2</w:t>
      </w:r>
      <w:r w:rsidR="00092DBB" w:rsidRPr="00834CAE">
        <w:rPr>
          <w:rFonts w:ascii="Times New Roman" w:hAnsi="Times New Roman" w:cs="Times New Roman"/>
          <w:sz w:val="22"/>
          <w:szCs w:val="22"/>
        </w:rPr>
        <w:t>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аукционе, а также аудио- или</w:t>
      </w:r>
      <w:r w:rsidR="00A8495D" w:rsidRPr="00834CAE">
        <w:rPr>
          <w:rFonts w:ascii="Times New Roman" w:hAnsi="Times New Roman" w:cs="Times New Roman"/>
          <w:sz w:val="22"/>
          <w:szCs w:val="22"/>
        </w:rPr>
        <w:t xml:space="preserve"> видеозапись аукциона хранятся О</w:t>
      </w:r>
      <w:r w:rsidR="00092DBB" w:rsidRPr="00834CAE">
        <w:rPr>
          <w:rFonts w:ascii="Times New Roman" w:hAnsi="Times New Roman" w:cs="Times New Roman"/>
          <w:sz w:val="22"/>
          <w:szCs w:val="22"/>
        </w:rPr>
        <w:t>рганизатором аукциона не менее трех лет.</w:t>
      </w:r>
      <w:r w:rsidRPr="00D471D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760155" w14:textId="77777777" w:rsidR="00F07D61" w:rsidRPr="007373B6" w:rsidRDefault="00F07D61" w:rsidP="00F07D61">
      <w:pPr>
        <w:pStyle w:val="af7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7373B6">
        <w:rPr>
          <w:sz w:val="22"/>
          <w:szCs w:val="22"/>
        </w:rPr>
        <w:t>.1.</w:t>
      </w:r>
      <w:r>
        <w:rPr>
          <w:sz w:val="22"/>
          <w:szCs w:val="22"/>
        </w:rPr>
        <w:t xml:space="preserve">13. </w:t>
      </w:r>
      <w:r w:rsidRPr="007373B6">
        <w:rPr>
          <w:sz w:val="22"/>
          <w:szCs w:val="22"/>
        </w:rPr>
        <w:t>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14:paraId="191DD7FF" w14:textId="77777777" w:rsidR="00F07D61" w:rsidRDefault="00F07D61" w:rsidP="00D471DF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8F41B5E" w14:textId="77777777" w:rsidR="00D471DF" w:rsidRPr="007373B6" w:rsidRDefault="00D471DF" w:rsidP="00D471DF">
      <w:pPr>
        <w:pStyle w:val="3"/>
        <w:spacing w:before="0" w:after="0"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</w:t>
      </w:r>
      <w:r w:rsidRPr="00834CAE">
        <w:rPr>
          <w:rFonts w:ascii="Times New Roman" w:hAnsi="Times New Roman" w:cs="Times New Roman"/>
          <w:sz w:val="22"/>
          <w:szCs w:val="22"/>
        </w:rPr>
        <w:t>. Признани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834CAE">
        <w:rPr>
          <w:rFonts w:ascii="Times New Roman" w:hAnsi="Times New Roman" w:cs="Times New Roman"/>
          <w:sz w:val="22"/>
          <w:szCs w:val="22"/>
        </w:rPr>
        <w:t xml:space="preserve"> аукциона несостоявшимся</w:t>
      </w:r>
    </w:p>
    <w:p w14:paraId="37CAB4CC" w14:textId="77777777" w:rsidR="00D471DF" w:rsidRDefault="00D471DF" w:rsidP="00D471DF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</w:t>
      </w:r>
      <w:r w:rsidRPr="00834CAE">
        <w:rPr>
          <w:rFonts w:ascii="Times New Roman" w:hAnsi="Times New Roman" w:cs="Times New Roman"/>
          <w:sz w:val="22"/>
          <w:szCs w:val="22"/>
        </w:rPr>
        <w:t>.1. В случае если в аукционе участвовал один участник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"шаг аукциона"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В случае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14:paraId="7686D32B" w14:textId="77777777" w:rsidR="00D471DF" w:rsidRDefault="00D471DF" w:rsidP="00D471DF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5.2.2</w:t>
      </w:r>
      <w:r w:rsidRPr="007373B6">
        <w:rPr>
          <w:sz w:val="22"/>
          <w:szCs w:val="22"/>
        </w:rPr>
        <w:t xml:space="preserve">. </w:t>
      </w:r>
      <w:r w:rsidRPr="0025133E">
        <w:rPr>
          <w:rFonts w:ascii="Times New Roman" w:hAnsi="Times New Roman" w:cs="Times New Roman"/>
          <w:sz w:val="22"/>
          <w:szCs w:val="22"/>
        </w:rPr>
        <w:t xml:space="preserve"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</w:t>
      </w:r>
      <w:r w:rsidRPr="0025133E">
        <w:rPr>
          <w:rFonts w:ascii="Times New Roman" w:hAnsi="Times New Roman" w:cs="Times New Roman"/>
          <w:sz w:val="22"/>
          <w:szCs w:val="22"/>
        </w:rPr>
        <w:lastRenderedPageBreak/>
        <w:t xml:space="preserve">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25133E">
        <w:rPr>
          <w:rFonts w:ascii="Times New Roman" w:hAnsi="Times New Roman" w:cs="Times New Roman"/>
          <w:sz w:val="22"/>
          <w:szCs w:val="22"/>
        </w:rPr>
        <w:t>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14:paraId="2D600964" w14:textId="77777777" w:rsidR="00415354" w:rsidRPr="00834CAE" w:rsidRDefault="00415354" w:rsidP="00415354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5.2.3. </w:t>
      </w:r>
      <w:r w:rsidRPr="00834CAE">
        <w:rPr>
          <w:rFonts w:ascii="Times New Roman" w:hAnsi="Times New Roman" w:cs="Times New Roman"/>
          <w:sz w:val="22"/>
          <w:szCs w:val="22"/>
        </w:rPr>
        <w:t>В случае если договор не заключен с победителем аукциона или с участником аукциона, который сделал предпоследнее предложение о цене договора, аукцион признается несостоявшимся.</w:t>
      </w:r>
    </w:p>
    <w:p w14:paraId="5855030A" w14:textId="77777777" w:rsidR="00415354" w:rsidRPr="0025133E" w:rsidRDefault="00415354" w:rsidP="00D471DF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0627BEF" w14:textId="77777777" w:rsidR="00D471DF" w:rsidRPr="0025133E" w:rsidRDefault="002A7F84" w:rsidP="00D471DF">
      <w:pPr>
        <w:pStyle w:val="ConsPlusNormal"/>
        <w:keepNext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</w:t>
      </w:r>
      <w:r w:rsidR="00415354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</w:t>
      </w:r>
      <w:r w:rsidR="00D471DF" w:rsidRPr="0025133E">
        <w:rPr>
          <w:rFonts w:ascii="Times New Roman" w:hAnsi="Times New Roman" w:cs="Times New Roman"/>
          <w:sz w:val="22"/>
          <w:szCs w:val="22"/>
        </w:rPr>
        <w:t xml:space="preserve"> В случае если аукцион признан несостоявшимся по основаниям, не указанным в </w:t>
      </w:r>
      <w:r>
        <w:rPr>
          <w:rFonts w:ascii="Times New Roman" w:hAnsi="Times New Roman" w:cs="Times New Roman"/>
          <w:sz w:val="22"/>
          <w:szCs w:val="22"/>
        </w:rPr>
        <w:t>5.2.2.</w:t>
      </w:r>
      <w:r w:rsidR="00D471DF" w:rsidRPr="0025133E">
        <w:rPr>
          <w:rFonts w:ascii="Times New Roman" w:hAnsi="Times New Roman" w:cs="Times New Roman"/>
          <w:sz w:val="22"/>
          <w:szCs w:val="22"/>
        </w:rPr>
        <w:t>, Организатор аукциона вправе объявить о проведении нового аукциона либо конкурса в установленном порядке. При этом в случае объявления о проведении нового аукциона организатор конкурса вправе изменить условия аукциона</w:t>
      </w:r>
      <w:r w:rsidR="00D471DF">
        <w:rPr>
          <w:rFonts w:ascii="Times New Roman" w:hAnsi="Times New Roman" w:cs="Times New Roman"/>
          <w:sz w:val="22"/>
          <w:szCs w:val="22"/>
        </w:rPr>
        <w:t>.</w:t>
      </w:r>
    </w:p>
    <w:p w14:paraId="6D396FD7" w14:textId="77777777" w:rsidR="00D471DF" w:rsidRPr="00834CAE" w:rsidRDefault="00D471DF" w:rsidP="00D471DF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F847A26" w14:textId="77777777" w:rsidR="000E2AE1" w:rsidRPr="00F07D61" w:rsidRDefault="00F07D61" w:rsidP="00F07D61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b/>
          <w:spacing w:val="5"/>
          <w:sz w:val="22"/>
          <w:szCs w:val="22"/>
        </w:rPr>
      </w:pPr>
      <w:r w:rsidRPr="00F07D61">
        <w:rPr>
          <w:rFonts w:ascii="Times New Roman" w:hAnsi="Times New Roman" w:cs="Times New Roman"/>
          <w:b/>
          <w:sz w:val="22"/>
          <w:szCs w:val="22"/>
        </w:rPr>
        <w:t>5.3</w:t>
      </w:r>
      <w:bookmarkStart w:id="40" w:name="_Toc256182832"/>
      <w:r w:rsidR="000E2AE1" w:rsidRPr="00F07D61">
        <w:rPr>
          <w:rFonts w:ascii="Times New Roman" w:hAnsi="Times New Roman" w:cs="Times New Roman"/>
          <w:b/>
          <w:spacing w:val="5"/>
          <w:sz w:val="22"/>
          <w:szCs w:val="22"/>
        </w:rPr>
        <w:t>. Заключение договора по результатам аукциона</w:t>
      </w:r>
      <w:bookmarkEnd w:id="40"/>
    </w:p>
    <w:p w14:paraId="284EE523" w14:textId="77777777" w:rsidR="007A3FBD" w:rsidRPr="00834CAE" w:rsidRDefault="00215876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165C66" w:rsidRPr="00834CAE">
        <w:rPr>
          <w:rFonts w:ascii="Times New Roman" w:hAnsi="Times New Roman" w:cs="Times New Roman"/>
          <w:sz w:val="22"/>
          <w:szCs w:val="22"/>
        </w:rPr>
        <w:t>3.1</w:t>
      </w:r>
      <w:r w:rsidR="007A3FBD" w:rsidRPr="00834CAE">
        <w:rPr>
          <w:rFonts w:ascii="Times New Roman" w:hAnsi="Times New Roman" w:cs="Times New Roman"/>
          <w:sz w:val="22"/>
          <w:szCs w:val="22"/>
        </w:rPr>
        <w:t>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14:paraId="75B947AD" w14:textId="77777777" w:rsidR="007A3FBD" w:rsidRPr="00834CAE" w:rsidRDefault="00215876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165C66" w:rsidRPr="00834CAE">
        <w:rPr>
          <w:rFonts w:ascii="Times New Roman" w:hAnsi="Times New Roman" w:cs="Times New Roman"/>
          <w:sz w:val="22"/>
          <w:szCs w:val="22"/>
        </w:rPr>
        <w:t>3.2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. В срок, предусмотренный для заключения договора, указанный в </w:t>
      </w:r>
      <w:r w:rsidR="007A3FBD" w:rsidRPr="00834CAE">
        <w:rPr>
          <w:rFonts w:ascii="Times New Roman" w:hAnsi="Times New Roman" w:cs="Times New Roman"/>
          <w:b/>
          <w:sz w:val="22"/>
          <w:szCs w:val="22"/>
          <w:u w:val="single"/>
        </w:rPr>
        <w:t>Информационной карте аукциона</w:t>
      </w:r>
      <w:r w:rsidR="00A8495D" w:rsidRPr="00834CAE">
        <w:rPr>
          <w:rFonts w:ascii="Times New Roman" w:hAnsi="Times New Roman" w:cs="Times New Roman"/>
          <w:sz w:val="22"/>
          <w:szCs w:val="22"/>
        </w:rPr>
        <w:t>, О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рганизатор </w:t>
      </w:r>
      <w:r w:rsidR="004F4B29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 обязан отказаться от заключения договора с победителем аукциона по соответствующему лоту либо с участником аукциона, с которым заключается такой договор в случае установления факта:</w:t>
      </w:r>
    </w:p>
    <w:p w14:paraId="5FFFC17D" w14:textId="77777777" w:rsidR="007A3FBD" w:rsidRPr="00834CAE" w:rsidRDefault="007A3FBD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4CAE">
        <w:rPr>
          <w:rFonts w:ascii="Times New Roman" w:hAnsi="Times New Roman" w:cs="Times New Roman"/>
          <w:sz w:val="22"/>
          <w:szCs w:val="22"/>
        </w:rPr>
        <w:t xml:space="preserve">1) проведения ликвидации такого участника аукциона - юридического лица или принятия арбитражным судом решения о признании такого участника </w:t>
      </w:r>
      <w:r w:rsidR="004F4B29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Pr="00834CAE">
        <w:rPr>
          <w:rFonts w:ascii="Times New Roman" w:hAnsi="Times New Roman" w:cs="Times New Roman"/>
          <w:sz w:val="22"/>
          <w:szCs w:val="22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14:paraId="71AECC2C" w14:textId="77777777" w:rsidR="007A3FBD" w:rsidRPr="00834CAE" w:rsidRDefault="007A3FBD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4CAE">
        <w:rPr>
          <w:rFonts w:ascii="Times New Roman" w:hAnsi="Times New Roman" w:cs="Times New Roman"/>
          <w:sz w:val="22"/>
          <w:szCs w:val="22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14:paraId="59DBA62D" w14:textId="77777777" w:rsidR="007A3FBD" w:rsidRPr="00834CAE" w:rsidRDefault="007A3FBD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4CAE">
        <w:rPr>
          <w:rFonts w:ascii="Times New Roman" w:hAnsi="Times New Roman" w:cs="Times New Roman"/>
          <w:sz w:val="22"/>
          <w:szCs w:val="22"/>
        </w:rPr>
        <w:t>3) предоставления таким лицом заведомо ложных сведений, содержащихся в документах, предусмотренных документацией об аукционе.</w:t>
      </w:r>
    </w:p>
    <w:p w14:paraId="5A82DF4B" w14:textId="77777777" w:rsidR="007A3FBD" w:rsidRPr="00834CAE" w:rsidRDefault="00437502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BD4244" w:rsidRPr="00834CAE">
        <w:rPr>
          <w:rFonts w:ascii="Times New Roman" w:hAnsi="Times New Roman" w:cs="Times New Roman"/>
          <w:sz w:val="22"/>
          <w:szCs w:val="22"/>
        </w:rPr>
        <w:t>3.3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. В случае отказа от заключения договора с победителем аукциона либо при уклонении победителя аукциона (лота) от заключения договора с участником аукциона, с которым заключается такой договор, аукционной комиссией в срок не позднее дня, следующего после дня установления фактов, предусмотренных пунктом </w:t>
      </w:r>
      <w:r>
        <w:rPr>
          <w:rFonts w:ascii="Times New Roman" w:hAnsi="Times New Roman" w:cs="Times New Roman"/>
          <w:sz w:val="22"/>
          <w:szCs w:val="22"/>
        </w:rPr>
        <w:t>5.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3.2 настоящей документации об аукционе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</w:t>
      </w:r>
      <w:r w:rsidR="00A8495D" w:rsidRPr="00834CAE">
        <w:rPr>
          <w:rFonts w:ascii="Times New Roman" w:hAnsi="Times New Roman" w:cs="Times New Roman"/>
          <w:sz w:val="22"/>
          <w:szCs w:val="22"/>
        </w:rPr>
        <w:t>составления, о лице, с которым О</w:t>
      </w:r>
      <w:r w:rsidR="007A3FBD" w:rsidRPr="00834CAE">
        <w:rPr>
          <w:rFonts w:ascii="Times New Roman" w:hAnsi="Times New Roman" w:cs="Times New Roman"/>
          <w:sz w:val="22"/>
          <w:szCs w:val="22"/>
        </w:rPr>
        <w:t>рганизатор аукциона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14:paraId="69BD1D01" w14:textId="77777777" w:rsidR="007A3FBD" w:rsidRPr="00834CAE" w:rsidRDefault="00CF1902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5.3.4. </w:t>
      </w:r>
      <w:r w:rsidR="007A3FBD" w:rsidRPr="00834CAE">
        <w:rPr>
          <w:rFonts w:ascii="Times New Roman" w:hAnsi="Times New Roman" w:cs="Times New Roman"/>
          <w:sz w:val="22"/>
          <w:szCs w:val="22"/>
        </w:rPr>
        <w:t>Протокол подписывается всеми присутствующими членами аукционной комиссии в день его составления</w:t>
      </w:r>
      <w:r>
        <w:rPr>
          <w:rFonts w:ascii="Times New Roman" w:hAnsi="Times New Roman" w:cs="Times New Roman"/>
          <w:sz w:val="22"/>
          <w:szCs w:val="22"/>
        </w:rPr>
        <w:t xml:space="preserve"> и </w:t>
      </w:r>
      <w:r w:rsidR="00A8495D" w:rsidRPr="00834CAE">
        <w:rPr>
          <w:rFonts w:ascii="Times New Roman" w:hAnsi="Times New Roman" w:cs="Times New Roman"/>
          <w:sz w:val="22"/>
          <w:szCs w:val="22"/>
        </w:rPr>
        <w:t xml:space="preserve">размещается 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 на официальном сайте торгов в течение дня, следующего после дня подписания указанного протокола. </w:t>
      </w:r>
      <w:r w:rsidRPr="00834CAE">
        <w:rPr>
          <w:rFonts w:ascii="Times New Roman" w:hAnsi="Times New Roman" w:cs="Times New Roman"/>
          <w:sz w:val="22"/>
          <w:szCs w:val="22"/>
        </w:rPr>
        <w:t>Протокол составляется в двух экземплярах, один из которых хранится у Организатора аукциона</w:t>
      </w:r>
      <w:r>
        <w:rPr>
          <w:rFonts w:ascii="Times New Roman" w:hAnsi="Times New Roman" w:cs="Times New Roman"/>
          <w:sz w:val="22"/>
          <w:szCs w:val="22"/>
        </w:rPr>
        <w:t xml:space="preserve">, а второй 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экземпляр передается </w:t>
      </w:r>
      <w:r w:rsidRPr="00834CAE">
        <w:rPr>
          <w:rFonts w:ascii="Times New Roman" w:hAnsi="Times New Roman" w:cs="Times New Roman"/>
          <w:sz w:val="22"/>
          <w:szCs w:val="22"/>
        </w:rPr>
        <w:t>лицу, с которым отказывается заключить договор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в течение двух рабочих дней </w:t>
      </w:r>
      <w:proofErr w:type="gramStart"/>
      <w:r w:rsidR="007A3FBD" w:rsidRPr="00834CAE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="007A3FBD" w:rsidRPr="00834CAE">
        <w:rPr>
          <w:rFonts w:ascii="Times New Roman" w:hAnsi="Times New Roman" w:cs="Times New Roman"/>
          <w:sz w:val="22"/>
          <w:szCs w:val="22"/>
        </w:rPr>
        <w:t xml:space="preserve"> протокола.</w:t>
      </w:r>
    </w:p>
    <w:p w14:paraId="170EAAA0" w14:textId="77777777" w:rsidR="007A3FBD" w:rsidRPr="00834CAE" w:rsidRDefault="00CF1902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165C66" w:rsidRPr="00834CAE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5</w:t>
      </w:r>
      <w:r w:rsidR="007A3FBD" w:rsidRPr="00834CAE">
        <w:rPr>
          <w:rFonts w:ascii="Times New Roman" w:hAnsi="Times New Roman" w:cs="Times New Roman"/>
          <w:sz w:val="22"/>
          <w:szCs w:val="22"/>
        </w:rPr>
        <w:t>.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требуется.</w:t>
      </w:r>
    </w:p>
    <w:p w14:paraId="28B467E3" w14:textId="77777777" w:rsidR="00F67C53" w:rsidRDefault="00CF1902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BD4244" w:rsidRPr="00834CAE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6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. В случае если победитель аукциона или участник аукциона, который сделал предпоследнее предложение о цене договора, в срок, предусмотренный в </w:t>
      </w:r>
      <w:r w:rsidR="007A3FBD" w:rsidRPr="00834CAE">
        <w:rPr>
          <w:rFonts w:ascii="Times New Roman" w:hAnsi="Times New Roman" w:cs="Times New Roman"/>
          <w:b/>
          <w:sz w:val="22"/>
          <w:szCs w:val="22"/>
          <w:u w:val="single"/>
        </w:rPr>
        <w:t>Информационной карте аукциона</w:t>
      </w:r>
      <w:r w:rsidR="00A8495D" w:rsidRPr="00834CAE">
        <w:rPr>
          <w:rFonts w:ascii="Times New Roman" w:hAnsi="Times New Roman" w:cs="Times New Roman"/>
          <w:sz w:val="22"/>
          <w:szCs w:val="22"/>
        </w:rPr>
        <w:t>, не представил О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рганизатору </w:t>
      </w:r>
      <w:r w:rsidR="004F4B29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 подписанный договор, переданный ему в соответствии с пункт</w:t>
      </w:r>
      <w:r>
        <w:rPr>
          <w:rFonts w:ascii="Times New Roman" w:hAnsi="Times New Roman" w:cs="Times New Roman"/>
          <w:sz w:val="22"/>
          <w:szCs w:val="22"/>
        </w:rPr>
        <w:t>ом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5.1.9.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 настоящей документации об аукционе, а также обеспечение исп</w:t>
      </w:r>
      <w:r w:rsidR="00A8495D" w:rsidRPr="00834CAE">
        <w:rPr>
          <w:rFonts w:ascii="Times New Roman" w:hAnsi="Times New Roman" w:cs="Times New Roman"/>
          <w:sz w:val="22"/>
          <w:szCs w:val="22"/>
        </w:rPr>
        <w:t>олнения договора в случае если О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рганизатором </w:t>
      </w:r>
      <w:r w:rsidR="004F4B29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 такое требование было установлено, победитель аукциона или участник аукциона, который сделал предпоследнее предложение о цене договора, признается уклонившимся от заключения договора.</w:t>
      </w:r>
    </w:p>
    <w:p w14:paraId="2C0225F0" w14:textId="77777777" w:rsidR="00415354" w:rsidRDefault="00CF1902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165C66" w:rsidRPr="00834CAE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7</w:t>
      </w:r>
      <w:r w:rsidR="007A3FBD" w:rsidRPr="00834CAE">
        <w:rPr>
          <w:rFonts w:ascii="Times New Roman" w:hAnsi="Times New Roman" w:cs="Times New Roman"/>
          <w:sz w:val="22"/>
          <w:szCs w:val="22"/>
        </w:rPr>
        <w:t>. В случае если победитель аукциона признан уклони</w:t>
      </w:r>
      <w:r w:rsidR="00A8495D" w:rsidRPr="00834CAE">
        <w:rPr>
          <w:rFonts w:ascii="Times New Roman" w:hAnsi="Times New Roman" w:cs="Times New Roman"/>
          <w:sz w:val="22"/>
          <w:szCs w:val="22"/>
        </w:rPr>
        <w:t>вшимся от заключения договора, О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который сделал предпоследнее предложение о цене договора. Организатор аукциона обязан заключить договор с участником аукциона, который сделал предпоследнее предложение о цене договора, при отказе от заключения договора с победителем </w:t>
      </w:r>
      <w:r w:rsidR="00BB6E57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 Организатор </w:t>
      </w:r>
      <w:r w:rsidR="00BB6E57" w:rsidRPr="00834CAE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в течение трех рабочих дней с даты подписания протокола </w:t>
      </w:r>
      <w:r w:rsidR="00BB6E57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 передает участнику </w:t>
      </w:r>
      <w:r w:rsidR="00BB6E57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, </w:t>
      </w:r>
      <w:r w:rsidR="00BB6E57" w:rsidRPr="00834CAE">
        <w:rPr>
          <w:rFonts w:ascii="Times New Roman" w:hAnsi="Times New Roman" w:cs="Times New Roman"/>
          <w:sz w:val="22"/>
          <w:szCs w:val="22"/>
        </w:rPr>
        <w:t>который сделал предпоследнее предложение о цене договора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, один экземпляр протокола и проект договора, который составляется путем включения условий исполнения договора, предложенных участником </w:t>
      </w:r>
      <w:r w:rsidR="00BB6E57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, </w:t>
      </w:r>
      <w:r w:rsidR="00BB6E57" w:rsidRPr="00834CAE">
        <w:rPr>
          <w:rFonts w:ascii="Times New Roman" w:hAnsi="Times New Roman" w:cs="Times New Roman"/>
          <w:sz w:val="22"/>
          <w:szCs w:val="22"/>
        </w:rPr>
        <w:t xml:space="preserve">который сделал предпоследнее предложение о цене договора. 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Указанный проект договора подписывается участником </w:t>
      </w:r>
      <w:r w:rsidR="00BB6E57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, </w:t>
      </w:r>
      <w:r w:rsidR="00BB6E57" w:rsidRPr="00834CAE">
        <w:rPr>
          <w:rFonts w:ascii="Times New Roman" w:hAnsi="Times New Roman" w:cs="Times New Roman"/>
          <w:sz w:val="22"/>
          <w:szCs w:val="22"/>
        </w:rPr>
        <w:t>который сделал предпоследнее предложение о цене договора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, в десятидневный срок и представляется </w:t>
      </w:r>
      <w:r w:rsidR="00A8495D" w:rsidRPr="00834CAE">
        <w:rPr>
          <w:rFonts w:ascii="Times New Roman" w:hAnsi="Times New Roman" w:cs="Times New Roman"/>
          <w:sz w:val="22"/>
          <w:szCs w:val="22"/>
        </w:rPr>
        <w:t>О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рганизатору </w:t>
      </w:r>
      <w:r w:rsidR="00BB6E57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>.</w:t>
      </w:r>
      <w:r w:rsidR="00415354">
        <w:rPr>
          <w:rFonts w:ascii="Times New Roman" w:hAnsi="Times New Roman" w:cs="Times New Roman"/>
          <w:sz w:val="22"/>
          <w:szCs w:val="22"/>
        </w:rPr>
        <w:t xml:space="preserve"> 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При этом заключение договора </w:t>
      </w:r>
      <w:r w:rsidR="007A3FBD" w:rsidRPr="00834CAE">
        <w:rPr>
          <w:rFonts w:ascii="Times New Roman" w:hAnsi="Times New Roman" w:cs="Times New Roman"/>
          <w:sz w:val="22"/>
          <w:szCs w:val="22"/>
        </w:rPr>
        <w:lastRenderedPageBreak/>
        <w:t xml:space="preserve">для участника </w:t>
      </w:r>
      <w:r w:rsidR="00BB6E57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, </w:t>
      </w:r>
      <w:r w:rsidR="00BB6E57" w:rsidRPr="00834CAE">
        <w:rPr>
          <w:rFonts w:ascii="Times New Roman" w:hAnsi="Times New Roman" w:cs="Times New Roman"/>
          <w:sz w:val="22"/>
          <w:szCs w:val="22"/>
        </w:rPr>
        <w:t>который сделал предпоследнее предложение о цене договора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, является обязательным. </w:t>
      </w:r>
    </w:p>
    <w:p w14:paraId="6976440C" w14:textId="77777777" w:rsidR="00BB6E57" w:rsidRPr="00834CAE" w:rsidRDefault="00415354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5.3.8. 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В случае уклонения победителя </w:t>
      </w:r>
      <w:r w:rsidR="00BB6E57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 или участника </w:t>
      </w:r>
      <w:r w:rsidR="00BB6E57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, </w:t>
      </w:r>
      <w:r w:rsidR="00BB6E57" w:rsidRPr="00834CAE">
        <w:rPr>
          <w:rFonts w:ascii="Times New Roman" w:hAnsi="Times New Roman" w:cs="Times New Roman"/>
          <w:sz w:val="22"/>
          <w:szCs w:val="22"/>
        </w:rPr>
        <w:t>который сделал предпоследнее предложение о цене договора</w:t>
      </w:r>
      <w:r w:rsidR="007A3FBD" w:rsidRPr="00834CAE">
        <w:rPr>
          <w:rFonts w:ascii="Times New Roman" w:hAnsi="Times New Roman" w:cs="Times New Roman"/>
          <w:sz w:val="22"/>
          <w:szCs w:val="22"/>
        </w:rPr>
        <w:t>, от заключения договора</w:t>
      </w:r>
      <w:r w:rsidR="00024FE4" w:rsidRPr="00834CAE">
        <w:rPr>
          <w:rFonts w:ascii="Times New Roman" w:hAnsi="Times New Roman" w:cs="Times New Roman"/>
          <w:sz w:val="22"/>
          <w:szCs w:val="22"/>
        </w:rPr>
        <w:t>,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 задаток</w:t>
      </w:r>
      <w:r w:rsidR="00024FE4" w:rsidRPr="00834CAE">
        <w:rPr>
          <w:rFonts w:ascii="Times New Roman" w:hAnsi="Times New Roman" w:cs="Times New Roman"/>
          <w:sz w:val="22"/>
          <w:szCs w:val="22"/>
        </w:rPr>
        <w:t xml:space="preserve">, 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 внесенный ими</w:t>
      </w:r>
      <w:r w:rsidR="00024FE4" w:rsidRPr="00834CAE">
        <w:rPr>
          <w:rFonts w:ascii="Times New Roman" w:hAnsi="Times New Roman" w:cs="Times New Roman"/>
          <w:sz w:val="22"/>
          <w:szCs w:val="22"/>
        </w:rPr>
        <w:t>,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 не возвращается. </w:t>
      </w:r>
    </w:p>
    <w:p w14:paraId="791D74B8" w14:textId="77777777" w:rsidR="00BB6E57" w:rsidRDefault="00415354" w:rsidP="001F0557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5.3.9. 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В случае уклонения участника </w:t>
      </w:r>
      <w:r w:rsidR="00BB6E57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, </w:t>
      </w:r>
      <w:r w:rsidR="00BB6E57" w:rsidRPr="00834CAE">
        <w:rPr>
          <w:rFonts w:ascii="Times New Roman" w:hAnsi="Times New Roman" w:cs="Times New Roman"/>
          <w:sz w:val="22"/>
          <w:szCs w:val="22"/>
        </w:rPr>
        <w:t>который сделал предпоследнее предложение о цене договора</w:t>
      </w:r>
      <w:r w:rsidR="00A8495D" w:rsidRPr="00834CAE">
        <w:rPr>
          <w:rFonts w:ascii="Times New Roman" w:hAnsi="Times New Roman" w:cs="Times New Roman"/>
          <w:sz w:val="22"/>
          <w:szCs w:val="22"/>
        </w:rPr>
        <w:t>, от заключения договора О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рганизатор </w:t>
      </w:r>
      <w:r w:rsidR="00BB6E57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</w:t>
      </w:r>
    </w:p>
    <w:p w14:paraId="7A13BA6A" w14:textId="77777777" w:rsidR="00A6618C" w:rsidRDefault="00A6618C" w:rsidP="00A6618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F7782D" w:rsidRPr="00834CAE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10. 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 </w:t>
      </w:r>
      <w:r w:rsidR="00695394" w:rsidRPr="0025133E">
        <w:rPr>
          <w:rFonts w:ascii="Times New Roman" w:hAnsi="Times New Roman" w:cs="Times New Roman"/>
          <w:sz w:val="22"/>
          <w:szCs w:val="22"/>
        </w:rPr>
        <w:t>Договор заключается на условиях, у</w:t>
      </w:r>
      <w:r w:rsidR="0025133E">
        <w:rPr>
          <w:rFonts w:ascii="Times New Roman" w:hAnsi="Times New Roman" w:cs="Times New Roman"/>
          <w:sz w:val="22"/>
          <w:szCs w:val="22"/>
        </w:rPr>
        <w:t>казанных в поданной участником аукциона</w:t>
      </w:r>
      <w:r w:rsidR="00695394" w:rsidRPr="0025133E">
        <w:rPr>
          <w:rFonts w:ascii="Times New Roman" w:hAnsi="Times New Roman" w:cs="Times New Roman"/>
          <w:sz w:val="22"/>
          <w:szCs w:val="22"/>
        </w:rPr>
        <w:t xml:space="preserve">, с которым заключается договор, заявке на участие в </w:t>
      </w:r>
      <w:r w:rsidR="0025133E">
        <w:rPr>
          <w:rFonts w:ascii="Times New Roman" w:hAnsi="Times New Roman" w:cs="Times New Roman"/>
          <w:sz w:val="22"/>
          <w:szCs w:val="22"/>
        </w:rPr>
        <w:t>аукцион</w:t>
      </w:r>
      <w:r w:rsidR="00695394" w:rsidRPr="0025133E">
        <w:rPr>
          <w:rFonts w:ascii="Times New Roman" w:hAnsi="Times New Roman" w:cs="Times New Roman"/>
          <w:sz w:val="22"/>
          <w:szCs w:val="22"/>
        </w:rPr>
        <w:t xml:space="preserve">е и в </w:t>
      </w:r>
      <w:r w:rsidR="0025133E">
        <w:rPr>
          <w:rFonts w:ascii="Times New Roman" w:hAnsi="Times New Roman" w:cs="Times New Roman"/>
          <w:sz w:val="22"/>
          <w:szCs w:val="22"/>
        </w:rPr>
        <w:t>аукционн</w:t>
      </w:r>
      <w:r w:rsidR="00695394" w:rsidRPr="0025133E">
        <w:rPr>
          <w:rFonts w:ascii="Times New Roman" w:hAnsi="Times New Roman" w:cs="Times New Roman"/>
          <w:sz w:val="22"/>
          <w:szCs w:val="22"/>
        </w:rPr>
        <w:t xml:space="preserve">ой документации. При заключении и (или) исполнении договора цена такого договора не может быть ниже начальной (минимальной) цены договора (цены лота), указанной в извещении о проведении </w:t>
      </w:r>
      <w:r w:rsidR="0025133E">
        <w:rPr>
          <w:rFonts w:ascii="Times New Roman" w:hAnsi="Times New Roman" w:cs="Times New Roman"/>
          <w:sz w:val="22"/>
          <w:szCs w:val="22"/>
        </w:rPr>
        <w:t>аукциона</w:t>
      </w:r>
      <w:r w:rsidR="00695394" w:rsidRPr="0025133E">
        <w:rPr>
          <w:rFonts w:ascii="Times New Roman" w:hAnsi="Times New Roman" w:cs="Times New Roman"/>
          <w:sz w:val="22"/>
          <w:szCs w:val="22"/>
        </w:rPr>
        <w:t>, но может быть увеличена по соглашению сторон в порядке, установленном договором.</w:t>
      </w:r>
    </w:p>
    <w:p w14:paraId="61E37336" w14:textId="77777777" w:rsidR="00A6618C" w:rsidRDefault="00A6618C" w:rsidP="00A6618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5.3.11</w:t>
      </w:r>
      <w:r w:rsidR="007A3FBD" w:rsidRPr="00834CAE">
        <w:rPr>
          <w:rFonts w:ascii="Times New Roman" w:hAnsi="Times New Roman" w:cs="Times New Roman"/>
          <w:sz w:val="22"/>
          <w:szCs w:val="22"/>
        </w:rPr>
        <w:t>. В случае</w:t>
      </w:r>
      <w:r w:rsidR="00136253" w:rsidRPr="00834CAE">
        <w:rPr>
          <w:rFonts w:ascii="Times New Roman" w:hAnsi="Times New Roman" w:cs="Times New Roman"/>
          <w:sz w:val="22"/>
          <w:szCs w:val="22"/>
        </w:rPr>
        <w:t>,</w:t>
      </w:r>
      <w:r w:rsidR="00A8495D" w:rsidRPr="00834CAE">
        <w:rPr>
          <w:rFonts w:ascii="Times New Roman" w:hAnsi="Times New Roman" w:cs="Times New Roman"/>
          <w:sz w:val="22"/>
          <w:szCs w:val="22"/>
        </w:rPr>
        <w:t xml:space="preserve"> если О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рганизатором </w:t>
      </w:r>
      <w:r w:rsidR="00165C66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 </w:t>
      </w:r>
      <w:r w:rsidR="00800C33" w:rsidRPr="00834CAE">
        <w:rPr>
          <w:rFonts w:ascii="Times New Roman" w:hAnsi="Times New Roman" w:cs="Times New Roman"/>
          <w:sz w:val="22"/>
          <w:szCs w:val="22"/>
        </w:rPr>
        <w:t xml:space="preserve">в Информационной карте аукциона 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было установлено требование об обеспечении исполнения договора, договор заключается только после предоставления участником </w:t>
      </w:r>
      <w:r w:rsidR="00165C66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, с которым заключается договор, безотзывной банковской гарантии, договора поручительства или передачи </w:t>
      </w:r>
      <w:r w:rsidR="00A8495D" w:rsidRPr="00834CAE">
        <w:rPr>
          <w:rFonts w:ascii="Times New Roman" w:hAnsi="Times New Roman" w:cs="Times New Roman"/>
          <w:sz w:val="22"/>
          <w:szCs w:val="22"/>
        </w:rPr>
        <w:t>О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рганизатору </w:t>
      </w:r>
      <w:r w:rsidR="00165C66" w:rsidRPr="00834CAE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в залог денежных средств, в том числе в форме вклада (депозита), в размере обеспечения исполнения договора, указанном в извещении о проведении </w:t>
      </w:r>
      <w:r w:rsidR="00165C66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. В случае, если обеспечением исполнения договора является договор поручительства, поручителем выступает юридическое лицо, государственная регистрация которого осуществлена в установленном порядке на территории Российской Федерации и капитал и резервы которого, указанные в соответствующем разделе бухгалтерской отчетности, составляют не менее чем двести миллионов рублей. Капитал и резервы, указанные в соответствующем разделе бухгалтерской отчетности (далее - капитал и резервы), определяются по данным бухгалтерской отчетности на последнюю отчетную дату или, если договор поручительства заключен до истечения срока предоставления отчетности по окончании периода, установленного законодательством Российской Федерации о бухгалтерском учете, на предыдущую отчетную дату. При этом размер поручительства не может превышать десять процентов размера капитала и резервов, определенных в порядке, установленном настоящей частью. В случае, если обеспечением исполнения договора является договор поручительства, договор может быть заключен только после предоставления победителем </w:t>
      </w:r>
      <w:r w:rsidR="00165C66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 или участником </w:t>
      </w:r>
      <w:r w:rsidR="00165C66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, с которым заключается договор в случае уклонения победителя </w:t>
      </w:r>
      <w:r w:rsidR="00165C66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 от заключения договора, вместе с договором поручительства соответствующей копии бухгалтерского баланса поручителя, сданного в налоговый орган в установленном порядке, а также документов в отношении поручителя, указанных в частях "в" и "д" подпункта 1</w:t>
      </w:r>
      <w:r w:rsidR="0016003F">
        <w:rPr>
          <w:rFonts w:ascii="Times New Roman" w:hAnsi="Times New Roman" w:cs="Times New Roman"/>
          <w:sz w:val="22"/>
          <w:szCs w:val="22"/>
        </w:rPr>
        <w:t xml:space="preserve"> пункта 52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 Правил и подтверждающих его полномочия. Все листы представляемых документов должны быть прошиты, скреплены печатью поручителя и подписаны уполномоченным лицом поручителя. Соблюдение указанных требований подтверждает подлинность и достоверность представленных документов, сведений поручителя. Способ обеспечения исполнения договора из перечисленных в настоящем пункте определяется таким участником </w:t>
      </w:r>
      <w:r w:rsidR="00165C66" w:rsidRPr="00834CAE">
        <w:rPr>
          <w:rFonts w:ascii="Times New Roman" w:hAnsi="Times New Roman" w:cs="Times New Roman"/>
          <w:sz w:val="22"/>
          <w:szCs w:val="22"/>
        </w:rPr>
        <w:t>аукциона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 самостоятельно.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C7BE73" w14:textId="77777777" w:rsidR="0025133E" w:rsidRPr="0025133E" w:rsidRDefault="00A6618C" w:rsidP="00A6618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5.3.12</w:t>
      </w:r>
      <w:r w:rsidR="007A3FBD" w:rsidRPr="00834CAE">
        <w:rPr>
          <w:rFonts w:ascii="Times New Roman" w:hAnsi="Times New Roman" w:cs="Times New Roman"/>
          <w:sz w:val="22"/>
          <w:szCs w:val="22"/>
        </w:rPr>
        <w:t xml:space="preserve">. </w:t>
      </w:r>
      <w:r w:rsidR="0025133E" w:rsidRPr="0025133E">
        <w:rPr>
          <w:rFonts w:ascii="Times New Roman" w:hAnsi="Times New Roman" w:cs="Times New Roman"/>
          <w:sz w:val="22"/>
          <w:szCs w:val="22"/>
        </w:rPr>
        <w:t xml:space="preserve">В случае если было установлено требование о внесении задатка, задаток возвращается победителю </w:t>
      </w:r>
      <w:r w:rsidR="0025133E">
        <w:rPr>
          <w:rFonts w:ascii="Times New Roman" w:hAnsi="Times New Roman" w:cs="Times New Roman"/>
          <w:sz w:val="22"/>
          <w:szCs w:val="22"/>
        </w:rPr>
        <w:t>аукциона</w:t>
      </w:r>
      <w:r w:rsidR="0025133E" w:rsidRPr="0025133E">
        <w:rPr>
          <w:rFonts w:ascii="Times New Roman" w:hAnsi="Times New Roman" w:cs="Times New Roman"/>
          <w:sz w:val="22"/>
          <w:szCs w:val="22"/>
        </w:rPr>
        <w:t xml:space="preserve"> в течение пяти рабочих дней с даты заключения с ним договора. Задаток возвращается участнику </w:t>
      </w:r>
      <w:r w:rsidR="0025133E">
        <w:rPr>
          <w:rFonts w:ascii="Times New Roman" w:hAnsi="Times New Roman" w:cs="Times New Roman"/>
          <w:sz w:val="22"/>
          <w:szCs w:val="22"/>
        </w:rPr>
        <w:t>аукциона</w:t>
      </w:r>
      <w:r w:rsidR="0025133E" w:rsidRPr="0025133E">
        <w:rPr>
          <w:rFonts w:ascii="Times New Roman" w:hAnsi="Times New Roman" w:cs="Times New Roman"/>
          <w:sz w:val="22"/>
          <w:szCs w:val="22"/>
        </w:rPr>
        <w:t xml:space="preserve">, заявке на участие в </w:t>
      </w:r>
      <w:r w:rsidR="0025133E">
        <w:rPr>
          <w:rFonts w:ascii="Times New Roman" w:hAnsi="Times New Roman" w:cs="Times New Roman"/>
          <w:sz w:val="22"/>
          <w:szCs w:val="22"/>
        </w:rPr>
        <w:t>аукционе</w:t>
      </w:r>
      <w:r w:rsidR="0025133E" w:rsidRPr="0025133E">
        <w:rPr>
          <w:rFonts w:ascii="Times New Roman" w:hAnsi="Times New Roman" w:cs="Times New Roman"/>
          <w:sz w:val="22"/>
          <w:szCs w:val="22"/>
        </w:rPr>
        <w:t xml:space="preserve"> которого присвоен второй номер, в течение пяти рабочих дней с даты подписания договора с победителем </w:t>
      </w:r>
      <w:r w:rsidR="0025133E">
        <w:rPr>
          <w:rFonts w:ascii="Times New Roman" w:hAnsi="Times New Roman" w:cs="Times New Roman"/>
          <w:sz w:val="22"/>
          <w:szCs w:val="22"/>
        </w:rPr>
        <w:t>аукциона</w:t>
      </w:r>
      <w:r w:rsidR="0025133E" w:rsidRPr="0025133E">
        <w:rPr>
          <w:rFonts w:ascii="Times New Roman" w:hAnsi="Times New Roman" w:cs="Times New Roman"/>
          <w:sz w:val="22"/>
          <w:szCs w:val="22"/>
        </w:rPr>
        <w:t xml:space="preserve"> или с таким участником </w:t>
      </w:r>
      <w:r w:rsidR="0025133E">
        <w:rPr>
          <w:rFonts w:ascii="Times New Roman" w:hAnsi="Times New Roman" w:cs="Times New Roman"/>
          <w:sz w:val="22"/>
          <w:szCs w:val="22"/>
        </w:rPr>
        <w:t>аукциона</w:t>
      </w:r>
      <w:r w:rsidR="0025133E" w:rsidRPr="0025133E">
        <w:rPr>
          <w:rFonts w:ascii="Times New Roman" w:hAnsi="Times New Roman" w:cs="Times New Roman"/>
          <w:sz w:val="22"/>
          <w:szCs w:val="22"/>
        </w:rPr>
        <w:t>.</w:t>
      </w:r>
    </w:p>
    <w:p w14:paraId="22E227D5" w14:textId="77777777" w:rsidR="008A67B8" w:rsidRDefault="008A67B8" w:rsidP="0025133E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bookmarkStart w:id="41" w:name="_Toc183681477"/>
      <w:bookmarkStart w:id="42" w:name="_Toc183681620"/>
      <w:bookmarkStart w:id="43" w:name="_Toc183693797"/>
      <w:bookmarkStart w:id="44" w:name="_Toc184377938"/>
      <w:bookmarkStart w:id="45" w:name="_Toc184397089"/>
      <w:bookmarkStart w:id="46" w:name="_Toc256182836"/>
      <w:bookmarkEnd w:id="38"/>
    </w:p>
    <w:p w14:paraId="591ED924" w14:textId="77777777" w:rsidR="00A6618C" w:rsidRDefault="00A6618C" w:rsidP="00A6618C"/>
    <w:p w14:paraId="0F7D0DDA" w14:textId="77777777" w:rsidR="00A6618C" w:rsidRDefault="00A6618C" w:rsidP="00A6618C"/>
    <w:p w14:paraId="4B891A85" w14:textId="77777777" w:rsidR="00A6618C" w:rsidRDefault="00A6618C" w:rsidP="00A6618C"/>
    <w:p w14:paraId="65CB2E3D" w14:textId="77777777" w:rsidR="00A6618C" w:rsidRDefault="00A6618C" w:rsidP="00A6618C"/>
    <w:p w14:paraId="3EB9D6C4" w14:textId="77777777" w:rsidR="00A6618C" w:rsidRDefault="00A6618C" w:rsidP="00A6618C"/>
    <w:p w14:paraId="7A70F9A9" w14:textId="77777777" w:rsidR="00A6618C" w:rsidRDefault="00A6618C" w:rsidP="00A6618C"/>
    <w:p w14:paraId="5B26CE24" w14:textId="77777777" w:rsidR="00A6618C" w:rsidRDefault="00A6618C" w:rsidP="00A6618C"/>
    <w:p w14:paraId="7ABF1DC1" w14:textId="77777777" w:rsidR="00A6618C" w:rsidRDefault="00A6618C" w:rsidP="00A6618C"/>
    <w:p w14:paraId="10E57DC9" w14:textId="77777777" w:rsidR="00A6618C" w:rsidRDefault="00A6618C" w:rsidP="00A6618C"/>
    <w:p w14:paraId="4F17477C" w14:textId="77777777" w:rsidR="00A6618C" w:rsidRDefault="00A6618C" w:rsidP="00A6618C"/>
    <w:p w14:paraId="4B1E341E" w14:textId="77777777" w:rsidR="00A6618C" w:rsidRDefault="00A6618C" w:rsidP="00A6618C"/>
    <w:p w14:paraId="60C23518" w14:textId="77777777" w:rsidR="00A6618C" w:rsidRDefault="00A6618C" w:rsidP="00A6618C"/>
    <w:p w14:paraId="157BBD87" w14:textId="77777777" w:rsidR="00A6618C" w:rsidRDefault="00A6618C" w:rsidP="00A6618C"/>
    <w:p w14:paraId="4722956C" w14:textId="77777777" w:rsidR="00A6618C" w:rsidRDefault="00A6618C" w:rsidP="00A6618C"/>
    <w:p w14:paraId="14CB1E9D" w14:textId="77777777" w:rsidR="00A6618C" w:rsidRDefault="00A6618C" w:rsidP="00A6618C"/>
    <w:p w14:paraId="4F62205C" w14:textId="77777777" w:rsidR="00A6618C" w:rsidRDefault="00A6618C" w:rsidP="0025133E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02805386" w14:textId="77777777" w:rsidR="00730905" w:rsidRPr="007373B6" w:rsidRDefault="00C00E4D" w:rsidP="0025133E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7373B6">
        <w:rPr>
          <w:rFonts w:ascii="Times New Roman" w:hAnsi="Times New Roman" w:cs="Times New Roman"/>
          <w:sz w:val="22"/>
          <w:szCs w:val="22"/>
        </w:rPr>
        <w:t>ЧАСТЬ</w:t>
      </w:r>
      <w:r w:rsidR="00730905" w:rsidRPr="007373B6">
        <w:rPr>
          <w:rFonts w:ascii="Times New Roman" w:hAnsi="Times New Roman" w:cs="Times New Roman"/>
          <w:sz w:val="22"/>
          <w:szCs w:val="22"/>
        </w:rPr>
        <w:t xml:space="preserve"> </w:t>
      </w:r>
      <w:bookmarkStart w:id="47" w:name="_Toc183681478"/>
      <w:bookmarkEnd w:id="41"/>
      <w:bookmarkEnd w:id="42"/>
      <w:bookmarkEnd w:id="43"/>
      <w:bookmarkEnd w:id="44"/>
      <w:bookmarkEnd w:id="45"/>
      <w:r w:rsidR="003D211C" w:rsidRPr="007373B6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="00730905" w:rsidRPr="007373B6">
        <w:rPr>
          <w:rFonts w:ascii="Times New Roman" w:hAnsi="Times New Roman" w:cs="Times New Roman"/>
          <w:sz w:val="22"/>
          <w:szCs w:val="22"/>
        </w:rPr>
        <w:t xml:space="preserve">. ОБРАЗЦЫ ФОРМ ДЛЯ ЗАПОЛНЕНИЯ УЧАСТНИКАМИ </w:t>
      </w:r>
      <w:bookmarkEnd w:id="46"/>
      <w:bookmarkEnd w:id="47"/>
      <w:r w:rsidR="00137038" w:rsidRPr="007373B6">
        <w:rPr>
          <w:rFonts w:ascii="Times New Roman" w:hAnsi="Times New Roman" w:cs="Times New Roman"/>
          <w:sz w:val="22"/>
          <w:szCs w:val="22"/>
        </w:rPr>
        <w:t>АУКЦИОНА</w:t>
      </w:r>
    </w:p>
    <w:p w14:paraId="1010F6F4" w14:textId="77777777" w:rsidR="00730905" w:rsidRPr="007373B6" w:rsidRDefault="00A6618C" w:rsidP="001F0557">
      <w:pPr>
        <w:pStyle w:val="3"/>
        <w:rPr>
          <w:rFonts w:ascii="Times New Roman" w:hAnsi="Times New Roman" w:cs="Times New Roman"/>
          <w:sz w:val="22"/>
          <w:szCs w:val="22"/>
        </w:rPr>
      </w:pPr>
      <w:bookmarkStart w:id="48" w:name="_Toc183681479"/>
      <w:bookmarkStart w:id="49" w:name="_Toc256182838"/>
      <w:r>
        <w:rPr>
          <w:rFonts w:ascii="Times New Roman" w:hAnsi="Times New Roman" w:cs="Times New Roman"/>
          <w:sz w:val="22"/>
          <w:szCs w:val="22"/>
        </w:rPr>
        <w:t>Форма</w:t>
      </w:r>
      <w:r w:rsidR="00155E98" w:rsidRPr="007373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</w:t>
      </w:r>
      <w:r w:rsidR="00730905" w:rsidRPr="007373B6">
        <w:rPr>
          <w:rFonts w:ascii="Times New Roman" w:hAnsi="Times New Roman" w:cs="Times New Roman"/>
          <w:sz w:val="22"/>
          <w:szCs w:val="22"/>
        </w:rPr>
        <w:t xml:space="preserve">. </w:t>
      </w:r>
      <w:bookmarkEnd w:id="48"/>
      <w:bookmarkEnd w:id="49"/>
      <w:r>
        <w:rPr>
          <w:rFonts w:ascii="Times New Roman" w:hAnsi="Times New Roman" w:cs="Times New Roman"/>
          <w:sz w:val="22"/>
          <w:szCs w:val="22"/>
        </w:rPr>
        <w:t>Анкета заявителя</w:t>
      </w:r>
    </w:p>
    <w:p w14:paraId="75DE95C1" w14:textId="77777777" w:rsidR="00730905" w:rsidRDefault="00730905" w:rsidP="001F0557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7723F6E9" w14:textId="77777777" w:rsidR="00A6618C" w:rsidRPr="007373B6" w:rsidRDefault="00A6618C" w:rsidP="001F0557">
      <w:pPr>
        <w:pStyle w:val="a4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39C434C4" w14:textId="77777777" w:rsidR="00A10F16" w:rsidRPr="007373B6" w:rsidRDefault="00A10F16" w:rsidP="001F0557">
      <w:pPr>
        <w:jc w:val="center"/>
        <w:rPr>
          <w:b/>
          <w:caps/>
          <w:sz w:val="22"/>
          <w:szCs w:val="22"/>
        </w:rPr>
      </w:pPr>
      <w:bookmarkStart w:id="50" w:name="_Toc183681482"/>
      <w:bookmarkStart w:id="51" w:name="_Toc184461657"/>
      <w:r w:rsidRPr="007373B6">
        <w:rPr>
          <w:b/>
          <w:sz w:val="22"/>
          <w:szCs w:val="22"/>
        </w:rPr>
        <w:t xml:space="preserve">АНКЕТА </w:t>
      </w:r>
      <w:r w:rsidRPr="007373B6">
        <w:rPr>
          <w:b/>
          <w:caps/>
          <w:sz w:val="22"/>
          <w:szCs w:val="22"/>
        </w:rPr>
        <w:t>заявителя</w:t>
      </w:r>
    </w:p>
    <w:p w14:paraId="3729213D" w14:textId="77777777" w:rsidR="00A10F16" w:rsidRPr="007373B6" w:rsidRDefault="00A10F16" w:rsidP="001F0557">
      <w:pPr>
        <w:rPr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3"/>
        <w:gridCol w:w="5385"/>
      </w:tblGrid>
      <w:tr w:rsidR="00A10F16" w:rsidRPr="007373B6" w14:paraId="356DF02C" w14:textId="7777777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14:paraId="3FECF96D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0129A364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F16" w:rsidRPr="007373B6" w14:paraId="3F68A32F" w14:textId="7777777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14:paraId="55A38E58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Краткое наименование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7E989A69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F16" w:rsidRPr="007373B6" w14:paraId="2BEB50E9" w14:textId="7777777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14:paraId="2C49116D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0A2E43CA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F16" w:rsidRPr="007373B6" w14:paraId="58AA0DCF" w14:textId="7777777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14:paraId="7D8BBAC8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Сведения об учредителях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74897713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F16" w:rsidRPr="007373B6" w14:paraId="20B1D0FD" w14:textId="7777777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14:paraId="0EE0AC6C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Место и дата регистрации юр/лица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5C436620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F16" w:rsidRPr="007373B6" w14:paraId="56882B3C" w14:textId="7777777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14:paraId="60AB3AF2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руководителе – </w:t>
            </w:r>
          </w:p>
          <w:p w14:paraId="2401493B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отчество, должность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606324D0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F16" w:rsidRPr="007373B6" w14:paraId="2F85C2DF" w14:textId="7777777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14:paraId="40EF774F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3DC0FBB9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F16" w:rsidRPr="007373B6" w14:paraId="678ED810" w14:textId="7777777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14:paraId="3991B69C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26175118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F16" w:rsidRPr="007373B6" w14:paraId="327A1A6B" w14:textId="7777777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14:paraId="6E03CF8D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</w:t>
            </w:r>
          </w:p>
          <w:p w14:paraId="233E4A16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27ACFD31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F16" w:rsidRPr="007373B6" w14:paraId="52A6F032" w14:textId="7777777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14:paraId="115437A4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66E74DF7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F16" w:rsidRPr="007373B6" w14:paraId="655AA1CC" w14:textId="7777777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14:paraId="6959847B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Факс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2A3C461D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F16" w:rsidRPr="007373B6" w14:paraId="0C075155" w14:textId="7777777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14:paraId="60FDF217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093D342D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F16" w:rsidRPr="007373B6" w14:paraId="2864F48F" w14:textId="7777777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14:paraId="0FC7D916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Контактное лицо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00DFE51B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F16" w:rsidRPr="007373B6" w14:paraId="31C10CB2" w14:textId="77777777">
        <w:trPr>
          <w:trHeight w:val="567"/>
        </w:trPr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14:paraId="4406CAD2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373B6">
              <w:rPr>
                <w:rFonts w:ascii="Times New Roman" w:hAnsi="Times New Roman" w:cs="Times New Roman"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539FBA75" w14:textId="77777777" w:rsidR="00A10F16" w:rsidRPr="007373B6" w:rsidRDefault="00A10F16" w:rsidP="001F05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10DB9C" w14:textId="77777777" w:rsidR="00A10F16" w:rsidRPr="007373B6" w:rsidRDefault="00A10F16" w:rsidP="001F0557">
      <w:pPr>
        <w:pStyle w:val="a4"/>
        <w:rPr>
          <w:rFonts w:ascii="Times New Roman" w:hAnsi="Times New Roman" w:cs="Times New Roman"/>
          <w:sz w:val="22"/>
          <w:szCs w:val="22"/>
        </w:rPr>
      </w:pPr>
      <w:r w:rsidRPr="007373B6">
        <w:rPr>
          <w:rFonts w:ascii="Times New Roman" w:hAnsi="Times New Roman" w:cs="Times New Roman"/>
          <w:sz w:val="22"/>
          <w:szCs w:val="22"/>
        </w:rPr>
        <w:t>Примечание: Анкета представляется в напечатанном виде.</w:t>
      </w:r>
    </w:p>
    <w:p w14:paraId="5FC5CC6E" w14:textId="77777777" w:rsidR="00A10F16" w:rsidRDefault="00A10F16" w:rsidP="001F0557">
      <w:pPr>
        <w:jc w:val="both"/>
        <w:rPr>
          <w:sz w:val="22"/>
          <w:szCs w:val="22"/>
        </w:rPr>
      </w:pPr>
    </w:p>
    <w:p w14:paraId="42409338" w14:textId="77777777" w:rsidR="00A6618C" w:rsidRDefault="00A6618C" w:rsidP="001F0557">
      <w:pPr>
        <w:jc w:val="both"/>
        <w:rPr>
          <w:sz w:val="22"/>
          <w:szCs w:val="22"/>
        </w:rPr>
      </w:pPr>
    </w:p>
    <w:p w14:paraId="425C9D77" w14:textId="77777777" w:rsidR="00A6618C" w:rsidRPr="007373B6" w:rsidRDefault="00A6618C" w:rsidP="001F0557">
      <w:pPr>
        <w:jc w:val="both"/>
        <w:rPr>
          <w:sz w:val="22"/>
          <w:szCs w:val="22"/>
        </w:rPr>
      </w:pPr>
    </w:p>
    <w:p w14:paraId="7611BB10" w14:textId="77777777" w:rsidR="00A10F16" w:rsidRPr="007373B6" w:rsidRDefault="00A10F16" w:rsidP="001F0557">
      <w:pPr>
        <w:jc w:val="both"/>
        <w:rPr>
          <w:sz w:val="22"/>
          <w:szCs w:val="22"/>
        </w:rPr>
      </w:pPr>
      <w:r w:rsidRPr="007373B6">
        <w:rPr>
          <w:sz w:val="22"/>
          <w:szCs w:val="22"/>
        </w:rPr>
        <w:t>Руководитель организации</w:t>
      </w:r>
      <w:r w:rsidRPr="007373B6">
        <w:rPr>
          <w:sz w:val="22"/>
          <w:szCs w:val="22"/>
        </w:rPr>
        <w:tab/>
      </w:r>
      <w:r w:rsidRPr="007373B6">
        <w:rPr>
          <w:sz w:val="22"/>
          <w:szCs w:val="22"/>
        </w:rPr>
        <w:tab/>
        <w:t>подпись                                   ФИО расшифровка</w:t>
      </w:r>
    </w:p>
    <w:p w14:paraId="2142570A" w14:textId="77777777" w:rsidR="00A10F16" w:rsidRPr="007373B6" w:rsidRDefault="00A10F16" w:rsidP="001F0557">
      <w:pPr>
        <w:jc w:val="both"/>
        <w:rPr>
          <w:sz w:val="22"/>
          <w:szCs w:val="22"/>
        </w:rPr>
      </w:pPr>
    </w:p>
    <w:p w14:paraId="0911E8C9" w14:textId="77777777" w:rsidR="00A10F16" w:rsidRPr="007373B6" w:rsidRDefault="00A10F16" w:rsidP="001F0557">
      <w:pPr>
        <w:jc w:val="both"/>
        <w:rPr>
          <w:sz w:val="22"/>
          <w:szCs w:val="22"/>
        </w:rPr>
      </w:pPr>
      <w:r w:rsidRPr="007373B6">
        <w:rPr>
          <w:sz w:val="22"/>
          <w:szCs w:val="22"/>
        </w:rPr>
        <w:t>Главный бухгалтер                           подпись                                    ФИО расшифровка</w:t>
      </w:r>
      <w:r w:rsidRPr="007373B6">
        <w:rPr>
          <w:sz w:val="22"/>
          <w:szCs w:val="22"/>
        </w:rPr>
        <w:tab/>
      </w:r>
    </w:p>
    <w:p w14:paraId="0F1C2BCF" w14:textId="77777777" w:rsidR="00567044" w:rsidRDefault="00567044" w:rsidP="001F0557">
      <w:pPr>
        <w:pStyle w:val="3"/>
        <w:ind w:firstLine="540"/>
        <w:rPr>
          <w:rFonts w:ascii="Times New Roman" w:hAnsi="Times New Roman" w:cs="Times New Roman"/>
        </w:rPr>
      </w:pPr>
    </w:p>
    <w:p w14:paraId="46C94DEF" w14:textId="77777777" w:rsidR="00567044" w:rsidRDefault="00A10F16" w:rsidP="003A6BD7">
      <w:pPr>
        <w:pStyle w:val="3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7373B6">
        <w:rPr>
          <w:rFonts w:ascii="Times New Roman" w:hAnsi="Times New Roman" w:cs="Times New Roman"/>
        </w:rPr>
        <w:br w:type="page"/>
      </w:r>
      <w:bookmarkEnd w:id="50"/>
      <w:bookmarkEnd w:id="51"/>
      <w:r w:rsidR="00567044" w:rsidRPr="007373B6">
        <w:rPr>
          <w:rFonts w:ascii="Times New Roman" w:hAnsi="Times New Roman" w:cs="Times New Roman"/>
          <w:sz w:val="22"/>
          <w:szCs w:val="22"/>
        </w:rPr>
        <w:lastRenderedPageBreak/>
        <w:t>Ф</w:t>
      </w:r>
      <w:r w:rsidR="00A6618C">
        <w:rPr>
          <w:rFonts w:ascii="Times New Roman" w:hAnsi="Times New Roman" w:cs="Times New Roman"/>
          <w:sz w:val="22"/>
          <w:szCs w:val="22"/>
        </w:rPr>
        <w:t xml:space="preserve">орма </w:t>
      </w:r>
      <w:r w:rsidR="00CD2D4E">
        <w:rPr>
          <w:rFonts w:ascii="Times New Roman" w:hAnsi="Times New Roman" w:cs="Times New Roman"/>
          <w:sz w:val="22"/>
          <w:szCs w:val="22"/>
        </w:rPr>
        <w:t>2</w:t>
      </w:r>
      <w:r w:rsidR="00567044" w:rsidRPr="007373B6">
        <w:rPr>
          <w:rFonts w:ascii="Times New Roman" w:hAnsi="Times New Roman" w:cs="Times New Roman"/>
          <w:sz w:val="22"/>
          <w:szCs w:val="22"/>
        </w:rPr>
        <w:t xml:space="preserve">. </w:t>
      </w:r>
      <w:r w:rsidR="00567044">
        <w:rPr>
          <w:rFonts w:ascii="Times New Roman" w:hAnsi="Times New Roman" w:cs="Times New Roman"/>
          <w:sz w:val="22"/>
          <w:szCs w:val="22"/>
        </w:rPr>
        <w:t xml:space="preserve"> </w:t>
      </w:r>
      <w:r w:rsidR="00A6618C">
        <w:rPr>
          <w:rFonts w:ascii="Times New Roman" w:hAnsi="Times New Roman" w:cs="Times New Roman"/>
          <w:sz w:val="22"/>
          <w:szCs w:val="22"/>
        </w:rPr>
        <w:t>Согласие на обработку персональных данных</w:t>
      </w:r>
    </w:p>
    <w:tbl>
      <w:tblPr>
        <w:tblW w:w="10836" w:type="dxa"/>
        <w:tblLayout w:type="fixed"/>
        <w:tblLook w:val="01E0" w:firstRow="1" w:lastRow="1" w:firstColumn="1" w:lastColumn="1" w:noHBand="0" w:noVBand="0"/>
      </w:tblPr>
      <w:tblGrid>
        <w:gridCol w:w="5778"/>
        <w:gridCol w:w="5058"/>
      </w:tblGrid>
      <w:tr w:rsidR="00567044" w:rsidRPr="009A2F75" w14:paraId="02CD3255" w14:textId="77777777" w:rsidTr="00567044">
        <w:tc>
          <w:tcPr>
            <w:tcW w:w="5778" w:type="dxa"/>
          </w:tcPr>
          <w:p w14:paraId="33BFAA55" w14:textId="77777777" w:rsidR="00567044" w:rsidRDefault="00567044" w:rsidP="008116B4">
            <w:pPr>
              <w:jc w:val="both"/>
              <w:rPr>
                <w:b/>
              </w:rPr>
            </w:pPr>
          </w:p>
          <w:p w14:paraId="5AF656EB" w14:textId="77777777" w:rsidR="00567044" w:rsidRPr="009A2F75" w:rsidRDefault="00567044" w:rsidP="008116B4">
            <w:pPr>
              <w:jc w:val="both"/>
              <w:rPr>
                <w:b/>
              </w:rPr>
            </w:pPr>
          </w:p>
        </w:tc>
        <w:tc>
          <w:tcPr>
            <w:tcW w:w="5058" w:type="dxa"/>
          </w:tcPr>
          <w:p w14:paraId="37715F9F" w14:textId="77777777" w:rsidR="00567044" w:rsidRDefault="00567044" w:rsidP="008116B4">
            <w:pPr>
              <w:jc w:val="both"/>
              <w:rPr>
                <w:b/>
              </w:rPr>
            </w:pPr>
          </w:p>
          <w:p w14:paraId="136E1FF8" w14:textId="77777777" w:rsidR="00567044" w:rsidRPr="009A2F75" w:rsidRDefault="00567044" w:rsidP="008116B4">
            <w:pPr>
              <w:jc w:val="both"/>
              <w:rPr>
                <w:b/>
              </w:rPr>
            </w:pPr>
            <w:r w:rsidRPr="007373B6">
              <w:rPr>
                <w:b/>
                <w:sz w:val="22"/>
                <w:szCs w:val="22"/>
              </w:rPr>
              <w:t xml:space="preserve">В аукционную  комиссию </w:t>
            </w:r>
          </w:p>
        </w:tc>
      </w:tr>
    </w:tbl>
    <w:p w14:paraId="15109410" w14:textId="77777777" w:rsidR="00567044" w:rsidRDefault="00567044" w:rsidP="0056704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BC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380CF199" w14:textId="77777777" w:rsidR="00D261B9" w:rsidRPr="00CA6BC0" w:rsidRDefault="00D261B9" w:rsidP="0056704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9D4582" w14:textId="77777777" w:rsidR="00567044" w:rsidRPr="00CE6993" w:rsidRDefault="00567044" w:rsidP="005670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23807EA5" w14:textId="77777777" w:rsidR="00567044" w:rsidRPr="00CE6993" w:rsidRDefault="00567044" w:rsidP="005670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93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14:paraId="1387416F" w14:textId="77777777" w:rsidR="00567044" w:rsidRPr="00CA6BC0" w:rsidRDefault="00567044" w:rsidP="0056704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E5E95C" w14:textId="77777777" w:rsidR="00567044" w:rsidRPr="00FF75AC" w:rsidRDefault="00567044" w:rsidP="00567044">
      <w:pPr>
        <w:pStyle w:val="ConsPlusNonformat"/>
        <w:widowControl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39EF">
        <w:rPr>
          <w:rFonts w:ascii="Times New Roman" w:hAnsi="Times New Roman" w:cs="Times New Roman"/>
          <w:sz w:val="28"/>
          <w:szCs w:val="28"/>
        </w:rPr>
        <w:t>Я,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339EF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proofErr w:type="gramStart"/>
      <w:r w:rsidRPr="00C339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3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F75AC">
        <w:rPr>
          <w:rFonts w:ascii="Times New Roman" w:hAnsi="Times New Roman" w:cs="Times New Roman"/>
          <w:color w:val="0000FF"/>
          <w:sz w:val="28"/>
          <w:szCs w:val="28"/>
        </w:rPr>
        <w:t xml:space="preserve">      </w:t>
      </w:r>
      <w:r w:rsidRPr="00FF75AC">
        <w:rPr>
          <w:rFonts w:ascii="Times New Roman" w:hAnsi="Times New Roman" w:cs="Times New Roman"/>
          <w:i/>
          <w:color w:val="0000FF"/>
        </w:rPr>
        <w:t>(</w:t>
      </w:r>
      <w:proofErr w:type="gramStart"/>
      <w:r w:rsidRPr="00FF75AC">
        <w:rPr>
          <w:rFonts w:ascii="Times New Roman" w:hAnsi="Times New Roman" w:cs="Times New Roman"/>
          <w:i/>
          <w:color w:val="0000FF"/>
        </w:rPr>
        <w:t>фамилия</w:t>
      </w:r>
      <w:proofErr w:type="gramEnd"/>
      <w:r w:rsidRPr="00FF75AC">
        <w:rPr>
          <w:rFonts w:ascii="Times New Roman" w:hAnsi="Times New Roman" w:cs="Times New Roman"/>
          <w:i/>
          <w:color w:val="0000FF"/>
        </w:rPr>
        <w:t>, имя, отчество субъекта персональных данных)</w:t>
      </w:r>
    </w:p>
    <w:p w14:paraId="7D364470" w14:textId="77777777" w:rsidR="00567044" w:rsidRDefault="00567044" w:rsidP="005670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Pr="00C339EF">
        <w:rPr>
          <w:rFonts w:ascii="Times New Roman" w:hAnsi="Times New Roman" w:cs="Times New Roman"/>
          <w:sz w:val="28"/>
          <w:szCs w:val="28"/>
        </w:rPr>
        <w:t>4 ст. 9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9EF">
        <w:rPr>
          <w:rFonts w:ascii="Times New Roman" w:hAnsi="Times New Roman" w:cs="Times New Roman"/>
          <w:sz w:val="28"/>
          <w:szCs w:val="28"/>
        </w:rPr>
        <w:t>27.07.2006 № 152-ФЗ «О персональных данных», зарегистрирован__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1259F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14:paraId="25EC6A9C" w14:textId="77777777" w:rsidR="00567044" w:rsidRDefault="00567044" w:rsidP="005670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F75AC">
        <w:rPr>
          <w:rFonts w:ascii="Times New Roman" w:hAnsi="Times New Roman" w:cs="Times New Roman"/>
          <w:i/>
          <w:color w:val="0000FF"/>
        </w:rPr>
        <w:t>(указывается адрес субъекта персональных данных)</w:t>
      </w:r>
      <w:r w:rsidRPr="00C339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2A821" w14:textId="77777777" w:rsidR="00567044" w:rsidRPr="00FF75AC" w:rsidRDefault="00567044" w:rsidP="001259F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339EF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 w:rsidR="001259F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33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F75AC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</w:t>
      </w:r>
      <w:r w:rsidRPr="00FF75AC">
        <w:rPr>
          <w:rFonts w:ascii="Times New Roman" w:hAnsi="Times New Roman" w:cs="Times New Roman"/>
          <w:i/>
          <w:color w:val="0000FF"/>
        </w:rPr>
        <w:t>(наименование и номер основного</w:t>
      </w:r>
      <w:r w:rsidRPr="00FF75A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</w:t>
      </w:r>
      <w:r w:rsidR="001259FD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_,</w:t>
      </w:r>
      <w:r w:rsidRPr="00FF75AC">
        <w:rPr>
          <w:rFonts w:ascii="Times New Roman" w:hAnsi="Times New Roman" w:cs="Times New Roman"/>
          <w:i/>
          <w:color w:val="0000FF"/>
        </w:rPr>
        <w:t>документа, удостоверяющего личность, сведения о дате выдачи указанного документа и  выдавшем его органе)</w:t>
      </w:r>
    </w:p>
    <w:p w14:paraId="3BB8E270" w14:textId="77777777" w:rsidR="00567044" w:rsidRPr="002C43C2" w:rsidRDefault="00567044" w:rsidP="00567044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5D79E9">
        <w:rPr>
          <w:rFonts w:ascii="Times New Roman" w:hAnsi="Times New Roman" w:cs="Times New Roman"/>
          <w:i/>
          <w:sz w:val="28"/>
          <w:szCs w:val="28"/>
          <w:u w:val="single"/>
        </w:rPr>
        <w:t>заполнения процедурных документов по аукциону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39EF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>
        <w:rPr>
          <w:rFonts w:ascii="Times New Roman" w:hAnsi="Times New Roman" w:cs="Times New Roman"/>
          <w:sz w:val="28"/>
          <w:szCs w:val="28"/>
        </w:rPr>
        <w:t>государственному бюджетному  учреждению «Республиканская  имущественная казна» Оп</w:t>
      </w:r>
      <w:r w:rsidRPr="00C339EF">
        <w:rPr>
          <w:rFonts w:ascii="Times New Roman" w:hAnsi="Times New Roman" w:cs="Times New Roman"/>
          <w:sz w:val="28"/>
          <w:szCs w:val="28"/>
        </w:rPr>
        <w:t>ератор)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39EF">
        <w:rPr>
          <w:rFonts w:ascii="Times New Roman" w:hAnsi="Times New Roman" w:cs="Times New Roman"/>
          <w:sz w:val="28"/>
          <w:szCs w:val="28"/>
        </w:rPr>
        <w:t>находящемуся по адресу</w:t>
      </w:r>
      <w:r>
        <w:rPr>
          <w:rFonts w:ascii="Times New Roman" w:hAnsi="Times New Roman" w:cs="Times New Roman"/>
          <w:sz w:val="28"/>
          <w:szCs w:val="28"/>
        </w:rPr>
        <w:t>: 420043, РТ, г. Казань, ул. Вишневского, д. 26</w:t>
      </w:r>
      <w:r w:rsidRPr="00C339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дальнейшей передачи </w:t>
      </w:r>
      <w:r w:rsidRPr="00C339EF">
        <w:rPr>
          <w:rFonts w:ascii="Times New Roman" w:hAnsi="Times New Roman" w:cs="Times New Roman"/>
          <w:sz w:val="28"/>
          <w:szCs w:val="28"/>
        </w:rPr>
        <w:t>Министерству земельных и имущественных отношений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C339E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C339EF">
        <w:rPr>
          <w:rFonts w:ascii="Times New Roman" w:hAnsi="Times New Roman" w:cs="Times New Roman"/>
          <w:sz w:val="28"/>
          <w:szCs w:val="28"/>
        </w:rPr>
        <w:t xml:space="preserve"> на  автоматизированную,  а  также  без  использования</w:t>
      </w:r>
      <w:r w:rsidRPr="00CA6BC0">
        <w:rPr>
          <w:rFonts w:ascii="Times New Roman" w:hAnsi="Times New Roman" w:cs="Times New Roman"/>
          <w:sz w:val="28"/>
          <w:szCs w:val="28"/>
        </w:rPr>
        <w:t xml:space="preserve"> средств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BC0"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BC0">
        <w:rPr>
          <w:rFonts w:ascii="Times New Roman" w:hAnsi="Times New Roman" w:cs="Times New Roman"/>
          <w:sz w:val="28"/>
          <w:szCs w:val="28"/>
        </w:rPr>
        <w:t>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BC0">
        <w:rPr>
          <w:rFonts w:ascii="Times New Roman" w:hAnsi="Times New Roman" w:cs="Times New Roman"/>
          <w:sz w:val="28"/>
          <w:szCs w:val="28"/>
        </w:rPr>
        <w:t>персональных  данных,   а 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паспорт и ИНН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141D">
        <w:rPr>
          <w:rFonts w:ascii="Times New Roman" w:hAnsi="Times New Roman" w:cs="Times New Roman"/>
          <w:sz w:val="28"/>
          <w:szCs w:val="28"/>
        </w:rPr>
        <w:t>то есть на совершение</w:t>
      </w:r>
      <w:r w:rsidRPr="00CA6BC0">
        <w:rPr>
          <w:rFonts w:ascii="Times New Roman" w:hAnsi="Times New Roman" w:cs="Times New Roman"/>
          <w:sz w:val="28"/>
          <w:szCs w:val="28"/>
        </w:rPr>
        <w:t xml:space="preserve">   действий,</w:t>
      </w:r>
      <w:r>
        <w:t xml:space="preserve"> </w:t>
      </w:r>
      <w:r w:rsidRPr="00CA6B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4" w:history="1">
        <w:r w:rsidRPr="00410E21">
          <w:rPr>
            <w:rFonts w:ascii="Times New Roman" w:hAnsi="Times New Roman" w:cs="Times New Roman"/>
            <w:sz w:val="28"/>
            <w:szCs w:val="28"/>
          </w:rPr>
          <w:t>п. 3 ч. 1 ст. 3</w:t>
        </w:r>
      </w:hyperlink>
      <w:r w:rsidRPr="00410E21">
        <w:rPr>
          <w:rFonts w:ascii="Times New Roman" w:hAnsi="Times New Roman" w:cs="Times New Roman"/>
          <w:sz w:val="28"/>
          <w:szCs w:val="28"/>
        </w:rPr>
        <w:t xml:space="preserve"> Ф</w:t>
      </w:r>
      <w:r w:rsidRPr="00CA6BC0">
        <w:rPr>
          <w:rFonts w:ascii="Times New Roman" w:hAnsi="Times New Roman" w:cs="Times New Roman"/>
          <w:sz w:val="28"/>
          <w:szCs w:val="28"/>
        </w:rPr>
        <w:t xml:space="preserve">едерального закона  от 27.07.2006 </w:t>
      </w:r>
      <w:r w:rsidRPr="001E141D">
        <w:rPr>
          <w:rFonts w:ascii="Times New Roman" w:hAnsi="Times New Roman" w:cs="Times New Roman"/>
          <w:sz w:val="28"/>
          <w:szCs w:val="28"/>
        </w:rPr>
        <w:t>№ 152-ФЗ «О  персональных  данных»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41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D3C49F" w14:textId="77777777" w:rsidR="00567044" w:rsidRPr="00D73F93" w:rsidRDefault="00567044" w:rsidP="0056704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F93">
        <w:rPr>
          <w:rFonts w:ascii="Times New Roman" w:hAnsi="Times New Roman" w:cs="Times New Roman"/>
          <w:sz w:val="28"/>
          <w:szCs w:val="28"/>
        </w:rPr>
        <w:t>Об     ответственности     за    достоверность    представленных   сведений предупрежден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73F93">
        <w:rPr>
          <w:rFonts w:ascii="Times New Roman" w:hAnsi="Times New Roman" w:cs="Times New Roman"/>
          <w:sz w:val="28"/>
          <w:szCs w:val="28"/>
        </w:rPr>
        <w:t>.</w:t>
      </w:r>
    </w:p>
    <w:p w14:paraId="5D2ACABF" w14:textId="77777777" w:rsidR="00567044" w:rsidRPr="00FF75AC" w:rsidRDefault="00567044" w:rsidP="00567044">
      <w:pPr>
        <w:ind w:firstLine="540"/>
        <w:contextualSpacing/>
        <w:jc w:val="both"/>
        <w:rPr>
          <w:sz w:val="28"/>
          <w:szCs w:val="28"/>
        </w:rPr>
      </w:pPr>
      <w:r w:rsidRPr="00FF75AC">
        <w:rPr>
          <w:sz w:val="28"/>
          <w:szCs w:val="28"/>
        </w:rPr>
        <w:t>Подтверждаю, что ознакомлен__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уведомлен__, что Оператор имеет право предоставлять информацию по официальному запросу третьих лиц только в установленных законом случаях.</w:t>
      </w:r>
    </w:p>
    <w:p w14:paraId="4DB0EA10" w14:textId="77777777" w:rsidR="00567044" w:rsidRPr="00FF75AC" w:rsidRDefault="00567044" w:rsidP="00567044">
      <w:pPr>
        <w:ind w:firstLine="540"/>
        <w:contextualSpacing/>
        <w:jc w:val="both"/>
        <w:rPr>
          <w:sz w:val="28"/>
          <w:szCs w:val="28"/>
        </w:rPr>
      </w:pPr>
      <w:r w:rsidRPr="00FF75AC">
        <w:rPr>
          <w:sz w:val="28"/>
          <w:szCs w:val="28"/>
        </w:rPr>
        <w:t>Настоящее  согласие  действует  со  дня  его подписания до дня отзыва в письменной форме.</w:t>
      </w:r>
    </w:p>
    <w:p w14:paraId="17103823" w14:textId="77777777" w:rsidR="00567044" w:rsidRPr="00FF75AC" w:rsidRDefault="00567044" w:rsidP="00567044">
      <w:pPr>
        <w:contextualSpacing/>
        <w:jc w:val="both"/>
        <w:rPr>
          <w:color w:val="0000FF"/>
          <w:sz w:val="20"/>
          <w:szCs w:val="20"/>
        </w:rPr>
      </w:pPr>
      <w:r w:rsidRPr="00FF75AC">
        <w:rPr>
          <w:sz w:val="28"/>
          <w:szCs w:val="28"/>
        </w:rPr>
        <w:t>______________________________________ ________________ "__" ____ 20</w:t>
      </w:r>
      <w:r>
        <w:rPr>
          <w:sz w:val="28"/>
          <w:szCs w:val="28"/>
        </w:rPr>
        <w:t>1_</w:t>
      </w:r>
      <w:r w:rsidRPr="00FF75AC">
        <w:rPr>
          <w:sz w:val="28"/>
          <w:szCs w:val="28"/>
        </w:rPr>
        <w:t xml:space="preserve">_ г.        </w:t>
      </w:r>
      <w:r>
        <w:rPr>
          <w:sz w:val="28"/>
          <w:szCs w:val="28"/>
        </w:rPr>
        <w:t xml:space="preserve">     </w:t>
      </w:r>
      <w:r w:rsidRPr="00FF75AC">
        <w:rPr>
          <w:color w:val="0000FF"/>
          <w:sz w:val="20"/>
          <w:szCs w:val="20"/>
        </w:rPr>
        <w:t xml:space="preserve">(Ф.И.О. субъекта персональных данных)         </w:t>
      </w:r>
      <w:r>
        <w:rPr>
          <w:color w:val="0000FF"/>
          <w:sz w:val="20"/>
          <w:szCs w:val="20"/>
        </w:rPr>
        <w:t xml:space="preserve">                                      </w:t>
      </w:r>
      <w:r w:rsidRPr="00FF75AC">
        <w:rPr>
          <w:color w:val="0000FF"/>
          <w:sz w:val="20"/>
          <w:szCs w:val="20"/>
        </w:rPr>
        <w:t xml:space="preserve">     (подпись)</w:t>
      </w:r>
    </w:p>
    <w:p w14:paraId="644665C3" w14:textId="77777777" w:rsidR="00567044" w:rsidRDefault="00567044" w:rsidP="0056704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BBADBE1" w14:textId="77777777" w:rsidR="00567044" w:rsidRDefault="00567044" w:rsidP="0056704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75AC">
        <w:rPr>
          <w:rFonts w:ascii="Times New Roman" w:hAnsi="Times New Roman" w:cs="Times New Roman"/>
          <w:i/>
          <w:sz w:val="22"/>
          <w:szCs w:val="22"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14:paraId="4A92321C" w14:textId="77777777" w:rsidR="00567044" w:rsidRDefault="00567044" w:rsidP="00567044">
      <w:pPr>
        <w:pStyle w:val="ConsPlusNonformat"/>
        <w:widowControl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5994140" w14:textId="77777777" w:rsidR="00890944" w:rsidRDefault="00730905" w:rsidP="00890944">
      <w:pPr>
        <w:pStyle w:val="3"/>
        <w:jc w:val="center"/>
        <w:rPr>
          <w:b w:val="0"/>
          <w:sz w:val="24"/>
          <w:szCs w:val="24"/>
        </w:rPr>
      </w:pPr>
      <w:r w:rsidRPr="007373B6">
        <w:rPr>
          <w:rFonts w:ascii="Times New Roman" w:hAnsi="Times New Roman" w:cs="Times New Roman"/>
          <w:sz w:val="22"/>
          <w:szCs w:val="22"/>
        </w:rPr>
        <w:br w:type="page"/>
      </w:r>
      <w:bookmarkStart w:id="52" w:name="_Toc184461659"/>
      <w:bookmarkStart w:id="53" w:name="_Toc184397095"/>
      <w:bookmarkStart w:id="54" w:name="_Toc184377944"/>
      <w:bookmarkStart w:id="55" w:name="_Toc183693803"/>
      <w:bookmarkStart w:id="56" w:name="_Toc183681626"/>
      <w:bookmarkStart w:id="57" w:name="_Toc183681483"/>
      <w:bookmarkStart w:id="58" w:name="_Toc256182840"/>
      <w:r w:rsidR="00890944">
        <w:rPr>
          <w:rFonts w:ascii="Times New Roman" w:hAnsi="Times New Roman" w:cs="Times New Roman"/>
          <w:sz w:val="24"/>
          <w:szCs w:val="24"/>
        </w:rPr>
        <w:lastRenderedPageBreak/>
        <w:t xml:space="preserve">ЧАСТЬ </w:t>
      </w:r>
      <w:r w:rsidR="008909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0944">
        <w:rPr>
          <w:rFonts w:ascii="Times New Roman" w:hAnsi="Times New Roman" w:cs="Times New Roman"/>
          <w:sz w:val="24"/>
          <w:szCs w:val="24"/>
        </w:rPr>
        <w:t>II</w:t>
      </w:r>
      <w:bookmarkEnd w:id="52"/>
      <w:bookmarkEnd w:id="53"/>
      <w:bookmarkEnd w:id="54"/>
      <w:bookmarkEnd w:id="55"/>
      <w:bookmarkEnd w:id="56"/>
      <w:bookmarkEnd w:id="57"/>
      <w:r w:rsidR="00890944">
        <w:rPr>
          <w:rFonts w:ascii="Times New Roman" w:hAnsi="Times New Roman" w:cs="Times New Roman"/>
          <w:sz w:val="24"/>
          <w:szCs w:val="24"/>
        </w:rPr>
        <w:t>.</w:t>
      </w:r>
      <w:bookmarkStart w:id="59" w:name="_Toc184461660"/>
      <w:bookmarkStart w:id="60" w:name="_Toc183681484"/>
      <w:r w:rsidR="00890944">
        <w:rPr>
          <w:rFonts w:ascii="Times New Roman" w:hAnsi="Times New Roman" w:cs="Times New Roman"/>
          <w:sz w:val="24"/>
          <w:szCs w:val="24"/>
        </w:rPr>
        <w:t xml:space="preserve"> ПРОЕКТЫ</w:t>
      </w:r>
      <w:bookmarkEnd w:id="59"/>
      <w:bookmarkEnd w:id="60"/>
      <w:r w:rsidR="00890944">
        <w:rPr>
          <w:rFonts w:ascii="Times New Roman" w:hAnsi="Times New Roman" w:cs="Times New Roman"/>
          <w:sz w:val="24"/>
          <w:szCs w:val="24"/>
        </w:rPr>
        <w:t xml:space="preserve"> ДОГОВОР</w:t>
      </w:r>
      <w:bookmarkEnd w:id="58"/>
      <w:r w:rsidR="00890944">
        <w:rPr>
          <w:rFonts w:ascii="Times New Roman" w:hAnsi="Times New Roman" w:cs="Times New Roman"/>
          <w:sz w:val="24"/>
          <w:szCs w:val="24"/>
        </w:rPr>
        <w:t>ОВ</w:t>
      </w:r>
    </w:p>
    <w:p w14:paraId="43690F5D" w14:textId="77777777" w:rsidR="00890944" w:rsidRDefault="00890944" w:rsidP="00890944">
      <w:pPr>
        <w:jc w:val="center"/>
      </w:pPr>
    </w:p>
    <w:p w14:paraId="307F37D4" w14:textId="77777777" w:rsidR="00E00056" w:rsidRPr="00CD2D4E" w:rsidRDefault="00E00056" w:rsidP="00E00056">
      <w:pPr>
        <w:jc w:val="center"/>
        <w:rPr>
          <w:b/>
          <w:u w:val="single"/>
        </w:rPr>
      </w:pPr>
      <w:r w:rsidRPr="002969FF">
        <w:rPr>
          <w:b/>
          <w:u w:val="single"/>
        </w:rPr>
        <w:t>Лот № 1</w:t>
      </w:r>
    </w:p>
    <w:p w14:paraId="1B8DA014" w14:textId="77777777" w:rsidR="00E00056" w:rsidRDefault="00E00056" w:rsidP="00E00056">
      <w:pPr>
        <w:jc w:val="center"/>
        <w:rPr>
          <w:b/>
        </w:rPr>
      </w:pPr>
    </w:p>
    <w:p w14:paraId="7CE2452D" w14:textId="77777777" w:rsidR="002969FF" w:rsidRPr="002969FF" w:rsidRDefault="002969FF" w:rsidP="002969FF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9FF">
        <w:rPr>
          <w:rStyle w:val="aff6"/>
          <w:rFonts w:ascii="Times New Roman" w:hAnsi="Times New Roman" w:cs="Times New Roman"/>
          <w:bCs/>
          <w:sz w:val="24"/>
          <w:szCs w:val="24"/>
        </w:rPr>
        <w:t>Договор аренды</w:t>
      </w:r>
    </w:p>
    <w:p w14:paraId="0F84D3C0" w14:textId="77777777" w:rsidR="002969FF" w:rsidRPr="002969FF" w:rsidRDefault="002969FF" w:rsidP="002969FF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9FF">
        <w:rPr>
          <w:rStyle w:val="aff6"/>
          <w:rFonts w:ascii="Times New Roman" w:hAnsi="Times New Roman" w:cs="Times New Roman"/>
          <w:bCs/>
          <w:sz w:val="24"/>
          <w:szCs w:val="24"/>
        </w:rPr>
        <w:t>муниципального имущества</w:t>
      </w:r>
    </w:p>
    <w:p w14:paraId="75BC1EB9" w14:textId="77777777" w:rsidR="002969FF" w:rsidRPr="002969FF" w:rsidRDefault="002969FF" w:rsidP="002969FF">
      <w:pPr>
        <w:pStyle w:val="af9"/>
        <w:spacing w:line="276" w:lineRule="auto"/>
        <w:jc w:val="both"/>
        <w:rPr>
          <w:sz w:val="24"/>
          <w:szCs w:val="24"/>
        </w:rPr>
      </w:pPr>
      <w:r w:rsidRPr="002969FF">
        <w:rPr>
          <w:sz w:val="24"/>
          <w:szCs w:val="24"/>
        </w:rPr>
        <w:t xml:space="preserve">                                         </w:t>
      </w:r>
    </w:p>
    <w:p w14:paraId="4CF3A554" w14:textId="5EF75A58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г. Азнакаево                                               N                                    от  </w:t>
      </w:r>
    </w:p>
    <w:p w14:paraId="3A1A66C0" w14:textId="77777777" w:rsidR="002969FF" w:rsidRPr="002969FF" w:rsidRDefault="002969FF" w:rsidP="002969FF">
      <w:pPr>
        <w:spacing w:line="276" w:lineRule="auto"/>
        <w:jc w:val="both"/>
      </w:pPr>
    </w:p>
    <w:p w14:paraId="21E4A86C" w14:textId="6F278F5B" w:rsidR="002969FF" w:rsidRPr="002969FF" w:rsidRDefault="002969FF" w:rsidP="002969FF">
      <w:pPr>
        <w:pStyle w:val="aff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«Молодежный центр» Азнакаевского муниципального района, именуемое в дальнейшем "Арендодатель", в лице директора </w:t>
      </w:r>
      <w:proofErr w:type="spellStart"/>
      <w:r w:rsidRPr="002969FF">
        <w:rPr>
          <w:rFonts w:ascii="Times New Roman" w:hAnsi="Times New Roman" w:cs="Times New Roman"/>
          <w:sz w:val="24"/>
          <w:szCs w:val="24"/>
        </w:rPr>
        <w:t>Мингазовой</w:t>
      </w:r>
      <w:proofErr w:type="spellEnd"/>
      <w:r w:rsidRPr="0029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9FF">
        <w:rPr>
          <w:rFonts w:ascii="Times New Roman" w:hAnsi="Times New Roman" w:cs="Times New Roman"/>
          <w:sz w:val="24"/>
          <w:szCs w:val="24"/>
        </w:rPr>
        <w:t>Миляуши</w:t>
      </w:r>
      <w:proofErr w:type="spellEnd"/>
      <w:r w:rsidRPr="0029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9FF">
        <w:rPr>
          <w:rFonts w:ascii="Times New Roman" w:hAnsi="Times New Roman" w:cs="Times New Roman"/>
          <w:sz w:val="24"/>
          <w:szCs w:val="24"/>
        </w:rPr>
        <w:t>Ринаровны</w:t>
      </w:r>
      <w:proofErr w:type="spellEnd"/>
      <w:r w:rsidRPr="002969F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с одной стороны, и </w:t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</w:r>
      <w:r w:rsidRPr="002969FF">
        <w:rPr>
          <w:rFonts w:ascii="Times New Roman" w:hAnsi="Times New Roman" w:cs="Times New Roman"/>
          <w:sz w:val="24"/>
          <w:szCs w:val="24"/>
        </w:rPr>
        <w:softHyphen/>
        <w:t>___________________________, именуемый в дальнейшем "Арендатор", с другой стороны</w:t>
      </w:r>
      <w:r w:rsidRPr="001E392D">
        <w:rPr>
          <w:rFonts w:ascii="Times New Roman" w:hAnsi="Times New Roman" w:cs="Times New Roman"/>
          <w:sz w:val="24"/>
          <w:szCs w:val="24"/>
        </w:rPr>
        <w:t>, с  согласия  Муниципального казенного учреждения «Палата имущественных и земельных отношений  Азнакаевского муниципального района Республики Татарстан»,</w:t>
      </w:r>
      <w:r w:rsidR="00456048" w:rsidRPr="001E392D">
        <w:rPr>
          <w:rFonts w:ascii="Times New Roman" w:hAnsi="Times New Roman" w:cs="Times New Roman"/>
          <w:sz w:val="24"/>
          <w:szCs w:val="24"/>
        </w:rPr>
        <w:t xml:space="preserve"> </w:t>
      </w:r>
      <w:r w:rsidRPr="001E392D">
        <w:rPr>
          <w:rFonts w:ascii="Times New Roman" w:hAnsi="Times New Roman" w:cs="Times New Roman"/>
          <w:sz w:val="24"/>
          <w:szCs w:val="24"/>
        </w:rPr>
        <w:t>именуемого</w:t>
      </w:r>
      <w:r w:rsidRPr="002969FF">
        <w:rPr>
          <w:rFonts w:ascii="Times New Roman" w:hAnsi="Times New Roman" w:cs="Times New Roman"/>
          <w:sz w:val="24"/>
          <w:szCs w:val="24"/>
        </w:rPr>
        <w:t xml:space="preserve"> в дальнейшем "Собственник",  </w:t>
      </w:r>
      <w:r w:rsidR="00456048">
        <w:rPr>
          <w:rFonts w:ascii="Times New Roman" w:hAnsi="Times New Roman" w:cs="Times New Roman"/>
          <w:sz w:val="24"/>
          <w:szCs w:val="24"/>
        </w:rPr>
        <w:t>на основании протокола №_____ от _________ ,</w:t>
      </w:r>
      <w:r w:rsidR="00456048" w:rsidRPr="002969FF">
        <w:rPr>
          <w:rFonts w:ascii="Times New Roman" w:hAnsi="Times New Roman" w:cs="Times New Roman"/>
          <w:sz w:val="24"/>
          <w:szCs w:val="24"/>
        </w:rPr>
        <w:t xml:space="preserve"> </w:t>
      </w:r>
      <w:r w:rsidRPr="002969FF">
        <w:rPr>
          <w:rFonts w:ascii="Times New Roman" w:hAnsi="Times New Roman" w:cs="Times New Roman"/>
          <w:sz w:val="24"/>
          <w:szCs w:val="24"/>
        </w:rPr>
        <w:t>заключили  настоящий договор (далее - Договор) о нижеследующем:</w:t>
      </w:r>
    </w:p>
    <w:p w14:paraId="5C1DF473" w14:textId="77777777" w:rsidR="002969FF" w:rsidRPr="002969FF" w:rsidRDefault="002969FF" w:rsidP="002969FF">
      <w:pPr>
        <w:spacing w:line="276" w:lineRule="auto"/>
        <w:jc w:val="both"/>
      </w:pPr>
    </w:p>
    <w:p w14:paraId="0437C8FB" w14:textId="77777777" w:rsidR="002969FF" w:rsidRPr="002969FF" w:rsidRDefault="002969FF" w:rsidP="002969FF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9FF">
        <w:rPr>
          <w:rStyle w:val="aff6"/>
          <w:rFonts w:ascii="Times New Roman" w:hAnsi="Times New Roman" w:cs="Times New Roman"/>
          <w:bCs/>
          <w:sz w:val="24"/>
          <w:szCs w:val="24"/>
        </w:rPr>
        <w:t>1. Предмет договора</w:t>
      </w:r>
    </w:p>
    <w:p w14:paraId="6B25F98E" w14:textId="77777777" w:rsidR="002969FF" w:rsidRPr="002969FF" w:rsidRDefault="002969FF" w:rsidP="002969FF">
      <w:pPr>
        <w:spacing w:line="276" w:lineRule="auto"/>
        <w:jc w:val="both"/>
      </w:pPr>
    </w:p>
    <w:p w14:paraId="2AE3BB84" w14:textId="77777777" w:rsidR="002969FF" w:rsidRPr="002969FF" w:rsidRDefault="002969FF" w:rsidP="002969FF">
      <w:pPr>
        <w:ind w:firstLine="720"/>
        <w:jc w:val="both"/>
      </w:pPr>
      <w:bookmarkStart w:id="61" w:name="sub_100411"/>
      <w:r w:rsidRPr="002969FF">
        <w:t>Арендодатель сдает, а Арендатор принимает в аренду муниципальное имущество:</w:t>
      </w:r>
    </w:p>
    <w:p w14:paraId="4F06258B" w14:textId="6EF584CA" w:rsidR="002969FF" w:rsidRPr="002969FF" w:rsidRDefault="002969FF" w:rsidP="001E392D">
      <w:pPr>
        <w:ind w:left="1080"/>
        <w:jc w:val="both"/>
      </w:pPr>
      <w:r w:rsidRPr="002969FF">
        <w:t xml:space="preserve"> </w:t>
      </w:r>
      <w:bookmarkEnd w:id="61"/>
      <w:r w:rsidRPr="002969FF">
        <w:t xml:space="preserve">1) Нежилое помещение общей площадью 114,1 </w:t>
      </w:r>
      <w:proofErr w:type="spellStart"/>
      <w:r w:rsidRPr="002969FF">
        <w:t>кв</w:t>
      </w:r>
      <w:proofErr w:type="gramStart"/>
      <w:r w:rsidRPr="002969FF">
        <w:t>.м</w:t>
      </w:r>
      <w:proofErr w:type="spellEnd"/>
      <w:proofErr w:type="gramEnd"/>
      <w:r w:rsidRPr="002969FF">
        <w:t>,;(далее - имущество), расположенное по адресу: г. Азнакаево, ул. Марджани, д. 22А.</w:t>
      </w:r>
    </w:p>
    <w:p w14:paraId="684201C1" w14:textId="77777777" w:rsid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Передаваемые в аренду помещения отмечены  в  планировке  размещения арендуемых помещений, являющейся неотъемлемой частью Договора.      Общая площадь сдаваемых в аренду помещений </w:t>
      </w:r>
      <w:r>
        <w:rPr>
          <w:rFonts w:ascii="Times New Roman" w:hAnsi="Times New Roman" w:cs="Times New Roman"/>
          <w:sz w:val="24"/>
          <w:szCs w:val="24"/>
        </w:rPr>
        <w:t>114,1</w:t>
      </w:r>
      <w:r w:rsidRPr="002969FF">
        <w:rPr>
          <w:rFonts w:ascii="Times New Roman" w:hAnsi="Times New Roman" w:cs="Times New Roman"/>
          <w:sz w:val="24"/>
          <w:szCs w:val="24"/>
        </w:rPr>
        <w:t xml:space="preserve"> кв. метров.      </w:t>
      </w:r>
    </w:p>
    <w:p w14:paraId="246DED83" w14:textId="2775AB86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>Примечание:  состав  и  характеристика   передаваемого     в аренду  имущества указаны в акте приема-передачи имущества.</w:t>
      </w:r>
    </w:p>
    <w:p w14:paraId="283D91A9" w14:textId="6C739D23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1.2. Срок аренды </w:t>
      </w:r>
      <w:r>
        <w:rPr>
          <w:rFonts w:ascii="Times New Roman" w:hAnsi="Times New Roman" w:cs="Times New Roman"/>
          <w:sz w:val="24"/>
          <w:szCs w:val="24"/>
        </w:rPr>
        <w:t>составляет 11 месяцев.</w:t>
      </w:r>
    </w:p>
    <w:p w14:paraId="5D09B66B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1.3. Настоящий Договор вступает в силу с  момента  его  подписания. </w:t>
      </w:r>
    </w:p>
    <w:p w14:paraId="58A7FF49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1.4.  Сдача  имущества  в   аренду   не   влечет     передачу права собственности на него.</w:t>
      </w:r>
    </w:p>
    <w:p w14:paraId="3FF97A3F" w14:textId="77777777" w:rsidR="002969FF" w:rsidRPr="002969FF" w:rsidRDefault="002969FF" w:rsidP="002969FF">
      <w:pPr>
        <w:spacing w:line="276" w:lineRule="auto"/>
        <w:jc w:val="both"/>
      </w:pPr>
    </w:p>
    <w:p w14:paraId="45979306" w14:textId="77777777" w:rsidR="002969FF" w:rsidRDefault="002969FF" w:rsidP="002969FF">
      <w:pPr>
        <w:pStyle w:val="aff5"/>
        <w:spacing w:line="276" w:lineRule="auto"/>
        <w:jc w:val="center"/>
        <w:rPr>
          <w:rStyle w:val="aff6"/>
          <w:rFonts w:ascii="Times New Roman" w:hAnsi="Times New Roman" w:cs="Times New Roman"/>
          <w:bCs/>
          <w:sz w:val="24"/>
          <w:szCs w:val="24"/>
        </w:rPr>
      </w:pPr>
    </w:p>
    <w:p w14:paraId="79CCE0C5" w14:textId="77777777" w:rsidR="002969FF" w:rsidRDefault="002969FF" w:rsidP="002969FF">
      <w:pPr>
        <w:pStyle w:val="aff5"/>
        <w:spacing w:line="276" w:lineRule="auto"/>
        <w:jc w:val="center"/>
        <w:rPr>
          <w:rStyle w:val="aff6"/>
          <w:rFonts w:ascii="Times New Roman" w:hAnsi="Times New Roman" w:cs="Times New Roman"/>
          <w:bCs/>
          <w:sz w:val="24"/>
          <w:szCs w:val="24"/>
        </w:rPr>
      </w:pPr>
    </w:p>
    <w:p w14:paraId="60D39DD9" w14:textId="6B42B955" w:rsidR="002969FF" w:rsidRPr="002969FF" w:rsidRDefault="002969FF" w:rsidP="002969FF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9FF">
        <w:rPr>
          <w:rStyle w:val="aff6"/>
          <w:rFonts w:ascii="Times New Roman" w:hAnsi="Times New Roman" w:cs="Times New Roman"/>
          <w:bCs/>
          <w:sz w:val="24"/>
          <w:szCs w:val="24"/>
        </w:rPr>
        <w:t>2. Платежи и расчеты по договору</w:t>
      </w:r>
    </w:p>
    <w:p w14:paraId="315B7B4E" w14:textId="77777777" w:rsidR="002969FF" w:rsidRPr="002969FF" w:rsidRDefault="002969FF" w:rsidP="002969FF">
      <w:pPr>
        <w:spacing w:line="276" w:lineRule="auto"/>
        <w:jc w:val="both"/>
      </w:pPr>
    </w:p>
    <w:p w14:paraId="1D962146" w14:textId="2AD4A549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2.1. Арендная плата за  пользование недвижимым  Имуществом   устанавливается в сумме  21 736 (двадцать одна тысяча семьсот тридцать шесть) руб.</w:t>
      </w:r>
      <w:r w:rsidRPr="002969FF">
        <w:rPr>
          <w:b/>
        </w:rPr>
        <w:t xml:space="preserve"> </w:t>
      </w:r>
      <w:r w:rsidRPr="002969FF">
        <w:rPr>
          <w:rFonts w:ascii="Times New Roman" w:hAnsi="Times New Roman" w:cs="Times New Roman"/>
          <w:sz w:val="24"/>
          <w:szCs w:val="24"/>
        </w:rPr>
        <w:t>0</w:t>
      </w:r>
      <w:r w:rsidR="005A3577">
        <w:rPr>
          <w:rFonts w:ascii="Times New Roman" w:hAnsi="Times New Roman" w:cs="Times New Roman"/>
          <w:sz w:val="24"/>
          <w:szCs w:val="24"/>
        </w:rPr>
        <w:t>5</w:t>
      </w:r>
      <w:r w:rsidRPr="002969FF">
        <w:rPr>
          <w:rFonts w:ascii="Times New Roman" w:hAnsi="Times New Roman" w:cs="Times New Roman"/>
          <w:sz w:val="24"/>
          <w:szCs w:val="24"/>
        </w:rPr>
        <w:t xml:space="preserve"> копеек в  месяц  без  учета  НДС. </w:t>
      </w:r>
    </w:p>
    <w:p w14:paraId="23874E47" w14:textId="77777777" w:rsidR="002969FF" w:rsidRPr="002969FF" w:rsidRDefault="002969FF" w:rsidP="002969FF">
      <w:pPr>
        <w:pStyle w:val="aff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Арендная плата за  пользование технологическим оборудованием  устанавливается в сумме  4 427 (четыре тысячи четыреста двадцать семь) руб. 00 копеек  в  месяц  без  учета  НДС. </w:t>
      </w:r>
    </w:p>
    <w:p w14:paraId="18D2B716" w14:textId="77777777" w:rsidR="002969FF" w:rsidRPr="002969FF" w:rsidRDefault="002969FF" w:rsidP="002969FF">
      <w:pPr>
        <w:pStyle w:val="aff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>Арендатор ежемесячно  перечисляет арендную плату Арендодателю  не  позднее  последнего числа расчетного  месяца.  Расчетный  счет  для  перечисления  арендной платы указан в разделе "Заключительные положения" Договора.</w:t>
      </w:r>
    </w:p>
    <w:p w14:paraId="66C690CB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Примечание: В платежных  документах  указать:  назначение  платежа, номер договора. Налог на добавленную стоимость  вносится   Арендатором в порядке, установленном законодательством.</w:t>
      </w:r>
    </w:p>
    <w:p w14:paraId="6AADB8B9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2.3. В случае  несвоевременного внесения Арендатором суммы арендной  платы на невнесенную сумму начисляются проценты (пени) в размере 0,1% от  суммы платежа за каждый день просрочки.</w:t>
      </w:r>
    </w:p>
    <w:p w14:paraId="25949083" w14:textId="77777777" w:rsidR="002969FF" w:rsidRPr="002969FF" w:rsidRDefault="002969FF" w:rsidP="002969FF">
      <w:pPr>
        <w:spacing w:line="276" w:lineRule="auto"/>
        <w:jc w:val="both"/>
      </w:pPr>
    </w:p>
    <w:p w14:paraId="4F78BC5E" w14:textId="77777777" w:rsidR="002969FF" w:rsidRPr="002969FF" w:rsidRDefault="002969FF" w:rsidP="002969FF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9FF">
        <w:rPr>
          <w:rStyle w:val="aff6"/>
          <w:rFonts w:ascii="Times New Roman" w:hAnsi="Times New Roman" w:cs="Times New Roman"/>
          <w:bCs/>
          <w:sz w:val="24"/>
          <w:szCs w:val="24"/>
        </w:rPr>
        <w:lastRenderedPageBreak/>
        <w:t>3. Обязанности сторон</w:t>
      </w:r>
    </w:p>
    <w:p w14:paraId="65DF46A0" w14:textId="77777777" w:rsidR="002969FF" w:rsidRPr="002969FF" w:rsidRDefault="002969FF" w:rsidP="002969FF">
      <w:pPr>
        <w:spacing w:line="276" w:lineRule="auto"/>
        <w:jc w:val="both"/>
      </w:pPr>
    </w:p>
    <w:p w14:paraId="41A55838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</w:t>
      </w:r>
      <w:r w:rsidRPr="002969FF">
        <w:rPr>
          <w:rFonts w:ascii="Times New Roman" w:hAnsi="Times New Roman" w:cs="Times New Roman"/>
          <w:b/>
          <w:sz w:val="24"/>
          <w:szCs w:val="24"/>
        </w:rPr>
        <w:t xml:space="preserve"> 3.1. Арендодатель обязуется:</w:t>
      </w:r>
    </w:p>
    <w:p w14:paraId="7F362BFD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3.1.1. Контролировать перечисление  Арендатором  арендной   платы в    бюджет и информировать Собственника и Арендатора об имеющемся  нарушении Арендатором условий договора.</w:t>
      </w:r>
    </w:p>
    <w:p w14:paraId="5C428C55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3.1.2. По  получению  от  Собственника  претензии  о  задолженности Арендатора, до удовлетворения  требования,   указанного в претензии, предупредить об этом Арендатора, подготовив и направив ему от  своего имени нарочно (под расписку в  получении)  или  заказным  письмом соответствующее уведомление.</w:t>
      </w:r>
    </w:p>
    <w:p w14:paraId="48C926AF" w14:textId="047C4CBD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3.1.3.  Представлять   Собственнику   подтверждение   о   получении Арендатором претензии от Арендодателя: при вручении нарочно  -  оригинал расписки Арендатора в получении,  при  направлении  заказным   письмом -</w:t>
      </w:r>
      <w:r w:rsidR="001631AB">
        <w:rPr>
          <w:rFonts w:ascii="Times New Roman" w:hAnsi="Times New Roman" w:cs="Times New Roman"/>
          <w:sz w:val="24"/>
          <w:szCs w:val="24"/>
        </w:rPr>
        <w:t xml:space="preserve"> </w:t>
      </w:r>
      <w:r w:rsidRPr="002969FF">
        <w:rPr>
          <w:rFonts w:ascii="Times New Roman" w:hAnsi="Times New Roman" w:cs="Times New Roman"/>
          <w:sz w:val="24"/>
          <w:szCs w:val="24"/>
        </w:rPr>
        <w:t>оригинал почтового уведомления о вручении.</w:t>
      </w:r>
    </w:p>
    <w:p w14:paraId="67DDDDAB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3.1.4.   Не   совершать   действий,    препятствующих    Арендатору пользоваться арендованным имуществом в порядке, установленном Договором.</w:t>
      </w:r>
    </w:p>
    <w:p w14:paraId="458DC548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3.1.5.  В десятидневный срок с момента подписания Договора заключить с Арендатором договор  на  возмещение  коммунальных  и  эксплуатационных  услуг, связанных с содержанием арендованного имущества.</w:t>
      </w:r>
    </w:p>
    <w:p w14:paraId="6AD64507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3.1.6. По требованию Арендатора представлять необходимую информацию о порядке начисления арендной платы и платежей на возмещение  затрат  по  содержанию сданного в аренду имущества.</w:t>
      </w:r>
    </w:p>
    <w:p w14:paraId="1141F0B2" w14:textId="0AA58C04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3.1.7. Оформлять дополнительные соглашения о внесении  изменений  и</w:t>
      </w:r>
      <w:r w:rsidR="001631AB">
        <w:rPr>
          <w:rFonts w:ascii="Times New Roman" w:hAnsi="Times New Roman" w:cs="Times New Roman"/>
          <w:sz w:val="24"/>
          <w:szCs w:val="24"/>
        </w:rPr>
        <w:t xml:space="preserve"> </w:t>
      </w:r>
      <w:r w:rsidRPr="002969FF">
        <w:rPr>
          <w:rFonts w:ascii="Times New Roman" w:hAnsi="Times New Roman" w:cs="Times New Roman"/>
          <w:sz w:val="24"/>
          <w:szCs w:val="24"/>
        </w:rPr>
        <w:t>дополнений в  Договор  и  представлять  их  Собственнику  в   течение 10  (Десяти) дней с момента подписания.</w:t>
      </w:r>
    </w:p>
    <w:p w14:paraId="29BB87F9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3.1.8. За невыполнение  обязательств  перед  Собственником  и (или) Арендатором,   предусмотренных   Договором,   Арендодатель    уплачивает  соответственно в бюджет и (или) Арендатору неустойку  в  размере   1% от  суммы годовой арендной платы.</w:t>
      </w:r>
    </w:p>
    <w:p w14:paraId="1A5C34D9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9FF">
        <w:rPr>
          <w:rFonts w:ascii="Times New Roman" w:hAnsi="Times New Roman" w:cs="Times New Roman"/>
          <w:b/>
          <w:sz w:val="24"/>
          <w:szCs w:val="24"/>
        </w:rPr>
        <w:t xml:space="preserve">      3.2. Арендатор обязуется:</w:t>
      </w:r>
    </w:p>
    <w:p w14:paraId="5E64370E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3.2.1. Принять имущество в аренду по акту приема-передачи.</w:t>
      </w:r>
    </w:p>
    <w:p w14:paraId="45A10634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3.2.2. В десятидневный срок с момента подписания Договора заключить с Арендодателем договор на возмещение  коммунальных  и  эксплуатационных  услуг, связанных с содержанием арендованного имущества.</w:t>
      </w:r>
    </w:p>
    <w:p w14:paraId="4D77C4DE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3.2.3.  Содержать  арендуемое  имущество  в  полной   исправности и  надлежащем состоянии.</w:t>
      </w:r>
    </w:p>
    <w:p w14:paraId="06C85989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1004325"/>
      <w:r w:rsidRPr="002969FF">
        <w:rPr>
          <w:rFonts w:ascii="Times New Roman" w:hAnsi="Times New Roman" w:cs="Times New Roman"/>
          <w:sz w:val="24"/>
          <w:szCs w:val="24"/>
        </w:rPr>
        <w:t xml:space="preserve">      3.2.4.  Своевременно  производить  за  свой  счет  текущий   ремонт </w:t>
      </w:r>
      <w:bookmarkEnd w:id="62"/>
      <w:r w:rsidRPr="002969FF">
        <w:rPr>
          <w:rFonts w:ascii="Times New Roman" w:hAnsi="Times New Roman" w:cs="Times New Roman"/>
          <w:sz w:val="24"/>
          <w:szCs w:val="24"/>
        </w:rPr>
        <w:t xml:space="preserve"> арендуемого имущества, а также капитальный ремонт, если необходимость  в  его проведении вызвана деятельностью Арендатора.</w:t>
      </w:r>
    </w:p>
    <w:p w14:paraId="4F1F8AED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3.2.5. Производить  перепланировку,  переоборудование,  капитальный  ремонт и реконструкцию арендуемого имущества  на  основании  письменного  согласия Арендодателя, Собственника Имущества и соответствующих  органов  </w:t>
      </w:r>
      <w:proofErr w:type="spellStart"/>
      <w:r w:rsidRPr="002969FF">
        <w:rPr>
          <w:rFonts w:ascii="Times New Roman" w:hAnsi="Times New Roman" w:cs="Times New Roman"/>
          <w:sz w:val="24"/>
          <w:szCs w:val="24"/>
        </w:rPr>
        <w:t>Госархстройнадзора</w:t>
      </w:r>
      <w:proofErr w:type="spellEnd"/>
      <w:r w:rsidRPr="002969FF">
        <w:rPr>
          <w:rFonts w:ascii="Times New Roman" w:hAnsi="Times New Roman" w:cs="Times New Roman"/>
          <w:sz w:val="24"/>
          <w:szCs w:val="24"/>
        </w:rPr>
        <w:t xml:space="preserve">  и  документации,  разработанной  и    утвержденной в  порядке, предусмотренном законодательством.</w:t>
      </w:r>
    </w:p>
    <w:p w14:paraId="08217BBF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1004327"/>
      <w:r w:rsidRPr="002969FF">
        <w:rPr>
          <w:rFonts w:ascii="Times New Roman" w:hAnsi="Times New Roman" w:cs="Times New Roman"/>
          <w:sz w:val="24"/>
          <w:szCs w:val="24"/>
        </w:rPr>
        <w:t xml:space="preserve">      3.2.6. Ежемесячно перечислять арендную плату  в  порядке  и  сроки, </w:t>
      </w:r>
      <w:bookmarkEnd w:id="63"/>
      <w:r w:rsidRPr="002969FF">
        <w:rPr>
          <w:rFonts w:ascii="Times New Roman" w:hAnsi="Times New Roman" w:cs="Times New Roman"/>
          <w:sz w:val="24"/>
          <w:szCs w:val="24"/>
        </w:rPr>
        <w:t xml:space="preserve"> установленные  Договором  или  уведомлением  Арендодателя   о   внесении  изменений в Договор.</w:t>
      </w:r>
    </w:p>
    <w:p w14:paraId="0794F31B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1004328"/>
      <w:r w:rsidRPr="002969FF">
        <w:rPr>
          <w:rFonts w:ascii="Times New Roman" w:hAnsi="Times New Roman" w:cs="Times New Roman"/>
          <w:sz w:val="24"/>
          <w:szCs w:val="24"/>
        </w:rPr>
        <w:t xml:space="preserve">      3.2.7. Оформлять дополнительные соглашения о внесении  изменений  и </w:t>
      </w:r>
      <w:bookmarkEnd w:id="64"/>
      <w:r w:rsidRPr="002969FF">
        <w:rPr>
          <w:rFonts w:ascii="Times New Roman" w:hAnsi="Times New Roman" w:cs="Times New Roman"/>
          <w:sz w:val="24"/>
          <w:szCs w:val="24"/>
        </w:rPr>
        <w:t xml:space="preserve"> дополнений в Договор и представлять их Арендодателю на оформление.</w:t>
      </w:r>
    </w:p>
    <w:p w14:paraId="783F066E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3.2.8. Допускать  в  арендованное  помещение  (здание,  сооружение) представителей  Собственника,   Арендодателя,   служб   государственного  пожарного надзора и других государственных  организаций,  контролирующих  соблюдение  законов  и  норм,   касающихся   порядка     использования и  эксплуатации   здания,   и   в   установленные   ими     сроки устранять  зафиксированные нарушения.</w:t>
      </w:r>
    </w:p>
    <w:p w14:paraId="24E6AFEF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3.2.9.  В  течение  месяца  после  вступления  в  силу  настоящего  Договора  компенсировать  </w:t>
      </w:r>
      <w:r w:rsidRPr="002969FF">
        <w:rPr>
          <w:rFonts w:ascii="Times New Roman" w:hAnsi="Times New Roman" w:cs="Times New Roman"/>
          <w:sz w:val="24"/>
          <w:szCs w:val="24"/>
        </w:rPr>
        <w:lastRenderedPageBreak/>
        <w:t>Арендодателю  его   затраты   на   страхование  переданных в аренду помещений.</w:t>
      </w:r>
    </w:p>
    <w:p w14:paraId="40F834F9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3.2.10.  Ежеквартально,  не   позднее   последнего     числа месяца  следующего за отчетным, представлять Собственнику и  Арендодателю  копии  платежных  документов,  подтверждающих  перечисление  арендной   платы и  неустойки, установленных Договором.</w:t>
      </w:r>
    </w:p>
    <w:p w14:paraId="0D15036F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3.2.11.  Письменно  уведомить  Арендодателя  о  желании   заключить  договор аренды на новый срок не позднее, чем за один месяц до  истечения  срока Договора.</w:t>
      </w:r>
    </w:p>
    <w:p w14:paraId="7A317E08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3.2.12. Не заключать договоры и не вступать  в  сделки,  следствием  которых является какое-либо обременение  предоставляемых  Арендатору  по  Договору имущественных прав,  в  частности,  переход  их  к   иному лицу  (договоры  залога,  субаренды  и   др.)   без   письменного   разрешения  Собственника и Арендодателя.</w:t>
      </w:r>
    </w:p>
    <w:p w14:paraId="57BCE866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3.2.13. За невыполнение обязательств  перед  Собственником  и (или) Арендодателем, предусмотренных Договором, за  исключением  обязательств, указанных в </w:t>
      </w:r>
      <w:hyperlink w:anchor="sub_1004327" w:history="1">
        <w:r w:rsidRPr="002969FF">
          <w:rPr>
            <w:rStyle w:val="aff4"/>
            <w:rFonts w:ascii="Times New Roman" w:hAnsi="Times New Roman"/>
            <w:sz w:val="24"/>
            <w:szCs w:val="24"/>
          </w:rPr>
          <w:t>п. 3.2.7</w:t>
        </w:r>
      </w:hyperlink>
      <w:r w:rsidRPr="002969FF">
        <w:rPr>
          <w:rFonts w:ascii="Times New Roman" w:hAnsi="Times New Roman" w:cs="Times New Roman"/>
          <w:sz w:val="24"/>
          <w:szCs w:val="24"/>
        </w:rPr>
        <w:t>, Арендатор уплачивает  соответственно  Собственнику  и (или) Арендодателю неустойку в размере 1% годовой арендной платы.</w:t>
      </w:r>
    </w:p>
    <w:p w14:paraId="052C75B0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3.2.14. В платежных поручениях указывать номер настоящего  Договора  и назначение платежа.</w:t>
      </w:r>
    </w:p>
    <w:p w14:paraId="15AB923E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3.2.15. Арендатор обязуется  использовать  имущество  в   соответствии с  назначением, определенным в </w:t>
      </w:r>
      <w:hyperlink w:anchor="sub_100411" w:history="1">
        <w:r w:rsidRPr="002969FF">
          <w:rPr>
            <w:rStyle w:val="aff4"/>
            <w:rFonts w:ascii="Times New Roman" w:hAnsi="Times New Roman"/>
            <w:sz w:val="24"/>
            <w:szCs w:val="24"/>
          </w:rPr>
          <w:t>п. 1.1</w:t>
        </w:r>
      </w:hyperlink>
      <w:r w:rsidRPr="002969F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72161BED" w14:textId="77777777" w:rsidR="002969FF" w:rsidRPr="002969FF" w:rsidRDefault="002969FF" w:rsidP="002969FF">
      <w:pPr>
        <w:spacing w:line="276" w:lineRule="auto"/>
        <w:jc w:val="both"/>
      </w:pPr>
      <w:r w:rsidRPr="002969FF">
        <w:t xml:space="preserve">      3.2.16. В случае несвоевременного внесения Арендатором суммы арендной платы на невнесенную сумму начисляются пени в размере 0,1% от суммы  платежа за каждый день просрочки.</w:t>
      </w:r>
    </w:p>
    <w:p w14:paraId="553A5745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3.3.  Уплата  неустойки   (пени),   установленной     Договором, не  освобождает стороны от выполнения обязательств и устранения нарушений.</w:t>
      </w:r>
    </w:p>
    <w:p w14:paraId="3A32DBCA" w14:textId="77777777" w:rsidR="002969FF" w:rsidRPr="002969FF" w:rsidRDefault="002969FF" w:rsidP="002969FF">
      <w:pPr>
        <w:spacing w:line="276" w:lineRule="auto"/>
        <w:jc w:val="both"/>
      </w:pPr>
    </w:p>
    <w:p w14:paraId="4C26B989" w14:textId="77777777" w:rsidR="002969FF" w:rsidRPr="002969FF" w:rsidRDefault="002969FF" w:rsidP="002969FF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9FF">
        <w:rPr>
          <w:rStyle w:val="aff6"/>
          <w:rFonts w:ascii="Times New Roman" w:hAnsi="Times New Roman" w:cs="Times New Roman"/>
          <w:bCs/>
          <w:sz w:val="24"/>
          <w:szCs w:val="24"/>
        </w:rPr>
        <w:t>4. Дополнение, изменение и расторжение договора</w:t>
      </w:r>
    </w:p>
    <w:p w14:paraId="04A89EDB" w14:textId="77777777" w:rsidR="002969FF" w:rsidRPr="002969FF" w:rsidRDefault="002969FF" w:rsidP="002969FF">
      <w:pPr>
        <w:spacing w:line="276" w:lineRule="auto"/>
        <w:jc w:val="both"/>
      </w:pPr>
    </w:p>
    <w:p w14:paraId="53E2E21E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4.1.  Дополнения  и  изменения  условий  Договора,  его   досрочное  расторжение  производятся   по   соглашению   сторон,  кроме случаев, предусмотренных в  </w:t>
      </w:r>
      <w:hyperlink w:anchor="sub_100442" w:history="1">
        <w:r w:rsidRPr="002969FF">
          <w:rPr>
            <w:rStyle w:val="aff4"/>
            <w:rFonts w:ascii="Times New Roman" w:hAnsi="Times New Roman"/>
            <w:sz w:val="24"/>
            <w:szCs w:val="24"/>
          </w:rPr>
          <w:t>п. 4.2</w:t>
        </w:r>
      </w:hyperlink>
      <w:r w:rsidRPr="002969FF">
        <w:rPr>
          <w:rFonts w:ascii="Times New Roman" w:hAnsi="Times New Roman" w:cs="Times New Roman"/>
          <w:sz w:val="24"/>
          <w:szCs w:val="24"/>
        </w:rPr>
        <w:t xml:space="preserve">  Договора.  Вносимые  дополнения  и  изменения  рассматриваются сторонами в месячный срок и  оформляются  дополнительным соглашением.</w:t>
      </w:r>
    </w:p>
    <w:p w14:paraId="42097955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100442"/>
      <w:r w:rsidRPr="002969FF">
        <w:rPr>
          <w:rFonts w:ascii="Times New Roman" w:hAnsi="Times New Roman" w:cs="Times New Roman"/>
          <w:sz w:val="24"/>
          <w:szCs w:val="24"/>
        </w:rPr>
        <w:t xml:space="preserve">      4.2. Арендодатель имеет право потребовать  расторжения   Договора в </w:t>
      </w:r>
      <w:bookmarkEnd w:id="65"/>
      <w:r w:rsidRPr="002969FF">
        <w:rPr>
          <w:rFonts w:ascii="Times New Roman" w:hAnsi="Times New Roman" w:cs="Times New Roman"/>
          <w:sz w:val="24"/>
          <w:szCs w:val="24"/>
        </w:rPr>
        <w:t xml:space="preserve"> судебном порядке:</w:t>
      </w:r>
    </w:p>
    <w:p w14:paraId="008082F5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- при возникновении задолженности по  внесению  арендной   платы за  имущество в течение трех месяцев подряд, независимо от  ее  последующего внесения;</w:t>
      </w:r>
    </w:p>
    <w:p w14:paraId="5D2C92A5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- если Арендатор не возместил расходы Арендодателя за  коммунальные  услуги и по содержанию арендованного имущества в течение трех месяцев;</w:t>
      </w:r>
    </w:p>
    <w:p w14:paraId="1202B324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- в случае невыполнения </w:t>
      </w:r>
      <w:hyperlink w:anchor="sub_1004325" w:history="1">
        <w:r w:rsidRPr="002969FF">
          <w:rPr>
            <w:rStyle w:val="aff4"/>
            <w:rFonts w:ascii="Times New Roman" w:hAnsi="Times New Roman"/>
            <w:sz w:val="24"/>
            <w:szCs w:val="24"/>
          </w:rPr>
          <w:t>п. 3.2.5</w:t>
        </w:r>
      </w:hyperlink>
      <w:r w:rsidRPr="002969FF">
        <w:rPr>
          <w:rFonts w:ascii="Times New Roman" w:hAnsi="Times New Roman" w:cs="Times New Roman"/>
          <w:sz w:val="24"/>
          <w:szCs w:val="24"/>
        </w:rPr>
        <w:t>;</w:t>
      </w:r>
    </w:p>
    <w:p w14:paraId="0C9F19F0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- в случае невыполнения </w:t>
      </w:r>
      <w:hyperlink w:anchor="sub_1004328" w:history="1">
        <w:r w:rsidRPr="002969FF">
          <w:rPr>
            <w:rStyle w:val="aff4"/>
            <w:rFonts w:ascii="Times New Roman" w:hAnsi="Times New Roman"/>
            <w:sz w:val="24"/>
            <w:szCs w:val="24"/>
          </w:rPr>
          <w:t>п. 3.2.8</w:t>
        </w:r>
      </w:hyperlink>
      <w:r w:rsidRPr="002969FF">
        <w:rPr>
          <w:rFonts w:ascii="Times New Roman" w:hAnsi="Times New Roman" w:cs="Times New Roman"/>
          <w:sz w:val="24"/>
          <w:szCs w:val="24"/>
        </w:rPr>
        <w:t>.</w:t>
      </w:r>
    </w:p>
    <w:p w14:paraId="4EB2C5F5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4.3.  В  случае  если  до   окончания   срока     действия Договора  Арендодателем  не  получено  письменное  согласие  Собственника  о   его  продлении,  а  Арендатор  продолжает   пользоваться     имуществом после истечения  срока  Договора,  Договор  не  считается    возобновленным на неопределенный срок.</w:t>
      </w:r>
    </w:p>
    <w:p w14:paraId="3B612391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4.4.   Расторжение   Договора   не   освобождает      Арендатора от  необходимости  погашения  задолженности  по  арендной  плате  и  выплате  неустойки (пени).</w:t>
      </w:r>
    </w:p>
    <w:p w14:paraId="189E4A2B" w14:textId="77777777" w:rsidR="002969FF" w:rsidRPr="002969FF" w:rsidRDefault="002969FF" w:rsidP="002969FF">
      <w:pPr>
        <w:spacing w:line="276" w:lineRule="auto"/>
        <w:jc w:val="both"/>
      </w:pPr>
    </w:p>
    <w:p w14:paraId="0B901AF5" w14:textId="77777777" w:rsidR="002969FF" w:rsidRPr="002969FF" w:rsidRDefault="002969FF" w:rsidP="002969FF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9FF">
        <w:rPr>
          <w:rStyle w:val="aff6"/>
          <w:rFonts w:ascii="Times New Roman" w:hAnsi="Times New Roman" w:cs="Times New Roman"/>
          <w:bCs/>
          <w:sz w:val="24"/>
          <w:szCs w:val="24"/>
        </w:rPr>
        <w:t>5. Заключительные положения</w:t>
      </w:r>
    </w:p>
    <w:p w14:paraId="3266D97C" w14:textId="77777777" w:rsidR="002969FF" w:rsidRPr="002969FF" w:rsidRDefault="002969FF" w:rsidP="002969FF">
      <w:pPr>
        <w:spacing w:line="276" w:lineRule="auto"/>
        <w:jc w:val="both"/>
      </w:pPr>
    </w:p>
    <w:p w14:paraId="2EB23188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5.1. При  недостижении  взаимоприемлемого  решения,  все   споры по  Договору   разрешаются   в   судебном   порядке   в  соответствии с законодательством.</w:t>
      </w:r>
    </w:p>
    <w:p w14:paraId="0522ECD3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5.2. Реквизиты для перечисления арендной платы в бюджет:</w:t>
      </w:r>
    </w:p>
    <w:p w14:paraId="27E419E5" w14:textId="77777777" w:rsidR="002969FF" w:rsidRPr="002969FF" w:rsidRDefault="002969FF" w:rsidP="002969FF">
      <w:pPr>
        <w:rPr>
          <w:rFonts w:eastAsia="Calibri"/>
          <w:lang w:eastAsia="en-US"/>
        </w:rPr>
      </w:pPr>
      <w:r w:rsidRPr="002969FF">
        <w:rPr>
          <w:rFonts w:eastAsia="Calibri"/>
          <w:lang w:eastAsia="en-US"/>
        </w:rPr>
        <w:lastRenderedPageBreak/>
        <w:t xml:space="preserve">р/с 40701810392053000002 в отделении НБ РТ г. Казань </w:t>
      </w:r>
    </w:p>
    <w:p w14:paraId="74C2255A" w14:textId="77777777" w:rsidR="002969FF" w:rsidRPr="002969FF" w:rsidRDefault="002969FF" w:rsidP="002969FF">
      <w:pPr>
        <w:rPr>
          <w:rFonts w:eastAsia="Calibri"/>
          <w:lang w:eastAsia="en-US"/>
        </w:rPr>
      </w:pPr>
      <w:r w:rsidRPr="002969FF">
        <w:rPr>
          <w:rFonts w:eastAsia="Calibri"/>
          <w:lang w:eastAsia="en-US"/>
        </w:rPr>
        <w:t>БИК</w:t>
      </w:r>
      <w:proofErr w:type="gramStart"/>
      <w:r w:rsidRPr="002969FF">
        <w:rPr>
          <w:rFonts w:eastAsia="Calibri"/>
          <w:lang w:eastAsia="en-US"/>
        </w:rPr>
        <w:t xml:space="preserve"> :</w:t>
      </w:r>
      <w:proofErr w:type="gramEnd"/>
      <w:r w:rsidRPr="002969FF">
        <w:rPr>
          <w:rFonts w:eastAsia="Calibri"/>
          <w:lang w:eastAsia="en-US"/>
        </w:rPr>
        <w:t xml:space="preserve"> 049205001</w:t>
      </w:r>
    </w:p>
    <w:p w14:paraId="571FF29E" w14:textId="77777777" w:rsidR="002969FF" w:rsidRPr="002969FF" w:rsidRDefault="002969FF" w:rsidP="002969FF">
      <w:pPr>
        <w:rPr>
          <w:rFonts w:eastAsia="Calibri"/>
          <w:lang w:eastAsia="en-US"/>
        </w:rPr>
      </w:pPr>
      <w:r w:rsidRPr="002969FF">
        <w:rPr>
          <w:rFonts w:eastAsia="Calibri"/>
          <w:lang w:eastAsia="en-US"/>
        </w:rPr>
        <w:t>ЛБВ02266005-МолЦент</w:t>
      </w:r>
    </w:p>
    <w:p w14:paraId="7FAB7A3A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5.3. Настоящий Договор составлен  в  3  экземплярах:  1  экземпля</w:t>
      </w:r>
      <w:proofErr w:type="gramStart"/>
      <w:r w:rsidRPr="002969FF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2969FF">
        <w:rPr>
          <w:rFonts w:ascii="Times New Roman" w:hAnsi="Times New Roman" w:cs="Times New Roman"/>
          <w:sz w:val="24"/>
          <w:szCs w:val="24"/>
        </w:rPr>
        <w:t xml:space="preserve"> Собственнику и по 1 экземпляру Арендатору и Арендодателю.</w:t>
      </w:r>
    </w:p>
    <w:p w14:paraId="707CF34F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F21CD" w14:textId="77777777" w:rsidR="002969FF" w:rsidRPr="002969FF" w:rsidRDefault="002969FF" w:rsidP="002969FF">
      <w:pPr>
        <w:pStyle w:val="aff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>Приложение:</w:t>
      </w:r>
    </w:p>
    <w:p w14:paraId="021071F2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1. Планировка размещения арендуемых помещений.</w:t>
      </w:r>
    </w:p>
    <w:p w14:paraId="4BEFF46E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2. Акт приема-передачи имущества.</w:t>
      </w:r>
    </w:p>
    <w:p w14:paraId="4F80FD8C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3. Документ,  удостоверяющий   полномочия   лица,   подписывающего</w:t>
      </w:r>
    </w:p>
    <w:p w14:paraId="228BCFAF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договор.</w:t>
      </w:r>
    </w:p>
    <w:p w14:paraId="0A29EB2E" w14:textId="77777777" w:rsidR="002969FF" w:rsidRPr="002969FF" w:rsidRDefault="002969FF" w:rsidP="002969FF">
      <w:pPr>
        <w:spacing w:line="276" w:lineRule="auto"/>
        <w:jc w:val="both"/>
      </w:pPr>
    </w:p>
    <w:p w14:paraId="074E897B" w14:textId="77777777" w:rsidR="002969FF" w:rsidRPr="002969FF" w:rsidRDefault="002969FF" w:rsidP="002969FF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14:paraId="6AFCEF2D" w14:textId="77777777" w:rsidR="002969FF" w:rsidRPr="002969FF" w:rsidRDefault="002969FF" w:rsidP="002969FF">
      <w:pPr>
        <w:spacing w:line="276" w:lineRule="auto"/>
        <w:jc w:val="both"/>
      </w:pPr>
    </w:p>
    <w:p w14:paraId="047073BC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Арендодатель: </w:t>
      </w:r>
    </w:p>
    <w:p w14:paraId="69149370" w14:textId="77777777" w:rsidR="002969FF" w:rsidRPr="002969FF" w:rsidRDefault="002969FF" w:rsidP="002969FF">
      <w:pPr>
        <w:jc w:val="both"/>
        <w:rPr>
          <w:rFonts w:eastAsia="Calibri"/>
          <w:lang w:eastAsia="en-US"/>
        </w:rPr>
      </w:pPr>
      <w:r w:rsidRPr="002969FF">
        <w:rPr>
          <w:rFonts w:eastAsia="Calibri"/>
          <w:lang w:eastAsia="en-US"/>
        </w:rPr>
        <w:t>Муниципальное бюджетное учреждение «Молодежный центр» Азнакаевского муниципального района</w:t>
      </w:r>
    </w:p>
    <w:p w14:paraId="55692CF7" w14:textId="77777777" w:rsidR="002969FF" w:rsidRPr="002969FF" w:rsidRDefault="002969FF" w:rsidP="002969FF">
      <w:pPr>
        <w:jc w:val="both"/>
        <w:rPr>
          <w:rFonts w:eastAsia="Calibri"/>
          <w:lang w:eastAsia="en-US"/>
        </w:rPr>
      </w:pPr>
      <w:r w:rsidRPr="002969FF">
        <w:rPr>
          <w:rFonts w:eastAsia="Calibri"/>
          <w:lang w:eastAsia="en-US"/>
        </w:rPr>
        <w:t>ИНН 1643007886</w:t>
      </w:r>
    </w:p>
    <w:p w14:paraId="3EEEF48B" w14:textId="77777777" w:rsidR="002969FF" w:rsidRPr="002969FF" w:rsidRDefault="002969FF" w:rsidP="002969FF">
      <w:pPr>
        <w:jc w:val="both"/>
        <w:rPr>
          <w:rFonts w:eastAsia="Calibri"/>
          <w:lang w:eastAsia="en-US"/>
        </w:rPr>
      </w:pPr>
      <w:r w:rsidRPr="002969FF">
        <w:rPr>
          <w:rFonts w:eastAsia="Calibri"/>
          <w:lang w:eastAsia="en-US"/>
        </w:rPr>
        <w:t>Юридический адрес: 423330, РФ, РТ, г. Азнакаево, ул. Марджани, д. 22а</w:t>
      </w:r>
    </w:p>
    <w:p w14:paraId="70285927" w14:textId="77777777" w:rsidR="002969FF" w:rsidRPr="002969FF" w:rsidRDefault="002969FF" w:rsidP="002969FF">
      <w:pPr>
        <w:rPr>
          <w:lang w:val="tt-RU"/>
        </w:rPr>
      </w:pPr>
      <w:r w:rsidRPr="002969FF">
        <w:rPr>
          <w:lang w:val="tt-RU"/>
        </w:rPr>
        <w:t xml:space="preserve">р/с </w:t>
      </w:r>
      <w:r w:rsidRPr="002969FF">
        <w:rPr>
          <w:b/>
          <w:lang w:val="tt-RU"/>
        </w:rPr>
        <w:t>03234643926020001100</w:t>
      </w:r>
    </w:p>
    <w:p w14:paraId="56F11325" w14:textId="77777777" w:rsidR="002969FF" w:rsidRPr="002969FF" w:rsidRDefault="002969FF" w:rsidP="002969FF">
      <w:pPr>
        <w:rPr>
          <w:lang w:val="tt-RU"/>
        </w:rPr>
      </w:pPr>
      <w:r w:rsidRPr="002969FF">
        <w:rPr>
          <w:lang w:val="tt-RU"/>
        </w:rPr>
        <w:t xml:space="preserve">Банк: </w:t>
      </w:r>
      <w:r w:rsidRPr="002969FF">
        <w:rPr>
          <w:b/>
        </w:rPr>
        <w:t>ОТДЕЛЕНИЕ-НБ РЕСПУБЛИКА ТАТАРСТАН БАНКА РОССИИ//УФК по Республике Татарстан г. Казань</w:t>
      </w:r>
    </w:p>
    <w:p w14:paraId="79785485" w14:textId="77777777" w:rsidR="002969FF" w:rsidRPr="002969FF" w:rsidRDefault="002969FF" w:rsidP="002969FF">
      <w:pPr>
        <w:rPr>
          <w:lang w:val="tt-RU"/>
        </w:rPr>
      </w:pPr>
      <w:r w:rsidRPr="002969FF">
        <w:rPr>
          <w:lang w:val="tt-RU"/>
        </w:rPr>
        <w:t xml:space="preserve">БИК </w:t>
      </w:r>
      <w:r w:rsidRPr="002969FF">
        <w:rPr>
          <w:b/>
        </w:rPr>
        <w:t>019205400</w:t>
      </w:r>
    </w:p>
    <w:p w14:paraId="184F699B" w14:textId="77777777" w:rsidR="002969FF" w:rsidRPr="002969FF" w:rsidRDefault="002969FF" w:rsidP="002969FF">
      <w:pPr>
        <w:rPr>
          <w:b/>
        </w:rPr>
      </w:pPr>
      <w:r w:rsidRPr="002969FF">
        <w:rPr>
          <w:lang w:val="tt-RU"/>
        </w:rPr>
        <w:t xml:space="preserve">к/с </w:t>
      </w:r>
      <w:r w:rsidRPr="002969FF">
        <w:rPr>
          <w:b/>
        </w:rPr>
        <w:t>40102810445370000079</w:t>
      </w:r>
    </w:p>
    <w:p w14:paraId="39931961" w14:textId="77777777" w:rsidR="002969FF" w:rsidRPr="002969FF" w:rsidRDefault="002969FF" w:rsidP="002969FF">
      <w:pPr>
        <w:rPr>
          <w:lang w:val="tt-RU"/>
        </w:rPr>
      </w:pPr>
      <w:r w:rsidRPr="002969FF">
        <w:rPr>
          <w:lang w:val="tt-RU"/>
        </w:rPr>
        <w:t>ЛБВ02266005-МолЦент</w:t>
      </w:r>
    </w:p>
    <w:p w14:paraId="5B416F4F" w14:textId="77777777" w:rsidR="002969FF" w:rsidRPr="002969FF" w:rsidRDefault="002969FF" w:rsidP="002969FF">
      <w:pPr>
        <w:rPr>
          <w:lang w:val="tt-RU"/>
        </w:rPr>
      </w:pPr>
      <w:r w:rsidRPr="002969FF">
        <w:rPr>
          <w:lang w:val="tt-RU"/>
        </w:rPr>
        <w:t>ЛБГ02266005-МолЦент</w:t>
      </w:r>
    </w:p>
    <w:p w14:paraId="78581811" w14:textId="77777777" w:rsidR="002969FF" w:rsidRPr="002969FF" w:rsidRDefault="002969FF" w:rsidP="002969FF">
      <w:pPr>
        <w:rPr>
          <w:lang w:val="tt-RU"/>
        </w:rPr>
      </w:pPr>
      <w:r w:rsidRPr="002969FF">
        <w:rPr>
          <w:lang w:val="tt-RU"/>
        </w:rPr>
        <w:t>ЛБО02266005-МолЦент</w:t>
      </w:r>
    </w:p>
    <w:p w14:paraId="66A0335E" w14:textId="77777777" w:rsidR="002969FF" w:rsidRPr="002969FF" w:rsidRDefault="002969FF" w:rsidP="002969FF">
      <w:pPr>
        <w:jc w:val="both"/>
        <w:rPr>
          <w:rFonts w:eastAsia="Calibri"/>
          <w:lang w:eastAsia="en-US"/>
        </w:rPr>
      </w:pPr>
      <w:r w:rsidRPr="002969FF">
        <w:rPr>
          <w:rFonts w:eastAsia="Calibri"/>
          <w:lang w:eastAsia="en-US"/>
        </w:rPr>
        <w:t>Контактный телефон (85592) 7-22-73</w:t>
      </w:r>
    </w:p>
    <w:p w14:paraId="2ADF8C45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4F4DA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>Арендатор:</w:t>
      </w:r>
    </w:p>
    <w:p w14:paraId="558AD3E7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49F01DA2" w14:textId="77777777" w:rsidR="002969FF" w:rsidRPr="002969FF" w:rsidRDefault="002969FF" w:rsidP="002969FF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96055F" w14:textId="77777777" w:rsidR="001631AB" w:rsidRDefault="001631AB" w:rsidP="002969FF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F43148" w14:textId="77777777" w:rsidR="001631AB" w:rsidRDefault="001631AB" w:rsidP="002969FF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734B64" w14:textId="77777777" w:rsidR="001631AB" w:rsidRDefault="001631AB" w:rsidP="002969FF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2E8A4" w14:textId="77777777" w:rsidR="001631AB" w:rsidRDefault="001631AB" w:rsidP="002969FF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6C6CD2" w14:textId="77777777" w:rsidR="001631AB" w:rsidRDefault="001631AB" w:rsidP="002969FF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DAC17" w14:textId="13E398DF" w:rsidR="002969FF" w:rsidRPr="002969FF" w:rsidRDefault="002969FF" w:rsidP="002969FF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70AFB8D5" w14:textId="77777777" w:rsidR="002969FF" w:rsidRPr="002969FF" w:rsidRDefault="002969FF" w:rsidP="002969FF">
      <w:pPr>
        <w:spacing w:line="276" w:lineRule="auto"/>
        <w:jc w:val="both"/>
      </w:pPr>
    </w:p>
    <w:p w14:paraId="2052B25A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         Арендодатель                                       Арендатор</w:t>
      </w:r>
    </w:p>
    <w:p w14:paraId="1F90DA9F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131FDAE2" w14:textId="0BF925C9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969FF">
        <w:rPr>
          <w:rFonts w:ascii="Times New Roman" w:hAnsi="Times New Roman" w:cs="Times New Roman"/>
          <w:sz w:val="24"/>
          <w:szCs w:val="24"/>
        </w:rPr>
        <w:t>Мингазова</w:t>
      </w:r>
      <w:proofErr w:type="spellEnd"/>
      <w:r w:rsidRPr="002969F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481CD0C4" w14:textId="47B20655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969FF">
        <w:rPr>
          <w:rFonts w:ascii="Times New Roman" w:hAnsi="Times New Roman" w:cs="Times New Roman"/>
          <w:sz w:val="24"/>
          <w:szCs w:val="24"/>
        </w:rPr>
        <w:t>Миляуша</w:t>
      </w:r>
      <w:proofErr w:type="spellEnd"/>
      <w:r w:rsidRPr="0029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9FF">
        <w:rPr>
          <w:rFonts w:ascii="Times New Roman" w:hAnsi="Times New Roman" w:cs="Times New Roman"/>
          <w:sz w:val="24"/>
          <w:szCs w:val="24"/>
        </w:rPr>
        <w:t>Ринаровна</w:t>
      </w:r>
      <w:proofErr w:type="spellEnd"/>
      <w:r w:rsidRPr="002969F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1481BFAE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32CD5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>__________________________               __________________________</w:t>
      </w:r>
    </w:p>
    <w:p w14:paraId="1EFBD12E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                                               (подпись)</w:t>
      </w:r>
    </w:p>
    <w:p w14:paraId="3D949778" w14:textId="77777777" w:rsidR="002969FF" w:rsidRPr="002969FF" w:rsidRDefault="002969FF" w:rsidP="002969FF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FF">
        <w:rPr>
          <w:rFonts w:ascii="Times New Roman" w:hAnsi="Times New Roman" w:cs="Times New Roman"/>
          <w:sz w:val="24"/>
          <w:szCs w:val="24"/>
        </w:rPr>
        <w:t xml:space="preserve"> М.П.                                                                           М.П.</w:t>
      </w:r>
    </w:p>
    <w:p w14:paraId="0883B48F" w14:textId="77777777" w:rsidR="002969FF" w:rsidRPr="002969FF" w:rsidRDefault="002969FF" w:rsidP="002969FF">
      <w:pPr>
        <w:spacing w:line="276" w:lineRule="auto"/>
        <w:jc w:val="both"/>
      </w:pPr>
    </w:p>
    <w:p w14:paraId="4630A750" w14:textId="77777777" w:rsidR="002C29F2" w:rsidRDefault="002C29F2" w:rsidP="002969FF">
      <w:pPr>
        <w:pStyle w:val="ac"/>
        <w:jc w:val="right"/>
        <w:rPr>
          <w:b/>
        </w:rPr>
      </w:pPr>
    </w:p>
    <w:p w14:paraId="41D67F58" w14:textId="77777777" w:rsidR="002C29F2" w:rsidRDefault="002C29F2" w:rsidP="002969FF">
      <w:pPr>
        <w:pStyle w:val="ac"/>
        <w:jc w:val="right"/>
        <w:rPr>
          <w:b/>
        </w:rPr>
      </w:pPr>
    </w:p>
    <w:p w14:paraId="1CA2CFB7" w14:textId="77777777" w:rsidR="002C29F2" w:rsidRDefault="002C29F2" w:rsidP="002969FF">
      <w:pPr>
        <w:pStyle w:val="ac"/>
        <w:jc w:val="right"/>
        <w:rPr>
          <w:b/>
        </w:rPr>
      </w:pPr>
    </w:p>
    <w:p w14:paraId="0CB2F66E" w14:textId="77777777" w:rsidR="002C29F2" w:rsidRDefault="002C29F2" w:rsidP="002969FF">
      <w:pPr>
        <w:pStyle w:val="ac"/>
        <w:jc w:val="right"/>
        <w:rPr>
          <w:b/>
        </w:rPr>
      </w:pPr>
    </w:p>
    <w:p w14:paraId="6C6B2C81" w14:textId="77777777" w:rsidR="002C29F2" w:rsidRDefault="002C29F2" w:rsidP="002969FF">
      <w:pPr>
        <w:pStyle w:val="ac"/>
        <w:jc w:val="right"/>
        <w:rPr>
          <w:b/>
        </w:rPr>
      </w:pPr>
    </w:p>
    <w:p w14:paraId="520019AF" w14:textId="77777777" w:rsidR="002C29F2" w:rsidRDefault="002C29F2" w:rsidP="002969FF">
      <w:pPr>
        <w:pStyle w:val="ac"/>
        <w:jc w:val="right"/>
        <w:rPr>
          <w:b/>
        </w:rPr>
      </w:pPr>
    </w:p>
    <w:p w14:paraId="6169D383" w14:textId="77777777" w:rsidR="002C29F2" w:rsidRDefault="002C29F2" w:rsidP="002969FF">
      <w:pPr>
        <w:pStyle w:val="ac"/>
        <w:jc w:val="right"/>
        <w:rPr>
          <w:b/>
        </w:rPr>
      </w:pPr>
    </w:p>
    <w:p w14:paraId="5695D341" w14:textId="77777777" w:rsidR="002C29F2" w:rsidRDefault="002C29F2" w:rsidP="002969FF">
      <w:pPr>
        <w:pStyle w:val="ac"/>
        <w:jc w:val="right"/>
        <w:rPr>
          <w:b/>
        </w:rPr>
      </w:pPr>
    </w:p>
    <w:p w14:paraId="54ECB9DE" w14:textId="77777777" w:rsidR="002C29F2" w:rsidRDefault="002C29F2" w:rsidP="002969FF">
      <w:pPr>
        <w:pStyle w:val="ac"/>
        <w:jc w:val="right"/>
        <w:rPr>
          <w:b/>
        </w:rPr>
      </w:pPr>
    </w:p>
    <w:p w14:paraId="4F6475F3" w14:textId="77777777" w:rsidR="002C29F2" w:rsidRDefault="002C29F2" w:rsidP="002969FF">
      <w:pPr>
        <w:pStyle w:val="ac"/>
        <w:jc w:val="right"/>
        <w:rPr>
          <w:b/>
        </w:rPr>
      </w:pPr>
    </w:p>
    <w:p w14:paraId="1713844A" w14:textId="77777777" w:rsidR="002C29F2" w:rsidRDefault="002C29F2" w:rsidP="002969FF">
      <w:pPr>
        <w:pStyle w:val="ac"/>
        <w:jc w:val="right"/>
        <w:rPr>
          <w:b/>
        </w:rPr>
      </w:pPr>
    </w:p>
    <w:p w14:paraId="7EE8F0ED" w14:textId="77777777" w:rsidR="002C29F2" w:rsidRDefault="002C29F2" w:rsidP="002969FF">
      <w:pPr>
        <w:pStyle w:val="ac"/>
        <w:jc w:val="right"/>
        <w:rPr>
          <w:b/>
        </w:rPr>
      </w:pPr>
    </w:p>
    <w:p w14:paraId="5ADDFCE4" w14:textId="77777777" w:rsidR="002C29F2" w:rsidRDefault="002C29F2" w:rsidP="002969FF">
      <w:pPr>
        <w:pStyle w:val="ac"/>
        <w:jc w:val="right"/>
        <w:rPr>
          <w:b/>
        </w:rPr>
      </w:pPr>
    </w:p>
    <w:p w14:paraId="38293F44" w14:textId="77777777" w:rsidR="002C29F2" w:rsidRDefault="002C29F2" w:rsidP="002969FF">
      <w:pPr>
        <w:pStyle w:val="ac"/>
        <w:jc w:val="right"/>
        <w:rPr>
          <w:b/>
        </w:rPr>
      </w:pPr>
    </w:p>
    <w:p w14:paraId="66E54D14" w14:textId="77777777" w:rsidR="002C29F2" w:rsidRDefault="002C29F2" w:rsidP="002969FF">
      <w:pPr>
        <w:pStyle w:val="ac"/>
        <w:jc w:val="right"/>
        <w:rPr>
          <w:b/>
        </w:rPr>
      </w:pPr>
    </w:p>
    <w:p w14:paraId="51A03F55" w14:textId="77777777" w:rsidR="002C29F2" w:rsidRDefault="002C29F2" w:rsidP="002969FF">
      <w:pPr>
        <w:pStyle w:val="ac"/>
        <w:jc w:val="right"/>
        <w:rPr>
          <w:b/>
        </w:rPr>
      </w:pPr>
    </w:p>
    <w:p w14:paraId="27512AE7" w14:textId="77777777" w:rsidR="002C29F2" w:rsidRDefault="002C29F2" w:rsidP="002969FF">
      <w:pPr>
        <w:pStyle w:val="ac"/>
        <w:jc w:val="right"/>
        <w:rPr>
          <w:b/>
        </w:rPr>
      </w:pPr>
    </w:p>
    <w:p w14:paraId="26F0C31C" w14:textId="77777777" w:rsidR="002C29F2" w:rsidRDefault="002C29F2" w:rsidP="002969FF">
      <w:pPr>
        <w:pStyle w:val="ac"/>
        <w:jc w:val="right"/>
        <w:rPr>
          <w:b/>
        </w:rPr>
      </w:pPr>
    </w:p>
    <w:p w14:paraId="43C82CA6" w14:textId="77777777" w:rsidR="002C29F2" w:rsidRDefault="002C29F2" w:rsidP="002969FF">
      <w:pPr>
        <w:pStyle w:val="ac"/>
        <w:jc w:val="right"/>
        <w:rPr>
          <w:b/>
        </w:rPr>
      </w:pPr>
    </w:p>
    <w:p w14:paraId="63B39603" w14:textId="77777777" w:rsidR="002C29F2" w:rsidRDefault="002C29F2" w:rsidP="002969FF">
      <w:pPr>
        <w:pStyle w:val="ac"/>
        <w:jc w:val="right"/>
        <w:rPr>
          <w:b/>
        </w:rPr>
      </w:pPr>
    </w:p>
    <w:p w14:paraId="31FA47E4" w14:textId="77777777" w:rsidR="002C29F2" w:rsidRDefault="002C29F2" w:rsidP="002969FF">
      <w:pPr>
        <w:pStyle w:val="ac"/>
        <w:jc w:val="right"/>
        <w:rPr>
          <w:b/>
        </w:rPr>
      </w:pPr>
    </w:p>
    <w:p w14:paraId="6FF6C4DD" w14:textId="77777777" w:rsidR="002C29F2" w:rsidRDefault="002C29F2" w:rsidP="002969FF">
      <w:pPr>
        <w:pStyle w:val="ac"/>
        <w:jc w:val="right"/>
        <w:rPr>
          <w:b/>
        </w:rPr>
      </w:pPr>
    </w:p>
    <w:p w14:paraId="24A62FBB" w14:textId="77777777" w:rsidR="002C29F2" w:rsidRDefault="002C29F2" w:rsidP="002969FF">
      <w:pPr>
        <w:pStyle w:val="ac"/>
        <w:jc w:val="right"/>
        <w:rPr>
          <w:b/>
        </w:rPr>
      </w:pPr>
    </w:p>
    <w:p w14:paraId="0FE16369" w14:textId="77777777" w:rsidR="002C29F2" w:rsidRDefault="002C29F2" w:rsidP="002969FF">
      <w:pPr>
        <w:pStyle w:val="ac"/>
        <w:jc w:val="right"/>
        <w:rPr>
          <w:b/>
        </w:rPr>
      </w:pPr>
    </w:p>
    <w:p w14:paraId="687C4DDF" w14:textId="77777777" w:rsidR="002C29F2" w:rsidRDefault="002C29F2" w:rsidP="002969FF">
      <w:pPr>
        <w:pStyle w:val="ac"/>
        <w:jc w:val="right"/>
        <w:rPr>
          <w:b/>
        </w:rPr>
      </w:pPr>
    </w:p>
    <w:p w14:paraId="1CA4ED6D" w14:textId="77777777" w:rsidR="002C29F2" w:rsidRDefault="002C29F2" w:rsidP="002969FF">
      <w:pPr>
        <w:pStyle w:val="ac"/>
        <w:jc w:val="right"/>
        <w:rPr>
          <w:b/>
        </w:rPr>
      </w:pPr>
    </w:p>
    <w:p w14:paraId="5B59F72E" w14:textId="77777777" w:rsidR="002C29F2" w:rsidRDefault="002C29F2" w:rsidP="002969FF">
      <w:pPr>
        <w:pStyle w:val="ac"/>
        <w:jc w:val="right"/>
        <w:rPr>
          <w:b/>
        </w:rPr>
      </w:pPr>
    </w:p>
    <w:p w14:paraId="4F239503" w14:textId="77777777" w:rsidR="002C29F2" w:rsidRDefault="002C29F2" w:rsidP="002969FF">
      <w:pPr>
        <w:pStyle w:val="ac"/>
        <w:jc w:val="right"/>
        <w:rPr>
          <w:b/>
        </w:rPr>
      </w:pPr>
    </w:p>
    <w:p w14:paraId="7CFE80F4" w14:textId="77777777" w:rsidR="002C29F2" w:rsidRDefault="002C29F2" w:rsidP="002969FF">
      <w:pPr>
        <w:pStyle w:val="ac"/>
        <w:jc w:val="right"/>
        <w:rPr>
          <w:b/>
        </w:rPr>
      </w:pPr>
    </w:p>
    <w:p w14:paraId="613430F4" w14:textId="77777777" w:rsidR="002C29F2" w:rsidRDefault="002C29F2" w:rsidP="002969FF">
      <w:pPr>
        <w:pStyle w:val="ac"/>
        <w:jc w:val="right"/>
        <w:rPr>
          <w:b/>
        </w:rPr>
      </w:pPr>
    </w:p>
    <w:p w14:paraId="7E0FB1A2" w14:textId="77777777" w:rsidR="002C29F2" w:rsidRDefault="002C29F2" w:rsidP="002969FF">
      <w:pPr>
        <w:pStyle w:val="ac"/>
        <w:jc w:val="right"/>
        <w:rPr>
          <w:b/>
        </w:rPr>
      </w:pPr>
    </w:p>
    <w:p w14:paraId="1E0BDB74" w14:textId="77777777" w:rsidR="002C29F2" w:rsidRDefault="002C29F2" w:rsidP="002969FF">
      <w:pPr>
        <w:pStyle w:val="ac"/>
        <w:jc w:val="right"/>
        <w:rPr>
          <w:b/>
        </w:rPr>
      </w:pPr>
    </w:p>
    <w:p w14:paraId="2D9D7FFD" w14:textId="77777777" w:rsidR="002C29F2" w:rsidRDefault="002C29F2" w:rsidP="002969FF">
      <w:pPr>
        <w:pStyle w:val="ac"/>
        <w:jc w:val="right"/>
        <w:rPr>
          <w:b/>
        </w:rPr>
      </w:pPr>
    </w:p>
    <w:p w14:paraId="5B6BA2C7" w14:textId="77777777" w:rsidR="002C29F2" w:rsidRDefault="002C29F2" w:rsidP="002969FF">
      <w:pPr>
        <w:pStyle w:val="ac"/>
        <w:jc w:val="right"/>
        <w:rPr>
          <w:b/>
        </w:rPr>
      </w:pPr>
    </w:p>
    <w:p w14:paraId="6D5B9F52" w14:textId="77777777" w:rsidR="002C29F2" w:rsidRDefault="002C29F2" w:rsidP="002969FF">
      <w:pPr>
        <w:pStyle w:val="ac"/>
        <w:jc w:val="right"/>
        <w:rPr>
          <w:b/>
        </w:rPr>
      </w:pPr>
    </w:p>
    <w:p w14:paraId="538040FE" w14:textId="77777777" w:rsidR="002C29F2" w:rsidRDefault="002C29F2" w:rsidP="002969FF">
      <w:pPr>
        <w:pStyle w:val="ac"/>
        <w:jc w:val="right"/>
        <w:rPr>
          <w:b/>
        </w:rPr>
      </w:pPr>
    </w:p>
    <w:p w14:paraId="0AD3E57C" w14:textId="77777777" w:rsidR="002C29F2" w:rsidRDefault="002C29F2" w:rsidP="002969FF">
      <w:pPr>
        <w:pStyle w:val="ac"/>
        <w:jc w:val="right"/>
        <w:rPr>
          <w:b/>
        </w:rPr>
      </w:pPr>
    </w:p>
    <w:p w14:paraId="67F3C073" w14:textId="77777777" w:rsidR="002C29F2" w:rsidRDefault="002C29F2" w:rsidP="002969FF">
      <w:pPr>
        <w:pStyle w:val="ac"/>
        <w:jc w:val="right"/>
        <w:rPr>
          <w:b/>
        </w:rPr>
      </w:pPr>
    </w:p>
    <w:p w14:paraId="29C2479E" w14:textId="6E3BF414" w:rsidR="002969FF" w:rsidRPr="002969FF" w:rsidRDefault="002969FF" w:rsidP="001E392D">
      <w:pPr>
        <w:pStyle w:val="ac"/>
        <w:jc w:val="right"/>
        <w:rPr>
          <w:b/>
        </w:rPr>
      </w:pPr>
      <w:r w:rsidRPr="002969FF">
        <w:rPr>
          <w:b/>
        </w:rPr>
        <w:t xml:space="preserve">                                                                                                 </w:t>
      </w:r>
    </w:p>
    <w:p w14:paraId="1D422F9F" w14:textId="77777777" w:rsidR="002969FF" w:rsidRPr="002969FF" w:rsidRDefault="002969FF" w:rsidP="002969FF">
      <w:pPr>
        <w:pStyle w:val="ac"/>
        <w:jc w:val="right"/>
        <w:rPr>
          <w:b/>
        </w:rPr>
      </w:pPr>
      <w:r w:rsidRPr="002969FF">
        <w:rPr>
          <w:b/>
        </w:rPr>
        <w:t>Приложение 1</w:t>
      </w:r>
    </w:p>
    <w:p w14:paraId="0F29BB95" w14:textId="77777777" w:rsidR="002969FF" w:rsidRPr="002969FF" w:rsidRDefault="002969FF" w:rsidP="002969FF">
      <w:pPr>
        <w:pStyle w:val="ac"/>
        <w:jc w:val="center"/>
        <w:rPr>
          <w:b/>
        </w:rPr>
      </w:pPr>
    </w:p>
    <w:p w14:paraId="4F0E0E48" w14:textId="77777777" w:rsidR="002969FF" w:rsidRPr="002969FF" w:rsidRDefault="002969FF" w:rsidP="002969FF">
      <w:pPr>
        <w:pStyle w:val="ac"/>
        <w:spacing w:line="276" w:lineRule="auto"/>
        <w:jc w:val="center"/>
        <w:rPr>
          <w:b/>
        </w:rPr>
      </w:pPr>
      <w:r w:rsidRPr="002969FF">
        <w:rPr>
          <w:b/>
        </w:rPr>
        <w:t>АКТ</w:t>
      </w:r>
      <w:r w:rsidRPr="002969FF">
        <w:rPr>
          <w:b/>
        </w:rPr>
        <w:br/>
        <w:t>приема-передачи имущества</w:t>
      </w:r>
    </w:p>
    <w:p w14:paraId="6946C11C" w14:textId="77777777" w:rsidR="002969FF" w:rsidRPr="002969FF" w:rsidRDefault="002969FF" w:rsidP="002969FF">
      <w:pPr>
        <w:spacing w:line="276" w:lineRule="auto"/>
        <w:ind w:firstLine="720"/>
        <w:jc w:val="both"/>
      </w:pPr>
    </w:p>
    <w:p w14:paraId="5A6B5105" w14:textId="5205C3BA" w:rsidR="002969FF" w:rsidRPr="002969FF" w:rsidRDefault="002969FF" w:rsidP="002969FF">
      <w:pPr>
        <w:spacing w:line="276" w:lineRule="auto"/>
        <w:jc w:val="both"/>
      </w:pPr>
      <w:r w:rsidRPr="002969FF">
        <w:t xml:space="preserve">      г. Азнакаево                                                                     </w:t>
      </w:r>
    </w:p>
    <w:p w14:paraId="621024B3" w14:textId="77777777" w:rsidR="002969FF" w:rsidRPr="002969FF" w:rsidRDefault="002969FF" w:rsidP="002969FF">
      <w:pPr>
        <w:spacing w:line="276" w:lineRule="auto"/>
        <w:jc w:val="both"/>
      </w:pPr>
      <w:r w:rsidRPr="002969FF">
        <w:t xml:space="preserve">      </w:t>
      </w:r>
    </w:p>
    <w:p w14:paraId="205CD8D8" w14:textId="6E36AABD" w:rsidR="002969FF" w:rsidRPr="002969FF" w:rsidRDefault="002969FF" w:rsidP="002969FF">
      <w:pPr>
        <w:pStyle w:val="21"/>
        <w:spacing w:line="276" w:lineRule="auto"/>
        <w:ind w:firstLine="720"/>
        <w:rPr>
          <w:sz w:val="24"/>
          <w:szCs w:val="24"/>
        </w:rPr>
      </w:pPr>
      <w:r w:rsidRPr="002969FF">
        <w:rPr>
          <w:sz w:val="24"/>
          <w:szCs w:val="24"/>
        </w:rPr>
        <w:t xml:space="preserve">Муниципальное бюджетное учреждение «Молодежный центр» Азнакаевского муниципального района, именуемое в дальнейшем "Арендодатель", в лице директора </w:t>
      </w:r>
      <w:proofErr w:type="spellStart"/>
      <w:r w:rsidRPr="002969FF">
        <w:rPr>
          <w:sz w:val="24"/>
          <w:szCs w:val="24"/>
        </w:rPr>
        <w:t>Мингазовой</w:t>
      </w:r>
      <w:proofErr w:type="spellEnd"/>
      <w:r w:rsidRPr="002969FF">
        <w:rPr>
          <w:sz w:val="24"/>
          <w:szCs w:val="24"/>
        </w:rPr>
        <w:t xml:space="preserve"> </w:t>
      </w:r>
      <w:proofErr w:type="spellStart"/>
      <w:r w:rsidRPr="002969FF">
        <w:rPr>
          <w:sz w:val="24"/>
          <w:szCs w:val="24"/>
        </w:rPr>
        <w:t>Миляуши</w:t>
      </w:r>
      <w:proofErr w:type="spellEnd"/>
      <w:r w:rsidRPr="002969FF">
        <w:rPr>
          <w:sz w:val="24"/>
          <w:szCs w:val="24"/>
        </w:rPr>
        <w:t xml:space="preserve"> </w:t>
      </w:r>
      <w:proofErr w:type="spellStart"/>
      <w:r w:rsidRPr="002969FF">
        <w:rPr>
          <w:sz w:val="24"/>
          <w:szCs w:val="24"/>
        </w:rPr>
        <w:t>Ринаровны</w:t>
      </w:r>
      <w:proofErr w:type="spellEnd"/>
      <w:r w:rsidRPr="002969FF">
        <w:rPr>
          <w:sz w:val="24"/>
          <w:szCs w:val="24"/>
        </w:rPr>
        <w:t xml:space="preserve">, действующего на основании Устава с одной стороны, и </w:t>
      </w:r>
      <w:r w:rsidR="001631AB">
        <w:rPr>
          <w:sz w:val="24"/>
          <w:szCs w:val="24"/>
        </w:rPr>
        <w:t>__________________</w:t>
      </w:r>
      <w:r w:rsidRPr="002969FF">
        <w:rPr>
          <w:sz w:val="24"/>
          <w:szCs w:val="24"/>
        </w:rPr>
        <w:t>, именуем</w:t>
      </w:r>
      <w:r w:rsidR="001631AB">
        <w:rPr>
          <w:sz w:val="24"/>
          <w:szCs w:val="24"/>
        </w:rPr>
        <w:t>ый</w:t>
      </w:r>
      <w:r w:rsidRPr="002969FF">
        <w:rPr>
          <w:sz w:val="24"/>
          <w:szCs w:val="24"/>
        </w:rPr>
        <w:t xml:space="preserve"> в дальнейшем "Арендатор", с другой стороны</w:t>
      </w:r>
      <w:r w:rsidRPr="001E392D">
        <w:rPr>
          <w:sz w:val="24"/>
          <w:szCs w:val="24"/>
        </w:rPr>
        <w:t>, с  согласия  Муниципального казенного учреждения «Палата имущественных и земельных отношений  Азнакаевского муниципального района Республики Татарстан»,</w:t>
      </w:r>
      <w:r w:rsidRPr="002969FF">
        <w:rPr>
          <w:sz w:val="24"/>
          <w:szCs w:val="24"/>
        </w:rPr>
        <w:t xml:space="preserve"> именуемого в дальнейшем "Собственник", на основании договора аренды  № </w:t>
      </w:r>
      <w:r w:rsidR="001631AB">
        <w:rPr>
          <w:sz w:val="24"/>
          <w:szCs w:val="24"/>
        </w:rPr>
        <w:t>____</w:t>
      </w:r>
      <w:r w:rsidRPr="002969FF">
        <w:rPr>
          <w:sz w:val="24"/>
          <w:szCs w:val="24"/>
        </w:rPr>
        <w:t xml:space="preserve"> от </w:t>
      </w:r>
      <w:r w:rsidR="001631AB">
        <w:rPr>
          <w:sz w:val="24"/>
          <w:szCs w:val="24"/>
        </w:rPr>
        <w:t>_______</w:t>
      </w:r>
      <w:r w:rsidRPr="002969FF">
        <w:rPr>
          <w:sz w:val="24"/>
          <w:szCs w:val="24"/>
        </w:rPr>
        <w:t xml:space="preserve"> г. составили акт приема-передачи  Имущества.</w:t>
      </w:r>
    </w:p>
    <w:p w14:paraId="24F7ACF0" w14:textId="724A5989" w:rsidR="002969FF" w:rsidRPr="002969FF" w:rsidRDefault="002969FF" w:rsidP="002969FF">
      <w:pPr>
        <w:spacing w:line="276" w:lineRule="auto"/>
        <w:ind w:firstLine="720"/>
        <w:jc w:val="both"/>
      </w:pPr>
      <w:r w:rsidRPr="002969FF">
        <w:t xml:space="preserve">Арендатор принимает Имущество по договору № </w:t>
      </w:r>
      <w:r w:rsidR="001631AB">
        <w:softHyphen/>
      </w:r>
      <w:r w:rsidR="001631AB">
        <w:softHyphen/>
        <w:t>__</w:t>
      </w:r>
      <w:r w:rsidRPr="002969FF">
        <w:t xml:space="preserve"> от </w:t>
      </w:r>
      <w:r w:rsidR="001631AB">
        <w:t>_______</w:t>
      </w:r>
      <w:r w:rsidRPr="002969FF">
        <w:t xml:space="preserve"> г. в отличном, хорошем, удовлетворительном, плохом состоянии (нужное подчеркнуть).</w:t>
      </w:r>
    </w:p>
    <w:p w14:paraId="4CB23E31" w14:textId="77777777" w:rsidR="002969FF" w:rsidRPr="002969FF" w:rsidRDefault="002969FF" w:rsidP="002969FF">
      <w:pPr>
        <w:pStyle w:val="21"/>
        <w:spacing w:line="276" w:lineRule="auto"/>
        <w:rPr>
          <w:b/>
          <w:sz w:val="24"/>
          <w:szCs w:val="24"/>
        </w:rPr>
      </w:pPr>
      <w:r w:rsidRPr="002969FF">
        <w:rPr>
          <w:b/>
          <w:sz w:val="24"/>
          <w:szCs w:val="24"/>
        </w:rPr>
        <w:tab/>
      </w:r>
    </w:p>
    <w:p w14:paraId="6D08B0D2" w14:textId="77777777" w:rsidR="002969FF" w:rsidRPr="002969FF" w:rsidRDefault="002969FF" w:rsidP="002969FF">
      <w:pPr>
        <w:pStyle w:val="21"/>
        <w:spacing w:line="276" w:lineRule="auto"/>
        <w:ind w:firstLine="720"/>
        <w:rPr>
          <w:b/>
          <w:sz w:val="24"/>
          <w:szCs w:val="24"/>
        </w:rPr>
      </w:pPr>
      <w:r w:rsidRPr="002969FF">
        <w:rPr>
          <w:b/>
          <w:sz w:val="24"/>
          <w:szCs w:val="24"/>
        </w:rPr>
        <w:lastRenderedPageBreak/>
        <w:t>Настоящий документ подтверждает отсутствие  претензий у Арендатора в отношении принимаемого  Имущества у Арендодателя.</w:t>
      </w:r>
    </w:p>
    <w:p w14:paraId="01744C06" w14:textId="77777777" w:rsidR="002969FF" w:rsidRPr="002969FF" w:rsidRDefault="002969FF" w:rsidP="002969FF">
      <w:pPr>
        <w:tabs>
          <w:tab w:val="left" w:pos="720"/>
          <w:tab w:val="left" w:pos="7582"/>
        </w:tabs>
        <w:spacing w:line="276" w:lineRule="auto"/>
        <w:jc w:val="both"/>
      </w:pPr>
      <w:r w:rsidRPr="002969FF">
        <w:tab/>
      </w:r>
      <w:r w:rsidRPr="002969FF">
        <w:tab/>
      </w:r>
    </w:p>
    <w:p w14:paraId="65952CA9" w14:textId="77777777" w:rsidR="002969FF" w:rsidRPr="002969FF" w:rsidRDefault="002969FF" w:rsidP="002969FF">
      <w:pPr>
        <w:spacing w:line="276" w:lineRule="auto"/>
        <w:ind w:firstLine="720"/>
        <w:jc w:val="both"/>
      </w:pPr>
      <w:r w:rsidRPr="002969FF">
        <w:t>Акт составлен в двух экземплярах, каждый из которых имеет одинаковую юридическую силу.</w:t>
      </w:r>
    </w:p>
    <w:p w14:paraId="26DF4F3A" w14:textId="77777777" w:rsidR="002969FF" w:rsidRPr="002969FF" w:rsidRDefault="002969FF" w:rsidP="002969FF">
      <w:pPr>
        <w:jc w:val="both"/>
      </w:pPr>
    </w:p>
    <w:p w14:paraId="5FEF1E5D" w14:textId="77777777" w:rsidR="002969FF" w:rsidRPr="002969FF" w:rsidRDefault="002969FF" w:rsidP="002969FF">
      <w:pPr>
        <w:jc w:val="both"/>
      </w:pPr>
      <w:r w:rsidRPr="002969FF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5B50AE0" wp14:editId="5D6EFB14">
                <wp:simplePos x="0" y="0"/>
                <wp:positionH relativeFrom="column">
                  <wp:posOffset>131445</wp:posOffset>
                </wp:positionH>
                <wp:positionV relativeFrom="paragraph">
                  <wp:posOffset>88265</wp:posOffset>
                </wp:positionV>
                <wp:extent cx="2743200" cy="1828800"/>
                <wp:effectExtent l="13335" t="7620" r="571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BBDFC" w14:textId="77777777" w:rsidR="002969FF" w:rsidRPr="00615DAF" w:rsidRDefault="002969FF" w:rsidP="002969FF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615DAF">
                              <w:rPr>
                                <w:rFonts w:ascii="Times New Roman" w:hAnsi="Times New Roman"/>
                                <w:szCs w:val="28"/>
                              </w:rPr>
                              <w:t>АРЕНДОДАТЕЛЬ</w:t>
                            </w:r>
                          </w:p>
                          <w:p w14:paraId="62745CA3" w14:textId="77777777" w:rsidR="002969FF" w:rsidRPr="00615DAF" w:rsidRDefault="002969FF" w:rsidP="002969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12CF3B" w14:textId="77777777" w:rsidR="002969FF" w:rsidRDefault="002969FF" w:rsidP="002969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Мингазова </w:t>
                            </w:r>
                          </w:p>
                          <w:p w14:paraId="5DA4C121" w14:textId="77777777" w:rsidR="002969FF" w:rsidRPr="00615DAF" w:rsidRDefault="002969FF" w:rsidP="002969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Миляуша Ринаровна</w:t>
                            </w:r>
                          </w:p>
                          <w:p w14:paraId="1491FFC2" w14:textId="77777777" w:rsidR="002969FF" w:rsidRPr="000D4162" w:rsidRDefault="002969FF" w:rsidP="002969F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00D771D" w14:textId="77777777" w:rsidR="002969FF" w:rsidRPr="000D4162" w:rsidRDefault="002969FF" w:rsidP="002969F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</w:t>
                            </w:r>
                          </w:p>
                          <w:p w14:paraId="5F9F71DE" w14:textId="77777777" w:rsidR="002969FF" w:rsidRPr="000D4162" w:rsidRDefault="002969FF" w:rsidP="002969F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D4162">
                              <w:rPr>
                                <w:sz w:val="26"/>
                                <w:szCs w:val="26"/>
                              </w:rPr>
                              <w:t>(подпись)</w:t>
                            </w:r>
                          </w:p>
                          <w:p w14:paraId="02E045CB" w14:textId="77777777" w:rsidR="002969FF" w:rsidRPr="000D4162" w:rsidRDefault="002969FF" w:rsidP="002969F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D4162">
                              <w:rPr>
                                <w:sz w:val="26"/>
                                <w:szCs w:val="26"/>
                              </w:rPr>
                              <w:t>М.П.</w:t>
                            </w:r>
                          </w:p>
                          <w:p w14:paraId="70E21EB0" w14:textId="77777777" w:rsidR="002969FF" w:rsidRDefault="002969FF" w:rsidP="002969F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B50AE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0.35pt;margin-top:6.95pt;width:3in;height:2in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8NMQIAAFEEAAAOAAAAZHJzL2Uyb0RvYy54bWysVF1u2zAMfh+wOwh6X5x4yZoacYouXYYB&#10;3Q/Q7QCKLNvCJFGTlNjZZXqKPQ3YGXKkUXKaZttbMT8IpEh9JD+SXlz1WpGdcF6CKelkNKZEGA6V&#10;NE1Jv3xev5hT4gMzFVNgREn3wtOr5fNni84WIocWVCUcQRDji86WtA3BFlnmeSs08yOwwqCxBqdZ&#10;QNU1WeVYh+haZfl4/CrrwFXWARfe4+3NYKTLhF/XgoePde1FIKqkmFtIp0vnJp7ZcsGKxjHbSn5M&#10;gz0hC82kwaAnqBsWGNk6+Q+UltyBhzqMOOgM6lpykWrAaibjv6q5a5kVqRYkx9sTTf7/wfIPu0+O&#10;yKqkOSWGaWzR4f7w6/Dz8IPkkZ3O+gKd7iy6hf419NjlVKm3t8C/emJg1TLTiGvnoGsFqzC7SXyZ&#10;nT0dcHwE2XTvocIwbBsgAfW105E6JIMgOnZpf+qM6APheJlfTF9iuynhaJvM8/kclRiDFQ/PrfPh&#10;rQBNolBSh61P8Gx368Pg+uASo3lQslpLpZLims1KObJjOCbr9B3R/3BThnQlvZzls4GBJ0BoGXDe&#10;ldQlxRLwi3FYEXl7Y6okBybVIGN1yhyJjNwNLIZ+06NjZHcD1R4pdTDMNe4hCi2475R0ONMl9d+2&#10;zAlK1DuDbbmcTKdxCZIynV3kqLhzy+bcwgxHqJIGSgZxFYbF2VonmxYjDYNg4BpbWctE8mNWx7xx&#10;blObjjsWF+NcT16Pf4LlbwAAAP//AwBQSwMEFAAGAAgAAAAhAMezFYneAAAACQEAAA8AAABkcnMv&#10;ZG93bnJldi54bWxMj81OwzAQhO9IvIO1SFwQtevy1xCnqioQ5xYu3Nx4m0TE6yR2m5SnZznBcWdG&#10;s9/kq8m34oRDbAIZmM8UCKQyuIYqAx/vr7dPIGKy5GwbCA2cMcKquLzIbebCSFs87VIluIRiZg3U&#10;KXWZlLGs0ds4Cx0Se4cweJv4HCrpBjtyuW+lVupBetsQf6hth5say6/d0RsI48vZB+yVvvn89m+b&#10;db896N6Y66tp/Qwi4ZT+wvCLz+hQMNM+HMlF0RrQ6pGTrC+WINi/u9cs7A0s1HwJssjl/wXFDwAA&#10;AP//AwBQSwECLQAUAAYACAAAACEAtoM4kv4AAADhAQAAEwAAAAAAAAAAAAAAAAAAAAAAW0NvbnRl&#10;bnRfVHlwZXNdLnhtbFBLAQItABQABgAIAAAAIQA4/SH/1gAAAJQBAAALAAAAAAAAAAAAAAAAAC8B&#10;AABfcmVscy8ucmVsc1BLAQItABQABgAIAAAAIQAL4U8NMQIAAFEEAAAOAAAAAAAAAAAAAAAAAC4C&#10;AABkcnMvZTJvRG9jLnhtbFBLAQItABQABgAIAAAAIQDHsxWJ3gAAAAkBAAAPAAAAAAAAAAAAAAAA&#10;AIsEAABkcnMvZG93bnJldi54bWxQSwUGAAAAAAQABADzAAAAlgUAAAAA&#10;" strokecolor="white">
                <v:textbox>
                  <w:txbxContent>
                    <w:p w14:paraId="69BBBDFC" w14:textId="77777777" w:rsidR="002969FF" w:rsidRPr="00615DAF" w:rsidRDefault="002969FF" w:rsidP="002969FF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615DAF">
                        <w:rPr>
                          <w:rFonts w:ascii="Times New Roman" w:hAnsi="Times New Roman"/>
                          <w:szCs w:val="28"/>
                        </w:rPr>
                        <w:t>АРЕНДОДАТЕЛЬ</w:t>
                      </w:r>
                    </w:p>
                    <w:p w14:paraId="62745CA3" w14:textId="77777777" w:rsidR="002969FF" w:rsidRPr="00615DAF" w:rsidRDefault="002969FF" w:rsidP="002969F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512CF3B" w14:textId="77777777" w:rsidR="002969FF" w:rsidRDefault="002969FF" w:rsidP="002969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Мингазова </w:t>
                      </w:r>
                    </w:p>
                    <w:p w14:paraId="5DA4C121" w14:textId="77777777" w:rsidR="002969FF" w:rsidRPr="00615DAF" w:rsidRDefault="002969FF" w:rsidP="002969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Миляуша Ринаровна</w:t>
                      </w:r>
                    </w:p>
                    <w:p w14:paraId="1491FFC2" w14:textId="77777777" w:rsidR="002969FF" w:rsidRPr="000D4162" w:rsidRDefault="002969FF" w:rsidP="002969F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400D771D" w14:textId="77777777" w:rsidR="002969FF" w:rsidRPr="000D4162" w:rsidRDefault="002969FF" w:rsidP="002969F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</w:t>
                      </w:r>
                    </w:p>
                    <w:p w14:paraId="5F9F71DE" w14:textId="77777777" w:rsidR="002969FF" w:rsidRPr="000D4162" w:rsidRDefault="002969FF" w:rsidP="002969F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D4162">
                        <w:rPr>
                          <w:sz w:val="26"/>
                          <w:szCs w:val="26"/>
                        </w:rPr>
                        <w:t>(подпись)</w:t>
                      </w:r>
                    </w:p>
                    <w:p w14:paraId="02E045CB" w14:textId="77777777" w:rsidR="002969FF" w:rsidRPr="000D4162" w:rsidRDefault="002969FF" w:rsidP="002969F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D4162">
                        <w:rPr>
                          <w:sz w:val="26"/>
                          <w:szCs w:val="26"/>
                        </w:rPr>
                        <w:t>М.П.</w:t>
                      </w:r>
                    </w:p>
                    <w:p w14:paraId="70E21EB0" w14:textId="77777777" w:rsidR="002969FF" w:rsidRDefault="002969FF" w:rsidP="002969F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69F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5A327F4" wp14:editId="5F406E84">
                <wp:simplePos x="0" y="0"/>
                <wp:positionH relativeFrom="column">
                  <wp:posOffset>3446145</wp:posOffset>
                </wp:positionH>
                <wp:positionV relativeFrom="paragraph">
                  <wp:posOffset>88265</wp:posOffset>
                </wp:positionV>
                <wp:extent cx="2743200" cy="1828800"/>
                <wp:effectExtent l="13335" t="7620" r="571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02AA5" w14:textId="77777777" w:rsidR="002969FF" w:rsidRPr="00615DAF" w:rsidRDefault="002969FF" w:rsidP="002969FF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615DAF">
                              <w:rPr>
                                <w:rFonts w:ascii="Times New Roman" w:hAnsi="Times New Roman"/>
                                <w:szCs w:val="28"/>
                              </w:rPr>
                              <w:t>АРЕНДАТОР</w:t>
                            </w:r>
                          </w:p>
                          <w:p w14:paraId="4030CB4A" w14:textId="77777777" w:rsidR="002969FF" w:rsidRPr="00615DAF" w:rsidRDefault="002969FF" w:rsidP="002969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41CC20" w14:textId="65DBF78E" w:rsidR="002969FF" w:rsidRDefault="002969FF" w:rsidP="002969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B4F228" w14:textId="32BAADC4" w:rsidR="001631AB" w:rsidRDefault="001631AB" w:rsidP="002969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A90BC0" w14:textId="77777777" w:rsidR="001631AB" w:rsidRDefault="001631AB" w:rsidP="002969F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B408751" w14:textId="77777777" w:rsidR="002969FF" w:rsidRPr="000D4162" w:rsidRDefault="002969FF" w:rsidP="002969F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D4162">
                              <w:rPr>
                                <w:sz w:val="26"/>
                                <w:szCs w:val="26"/>
                              </w:rPr>
                              <w:t>__________________</w:t>
                            </w:r>
                          </w:p>
                          <w:p w14:paraId="25942843" w14:textId="77777777" w:rsidR="002969FF" w:rsidRPr="000D4162" w:rsidRDefault="002969FF" w:rsidP="002969F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D4162">
                              <w:rPr>
                                <w:sz w:val="26"/>
                                <w:szCs w:val="26"/>
                              </w:rPr>
                              <w:t>(подпись)</w:t>
                            </w:r>
                          </w:p>
                          <w:p w14:paraId="3FD9534E" w14:textId="77777777" w:rsidR="002969FF" w:rsidRPr="000D4162" w:rsidRDefault="002969FF" w:rsidP="002969F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D4162">
                              <w:rPr>
                                <w:sz w:val="26"/>
                                <w:szCs w:val="26"/>
                              </w:rPr>
                              <w:t>М.П.</w:t>
                            </w:r>
                          </w:p>
                          <w:p w14:paraId="0F5D9D52" w14:textId="77777777" w:rsidR="002969FF" w:rsidRPr="000D4162" w:rsidRDefault="002969FF" w:rsidP="002969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A327F4" id="Поле 1" o:spid="_x0000_s1027" type="#_x0000_t202" style="position:absolute;left:0;text-align:left;margin-left:271.35pt;margin-top:6.95pt;width:3in;height:2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z9NgIAAFgEAAAOAAAAZHJzL2Uyb0RvYy54bWysVF2O0zAQfkfiDpbfadrQst2o6WrpUoS0&#10;/EgLB3AcJ7FwPMZ2myyX2VPwhMQZeiTGTrZE8IIQebA8nvHnme+byeaqbxU5Cusk6JwuZnNKhOZQ&#10;Sl3n9NPH/bM1Jc4zXTIFWuT0Xjh6tX36ZNOZTKTQgCqFJQiiXdaZnDbemyxJHG9Ey9wMjNDorMC2&#10;zKNp66S0rEP0ViXpfP4i6cCWxgIXzuHpzeCk24hfVYL791XlhCcqp5ibj6uNaxHWZLthWW2ZaSQf&#10;02D/kEXLpMZHz1A3zDNysPIPqFZyCw4qP+PQJlBVkotYA1azmP9WzV3DjIi1IDnOnGly/w+Wvzt+&#10;sESWqB0lmrUo0enh9OP0/fSNLAI7nXEZBt0ZDPP9S+hDZKjUmVvgnx3RsGuYrsW1tdA1gpWYXbyZ&#10;TK4OOC6AFN1bKPEZdvAQgfrKtgEQySCIjirdn5URvSccD9OL5XOUmxKOvsU6Xa/RwOwSlj1eN9b5&#10;1wJaEjY5tSh9hGfHW+eH0MeQmD4oWe6lUtGwdbFTlhwZtsk+fiO6m4YpTbqcXq7S1cDA1Of+DqKV&#10;HvtdyTanWAJ+QwcG3l7pMnajZ1INe6xOaSwyEBm4G1j0fdGPio36FFDeI7MWhvbGccRNA/YrJR22&#10;dk7dlwOzghL1RqM6l4vlMsxCNJarixQNO/UUUw/THKFy6ikZtjs/zM/BWFk3+NLQDxquUdFKRq5D&#10;xkNWY/rYvlGtcdTCfEztGPXrh7D9CQAA//8DAFBLAwQUAAYACAAAACEAoNHYhN8AAAAKAQAADwAA&#10;AGRycy9kb3ducmV2LnhtbEyPwU7DMAyG70i8Q2QkLogl6wajpek0TSDOG1y4ZY3XVjRO22Rrx9Nj&#10;TnC0/0+/P+frybXijENoPGmYzxQIpNLbhioNH++v908gQjRkTesJNVwwwLq4vspNZv1IOzzvYyW4&#10;hEJmNNQxdpmUoazRmTDzHRJnRz84E3kcKmkHM3K5a2Wi1KN0piG+UJsOtzWWX/uT0+DHl4vz2Kvk&#10;7vPbvW03/e6Y9Frf3kybZxARp/gHw68+q0PBTgd/IhtEq+FhmawY5WCRgmAgXS15cdCwUPMUZJHL&#10;/y8UPwAAAP//AwBQSwECLQAUAAYACAAAACEAtoM4kv4AAADhAQAAEwAAAAAAAAAAAAAAAAAAAAAA&#10;W0NvbnRlbnRfVHlwZXNdLnhtbFBLAQItABQABgAIAAAAIQA4/SH/1gAAAJQBAAALAAAAAAAAAAAA&#10;AAAAAC8BAABfcmVscy8ucmVsc1BLAQItABQABgAIAAAAIQBrl/z9NgIAAFgEAAAOAAAAAAAAAAAA&#10;AAAAAC4CAABkcnMvZTJvRG9jLnhtbFBLAQItABQABgAIAAAAIQCg0diE3wAAAAoBAAAPAAAAAAAA&#10;AAAAAAAAAJAEAABkcnMvZG93bnJldi54bWxQSwUGAAAAAAQABADzAAAAnAUAAAAA&#10;" strokecolor="white">
                <v:textbox>
                  <w:txbxContent>
                    <w:p w14:paraId="2DC02AA5" w14:textId="77777777" w:rsidR="002969FF" w:rsidRPr="00615DAF" w:rsidRDefault="002969FF" w:rsidP="002969FF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615DAF">
                        <w:rPr>
                          <w:rFonts w:ascii="Times New Roman" w:hAnsi="Times New Roman"/>
                          <w:szCs w:val="28"/>
                        </w:rPr>
                        <w:t>АРЕНДАТОР</w:t>
                      </w:r>
                    </w:p>
                    <w:p w14:paraId="4030CB4A" w14:textId="77777777" w:rsidR="002969FF" w:rsidRPr="00615DAF" w:rsidRDefault="002969FF" w:rsidP="002969F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441CC20" w14:textId="65DBF78E" w:rsidR="002969FF" w:rsidRDefault="002969FF" w:rsidP="002969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2B4F228" w14:textId="32BAADC4" w:rsidR="001631AB" w:rsidRDefault="001631AB" w:rsidP="002969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A90BC0" w14:textId="77777777" w:rsidR="001631AB" w:rsidRDefault="001631AB" w:rsidP="002969F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6B408751" w14:textId="77777777" w:rsidR="002969FF" w:rsidRPr="000D4162" w:rsidRDefault="002969FF" w:rsidP="002969F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D4162">
                        <w:rPr>
                          <w:sz w:val="26"/>
                          <w:szCs w:val="26"/>
                        </w:rPr>
                        <w:t>__________________</w:t>
                      </w:r>
                    </w:p>
                    <w:p w14:paraId="25942843" w14:textId="77777777" w:rsidR="002969FF" w:rsidRPr="000D4162" w:rsidRDefault="002969FF" w:rsidP="002969F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D4162">
                        <w:rPr>
                          <w:sz w:val="26"/>
                          <w:szCs w:val="26"/>
                        </w:rPr>
                        <w:t>(подпись)</w:t>
                      </w:r>
                    </w:p>
                    <w:p w14:paraId="3FD9534E" w14:textId="77777777" w:rsidR="002969FF" w:rsidRPr="000D4162" w:rsidRDefault="002969FF" w:rsidP="002969F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D4162">
                        <w:rPr>
                          <w:sz w:val="26"/>
                          <w:szCs w:val="26"/>
                        </w:rPr>
                        <w:t>М.П.</w:t>
                      </w:r>
                    </w:p>
                    <w:p w14:paraId="0F5D9D52" w14:textId="77777777" w:rsidR="002969FF" w:rsidRPr="000D4162" w:rsidRDefault="002969FF" w:rsidP="002969F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CBBC2" w14:textId="77777777" w:rsidR="002969FF" w:rsidRPr="002969FF" w:rsidRDefault="002969FF" w:rsidP="002969FF">
      <w:pPr>
        <w:jc w:val="both"/>
      </w:pPr>
    </w:p>
    <w:p w14:paraId="2D6C09D9" w14:textId="77777777" w:rsidR="002969FF" w:rsidRPr="002969FF" w:rsidRDefault="002969FF" w:rsidP="002969FF">
      <w:pPr>
        <w:jc w:val="both"/>
      </w:pPr>
    </w:p>
    <w:p w14:paraId="24C293CA" w14:textId="77777777" w:rsidR="002969FF" w:rsidRPr="002969FF" w:rsidRDefault="002969FF" w:rsidP="002969FF">
      <w:pPr>
        <w:jc w:val="both"/>
      </w:pPr>
      <w:r w:rsidRPr="002969FF">
        <w:t xml:space="preserve"> </w:t>
      </w:r>
    </w:p>
    <w:p w14:paraId="57AC6A92" w14:textId="77777777" w:rsidR="002969FF" w:rsidRPr="002969FF" w:rsidRDefault="002969FF" w:rsidP="002969FF">
      <w:pPr>
        <w:jc w:val="center"/>
      </w:pPr>
    </w:p>
    <w:p w14:paraId="0C815A1B" w14:textId="77777777" w:rsidR="002969FF" w:rsidRPr="002969FF" w:rsidRDefault="002969FF" w:rsidP="002969FF">
      <w:pPr>
        <w:jc w:val="both"/>
      </w:pPr>
      <w:r w:rsidRPr="002969FF">
        <w:tab/>
      </w:r>
    </w:p>
    <w:p w14:paraId="596A62F9" w14:textId="77777777" w:rsidR="002969FF" w:rsidRPr="002969FF" w:rsidRDefault="002969FF" w:rsidP="002969FF"/>
    <w:p w14:paraId="6163C7E4" w14:textId="77777777" w:rsidR="002969FF" w:rsidRPr="002969FF" w:rsidRDefault="002969FF" w:rsidP="002969FF"/>
    <w:p w14:paraId="4BF86313" w14:textId="77777777" w:rsidR="002969FF" w:rsidRPr="002969FF" w:rsidRDefault="002969FF" w:rsidP="002969FF"/>
    <w:p w14:paraId="12FDA34D" w14:textId="77777777" w:rsidR="002969FF" w:rsidRPr="002969FF" w:rsidRDefault="002969FF" w:rsidP="002969FF"/>
    <w:p w14:paraId="276E7AD2" w14:textId="585F0702" w:rsidR="002969FF" w:rsidRDefault="002969FF" w:rsidP="002969FF">
      <w:pPr>
        <w:jc w:val="center"/>
      </w:pPr>
    </w:p>
    <w:p w14:paraId="509CAB45" w14:textId="25636437" w:rsidR="001631AB" w:rsidRDefault="001631AB" w:rsidP="002969FF">
      <w:pPr>
        <w:jc w:val="center"/>
      </w:pPr>
    </w:p>
    <w:p w14:paraId="4F18DB01" w14:textId="77777777" w:rsidR="002C29F2" w:rsidRDefault="002C29F2" w:rsidP="001631AB">
      <w:pPr>
        <w:jc w:val="center"/>
        <w:rPr>
          <w:b/>
          <w:u w:val="single"/>
        </w:rPr>
      </w:pPr>
    </w:p>
    <w:p w14:paraId="36E68538" w14:textId="77777777" w:rsidR="002C29F2" w:rsidRDefault="002C29F2" w:rsidP="001631AB">
      <w:pPr>
        <w:jc w:val="center"/>
        <w:rPr>
          <w:b/>
          <w:u w:val="single"/>
        </w:rPr>
      </w:pPr>
    </w:p>
    <w:p w14:paraId="1BB3B7D7" w14:textId="77777777" w:rsidR="002C29F2" w:rsidRDefault="002C29F2" w:rsidP="001631AB">
      <w:pPr>
        <w:jc w:val="center"/>
        <w:rPr>
          <w:b/>
          <w:u w:val="single"/>
        </w:rPr>
      </w:pPr>
    </w:p>
    <w:p w14:paraId="1E35A0AA" w14:textId="77777777" w:rsidR="002C29F2" w:rsidRDefault="002C29F2" w:rsidP="001631AB">
      <w:pPr>
        <w:jc w:val="center"/>
        <w:rPr>
          <w:b/>
          <w:u w:val="single"/>
        </w:rPr>
      </w:pPr>
    </w:p>
    <w:p w14:paraId="52610285" w14:textId="77777777" w:rsidR="002C29F2" w:rsidRDefault="002C29F2" w:rsidP="001631AB">
      <w:pPr>
        <w:jc w:val="center"/>
        <w:rPr>
          <w:b/>
          <w:u w:val="single"/>
        </w:rPr>
      </w:pPr>
    </w:p>
    <w:p w14:paraId="1E95071A" w14:textId="77777777" w:rsidR="002C29F2" w:rsidRDefault="002C29F2" w:rsidP="001631AB">
      <w:pPr>
        <w:jc w:val="center"/>
        <w:rPr>
          <w:b/>
          <w:u w:val="single"/>
        </w:rPr>
      </w:pPr>
    </w:p>
    <w:p w14:paraId="2B564AFE" w14:textId="77777777" w:rsidR="002C29F2" w:rsidRDefault="002C29F2" w:rsidP="001631AB">
      <w:pPr>
        <w:jc w:val="center"/>
        <w:rPr>
          <w:b/>
          <w:u w:val="single"/>
        </w:rPr>
      </w:pPr>
    </w:p>
    <w:p w14:paraId="782ABA31" w14:textId="77777777" w:rsidR="002C29F2" w:rsidRDefault="002C29F2" w:rsidP="001631AB">
      <w:pPr>
        <w:jc w:val="center"/>
        <w:rPr>
          <w:b/>
          <w:u w:val="single"/>
        </w:rPr>
      </w:pPr>
    </w:p>
    <w:p w14:paraId="225BEEBB" w14:textId="77777777" w:rsidR="002C29F2" w:rsidRDefault="002C29F2" w:rsidP="001631AB">
      <w:pPr>
        <w:jc w:val="center"/>
        <w:rPr>
          <w:b/>
          <w:u w:val="single"/>
        </w:rPr>
      </w:pPr>
    </w:p>
    <w:p w14:paraId="7360915A" w14:textId="77777777" w:rsidR="002C29F2" w:rsidRDefault="002C29F2" w:rsidP="001631AB">
      <w:pPr>
        <w:jc w:val="center"/>
        <w:rPr>
          <w:b/>
          <w:u w:val="single"/>
        </w:rPr>
      </w:pPr>
    </w:p>
    <w:p w14:paraId="70942B10" w14:textId="77777777" w:rsidR="002C29F2" w:rsidRDefault="002C29F2" w:rsidP="001631AB">
      <w:pPr>
        <w:jc w:val="center"/>
        <w:rPr>
          <w:b/>
          <w:u w:val="single"/>
        </w:rPr>
      </w:pPr>
    </w:p>
    <w:p w14:paraId="158AE007" w14:textId="77777777" w:rsidR="002C29F2" w:rsidRDefault="002C29F2" w:rsidP="001631AB">
      <w:pPr>
        <w:jc w:val="center"/>
        <w:rPr>
          <w:b/>
          <w:u w:val="single"/>
        </w:rPr>
      </w:pPr>
    </w:p>
    <w:p w14:paraId="0DA81274" w14:textId="77777777" w:rsidR="002C29F2" w:rsidRDefault="002C29F2" w:rsidP="001631AB">
      <w:pPr>
        <w:jc w:val="center"/>
        <w:rPr>
          <w:b/>
          <w:u w:val="single"/>
        </w:rPr>
      </w:pPr>
    </w:p>
    <w:p w14:paraId="29A0F45D" w14:textId="77777777" w:rsidR="002C29F2" w:rsidRDefault="002C29F2" w:rsidP="001631AB">
      <w:pPr>
        <w:jc w:val="center"/>
        <w:rPr>
          <w:b/>
          <w:u w:val="single"/>
        </w:rPr>
      </w:pPr>
    </w:p>
    <w:p w14:paraId="7AEEFF2D" w14:textId="77777777" w:rsidR="002C29F2" w:rsidRDefault="002C29F2" w:rsidP="001631AB">
      <w:pPr>
        <w:jc w:val="center"/>
        <w:rPr>
          <w:b/>
          <w:u w:val="single"/>
        </w:rPr>
      </w:pPr>
    </w:p>
    <w:p w14:paraId="17DB7670" w14:textId="77777777" w:rsidR="002C29F2" w:rsidRDefault="002C29F2" w:rsidP="001631AB">
      <w:pPr>
        <w:jc w:val="center"/>
        <w:rPr>
          <w:b/>
          <w:u w:val="single"/>
        </w:rPr>
      </w:pPr>
    </w:p>
    <w:p w14:paraId="23BB0B1C" w14:textId="77777777" w:rsidR="002C29F2" w:rsidRDefault="002C29F2" w:rsidP="001631AB">
      <w:pPr>
        <w:jc w:val="center"/>
        <w:rPr>
          <w:b/>
          <w:u w:val="single"/>
        </w:rPr>
      </w:pPr>
    </w:p>
    <w:p w14:paraId="656EAA66" w14:textId="595B6EEB" w:rsidR="001631AB" w:rsidRDefault="001631AB" w:rsidP="001631AB">
      <w:pPr>
        <w:jc w:val="center"/>
        <w:rPr>
          <w:b/>
          <w:u w:val="single"/>
        </w:rPr>
      </w:pPr>
      <w:r w:rsidRPr="002969FF">
        <w:rPr>
          <w:b/>
          <w:u w:val="single"/>
        </w:rPr>
        <w:t xml:space="preserve">Лот № </w:t>
      </w:r>
      <w:r>
        <w:rPr>
          <w:b/>
          <w:u w:val="single"/>
        </w:rPr>
        <w:t>2</w:t>
      </w:r>
    </w:p>
    <w:p w14:paraId="28BB2306" w14:textId="77777777" w:rsidR="006E2081" w:rsidRDefault="006E2081" w:rsidP="001631AB">
      <w:pPr>
        <w:jc w:val="center"/>
        <w:rPr>
          <w:b/>
          <w:u w:val="single"/>
        </w:rPr>
      </w:pPr>
    </w:p>
    <w:p w14:paraId="1E2C6E84" w14:textId="77777777" w:rsidR="006E2081" w:rsidRPr="00A6403E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03E">
        <w:rPr>
          <w:rStyle w:val="aff6"/>
          <w:rFonts w:ascii="Times New Roman" w:hAnsi="Times New Roman" w:cs="Times New Roman"/>
          <w:bCs/>
          <w:sz w:val="24"/>
          <w:szCs w:val="24"/>
        </w:rPr>
        <w:t>Договор аренды</w:t>
      </w:r>
    </w:p>
    <w:p w14:paraId="29988B6E" w14:textId="77777777" w:rsidR="006E2081" w:rsidRPr="00A6403E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03E">
        <w:rPr>
          <w:rStyle w:val="aff6"/>
          <w:rFonts w:ascii="Times New Roman" w:hAnsi="Times New Roman" w:cs="Times New Roman"/>
          <w:bCs/>
          <w:sz w:val="24"/>
          <w:szCs w:val="24"/>
        </w:rPr>
        <w:t>муниципального имущества</w:t>
      </w:r>
    </w:p>
    <w:p w14:paraId="5C29CDC1" w14:textId="77777777" w:rsidR="006E2081" w:rsidRPr="00A6403E" w:rsidRDefault="006E2081" w:rsidP="006E2081">
      <w:pPr>
        <w:pStyle w:val="af9"/>
        <w:spacing w:line="276" w:lineRule="auto"/>
        <w:jc w:val="both"/>
        <w:rPr>
          <w:sz w:val="24"/>
          <w:szCs w:val="24"/>
        </w:rPr>
      </w:pPr>
      <w:r w:rsidRPr="00A6403E">
        <w:rPr>
          <w:sz w:val="24"/>
          <w:szCs w:val="24"/>
        </w:rPr>
        <w:t xml:space="preserve">                                         </w:t>
      </w:r>
    </w:p>
    <w:p w14:paraId="4AC75A4D" w14:textId="1B12A3EB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г. Азнакаево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6403E">
        <w:rPr>
          <w:rFonts w:ascii="Times New Roman" w:hAnsi="Times New Roman" w:cs="Times New Roman"/>
          <w:sz w:val="24"/>
          <w:szCs w:val="24"/>
        </w:rPr>
        <w:t xml:space="preserve">                  N                            от </w:t>
      </w:r>
    </w:p>
    <w:p w14:paraId="5CE0191B" w14:textId="77777777" w:rsidR="006E2081" w:rsidRPr="00A6403E" w:rsidRDefault="006E2081" w:rsidP="006E2081">
      <w:pPr>
        <w:spacing w:line="276" w:lineRule="auto"/>
        <w:jc w:val="both"/>
      </w:pPr>
    </w:p>
    <w:p w14:paraId="1C30188C" w14:textId="73F103B3" w:rsidR="006E2081" w:rsidRPr="00A6403E" w:rsidRDefault="006E2081" w:rsidP="006E2081">
      <w:pPr>
        <w:pStyle w:val="aff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«Молодежный центр» Азнакаевского муниципального района, именуемое в дальнейшем "Арендодатель", в лице директора </w:t>
      </w:r>
      <w:proofErr w:type="spellStart"/>
      <w:r w:rsidRPr="00A6403E">
        <w:rPr>
          <w:rFonts w:ascii="Times New Roman" w:hAnsi="Times New Roman" w:cs="Times New Roman"/>
          <w:sz w:val="24"/>
          <w:szCs w:val="24"/>
        </w:rPr>
        <w:t>Мингазовой</w:t>
      </w:r>
      <w:proofErr w:type="spellEnd"/>
      <w:r w:rsidRPr="00A64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03E">
        <w:rPr>
          <w:rFonts w:ascii="Times New Roman" w:hAnsi="Times New Roman" w:cs="Times New Roman"/>
          <w:sz w:val="24"/>
          <w:szCs w:val="24"/>
        </w:rPr>
        <w:t>Миляуши</w:t>
      </w:r>
      <w:proofErr w:type="spellEnd"/>
      <w:r w:rsidRPr="00A64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03E">
        <w:rPr>
          <w:rFonts w:ascii="Times New Roman" w:hAnsi="Times New Roman" w:cs="Times New Roman"/>
          <w:sz w:val="24"/>
          <w:szCs w:val="24"/>
        </w:rPr>
        <w:t>Ринаровны</w:t>
      </w:r>
      <w:proofErr w:type="spellEnd"/>
      <w:r w:rsidRPr="00A6403E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с одной стороны, и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</w:t>
      </w:r>
      <w:r w:rsidRPr="00A6403E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6403E">
        <w:rPr>
          <w:rFonts w:ascii="Times New Roman" w:hAnsi="Times New Roman" w:cs="Times New Roman"/>
          <w:sz w:val="24"/>
          <w:szCs w:val="24"/>
        </w:rPr>
        <w:t xml:space="preserve"> в дальнейшем "Арендатор", с другой стороны, </w:t>
      </w:r>
      <w:r w:rsidR="00456048" w:rsidRPr="001E392D">
        <w:rPr>
          <w:rFonts w:ascii="Times New Roman" w:hAnsi="Times New Roman" w:cs="Times New Roman"/>
          <w:sz w:val="24"/>
          <w:szCs w:val="24"/>
        </w:rPr>
        <w:t>с  согласия  Муниципального казенного учреждения «Палата имущественных и земельных отношений  Азнакаевского муниципального района Республики Татарстан»</w:t>
      </w:r>
      <w:r w:rsidR="00456048" w:rsidRPr="002969F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56048">
        <w:rPr>
          <w:rFonts w:ascii="Times New Roman" w:hAnsi="Times New Roman" w:cs="Times New Roman"/>
          <w:sz w:val="24"/>
          <w:szCs w:val="24"/>
        </w:rPr>
        <w:t xml:space="preserve"> </w:t>
      </w:r>
      <w:r w:rsidR="00456048" w:rsidRPr="002969FF">
        <w:rPr>
          <w:rFonts w:ascii="Times New Roman" w:hAnsi="Times New Roman" w:cs="Times New Roman"/>
          <w:sz w:val="24"/>
          <w:szCs w:val="24"/>
        </w:rPr>
        <w:t xml:space="preserve">именуемого в дальнейшем "Собственник",  </w:t>
      </w:r>
      <w:r w:rsidR="00456048">
        <w:rPr>
          <w:rFonts w:ascii="Times New Roman" w:hAnsi="Times New Roman" w:cs="Times New Roman"/>
          <w:sz w:val="24"/>
          <w:szCs w:val="24"/>
        </w:rPr>
        <w:t>на основании протокола №_____ от _________ ,</w:t>
      </w:r>
      <w:r w:rsidR="00456048" w:rsidRPr="002969FF">
        <w:rPr>
          <w:rFonts w:ascii="Times New Roman" w:hAnsi="Times New Roman" w:cs="Times New Roman"/>
          <w:sz w:val="24"/>
          <w:szCs w:val="24"/>
        </w:rPr>
        <w:t xml:space="preserve"> </w:t>
      </w:r>
      <w:r w:rsidRPr="00A6403E">
        <w:rPr>
          <w:rFonts w:ascii="Times New Roman" w:hAnsi="Times New Roman" w:cs="Times New Roman"/>
          <w:sz w:val="24"/>
          <w:szCs w:val="24"/>
        </w:rPr>
        <w:t xml:space="preserve">  заключили  настоящий договор (далее - Договор) о нижеследующем:</w:t>
      </w:r>
    </w:p>
    <w:p w14:paraId="7C2A705F" w14:textId="77777777" w:rsidR="006E2081" w:rsidRPr="00A6403E" w:rsidRDefault="006E2081" w:rsidP="006E2081">
      <w:pPr>
        <w:spacing w:line="276" w:lineRule="auto"/>
        <w:jc w:val="both"/>
      </w:pPr>
    </w:p>
    <w:p w14:paraId="0325F197" w14:textId="77777777" w:rsidR="006E2081" w:rsidRPr="00A6403E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03E">
        <w:rPr>
          <w:rStyle w:val="aff6"/>
          <w:rFonts w:ascii="Times New Roman" w:hAnsi="Times New Roman" w:cs="Times New Roman"/>
          <w:bCs/>
          <w:sz w:val="24"/>
          <w:szCs w:val="24"/>
        </w:rPr>
        <w:t>1. Предмет договора</w:t>
      </w:r>
    </w:p>
    <w:p w14:paraId="61B1D1BF" w14:textId="77777777" w:rsidR="006E2081" w:rsidRPr="00A6403E" w:rsidRDefault="006E2081" w:rsidP="006E2081">
      <w:pPr>
        <w:spacing w:line="276" w:lineRule="auto"/>
        <w:jc w:val="both"/>
      </w:pPr>
    </w:p>
    <w:p w14:paraId="7DC86673" w14:textId="77777777" w:rsidR="006E2081" w:rsidRPr="00A6403E" w:rsidRDefault="006E2081" w:rsidP="006E2081">
      <w:pPr>
        <w:ind w:firstLine="720"/>
        <w:jc w:val="both"/>
      </w:pPr>
      <w:r w:rsidRPr="00A6403E">
        <w:lastRenderedPageBreak/>
        <w:t>Арендодатель сдает, а Арендатор принимает в аренду муниципальное имущество:</w:t>
      </w:r>
    </w:p>
    <w:p w14:paraId="0C0F475C" w14:textId="77777777" w:rsidR="006E2081" w:rsidRPr="00A6403E" w:rsidRDefault="006E2081" w:rsidP="006E2081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3E">
        <w:rPr>
          <w:sz w:val="24"/>
          <w:szCs w:val="24"/>
        </w:rPr>
        <w:t xml:space="preserve"> </w:t>
      </w:r>
      <w:r w:rsidRPr="00A6403E">
        <w:rPr>
          <w:rFonts w:ascii="Times New Roman" w:eastAsia="Times New Roman" w:hAnsi="Times New Roman"/>
          <w:sz w:val="24"/>
          <w:szCs w:val="24"/>
          <w:lang w:eastAsia="ru-RU"/>
        </w:rPr>
        <w:t xml:space="preserve">1) помещение швейной мастерской общей площадью 23,3 </w:t>
      </w:r>
      <w:proofErr w:type="spellStart"/>
      <w:r w:rsidRPr="00A6403E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A6403E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</w:p>
    <w:p w14:paraId="41315862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>(далее - имущество), расположенное по адресу: г. Азнакаево, ул. Марджани, д. 22А.</w:t>
      </w:r>
    </w:p>
    <w:p w14:paraId="56763D6E" w14:textId="77777777" w:rsidR="006E2081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Передаваемые в аренду помещения отмечены  в  планировке 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03E">
        <w:rPr>
          <w:rFonts w:ascii="Times New Roman" w:hAnsi="Times New Roman" w:cs="Times New Roman"/>
          <w:sz w:val="24"/>
          <w:szCs w:val="24"/>
        </w:rPr>
        <w:t xml:space="preserve">арендуемых помещений, являющейся неотъемлемой частью Договора.      Общая площадь сдаваемых в аренду помещений 23,3 кв. метров.      </w:t>
      </w:r>
    </w:p>
    <w:p w14:paraId="4EB7CE68" w14:textId="200EAC3C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403E">
        <w:rPr>
          <w:rFonts w:ascii="Times New Roman" w:hAnsi="Times New Roman" w:cs="Times New Roman"/>
          <w:sz w:val="24"/>
          <w:szCs w:val="24"/>
        </w:rPr>
        <w:t>Примечание:  состав  и  характеристика   передаваемого     в аренду  имущества указаны в акте приема-передачи имущества.</w:t>
      </w:r>
    </w:p>
    <w:p w14:paraId="7C763FB3" w14:textId="432DFF8B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1.2. Срок аренды </w:t>
      </w:r>
      <w:r>
        <w:rPr>
          <w:rFonts w:ascii="Times New Roman" w:hAnsi="Times New Roman" w:cs="Times New Roman"/>
          <w:sz w:val="24"/>
          <w:szCs w:val="24"/>
        </w:rPr>
        <w:t>составляет 11 месяцев.</w:t>
      </w:r>
    </w:p>
    <w:p w14:paraId="5F76A0A6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1.3. Настоящий Договор вступает в силу с  момента  его  подписания. </w:t>
      </w:r>
    </w:p>
    <w:p w14:paraId="64FDEC6D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1.4.  Сдача  имущества  в   аренду   не   влечет     передачу права собственности на него.</w:t>
      </w:r>
    </w:p>
    <w:p w14:paraId="7C63EF8E" w14:textId="77777777" w:rsidR="006E2081" w:rsidRPr="00A6403E" w:rsidRDefault="006E2081" w:rsidP="006E2081">
      <w:pPr>
        <w:spacing w:line="276" w:lineRule="auto"/>
        <w:jc w:val="both"/>
      </w:pPr>
    </w:p>
    <w:p w14:paraId="20EA1240" w14:textId="77777777" w:rsidR="006E2081" w:rsidRPr="00A6403E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03E">
        <w:rPr>
          <w:rStyle w:val="aff6"/>
          <w:rFonts w:ascii="Times New Roman" w:hAnsi="Times New Roman" w:cs="Times New Roman"/>
          <w:bCs/>
          <w:sz w:val="24"/>
          <w:szCs w:val="24"/>
        </w:rPr>
        <w:t>2. Платежи и расчеты по договору</w:t>
      </w:r>
    </w:p>
    <w:p w14:paraId="4ECAD7DF" w14:textId="77777777" w:rsidR="006E2081" w:rsidRPr="00A6403E" w:rsidRDefault="006E2081" w:rsidP="006E2081">
      <w:pPr>
        <w:spacing w:line="276" w:lineRule="auto"/>
        <w:jc w:val="both"/>
      </w:pPr>
    </w:p>
    <w:p w14:paraId="56C86FCF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2.1. Арендная плата за  пользование недвижимым  Имуществом   устанавливается в сумме  4 438 (четыре тысячи тридцать восемь) руб. 65 копеек  в  месяц  без  учета  НДС. </w:t>
      </w:r>
    </w:p>
    <w:p w14:paraId="62764452" w14:textId="77777777" w:rsidR="006E2081" w:rsidRPr="00A6403E" w:rsidRDefault="006E2081" w:rsidP="006E2081">
      <w:pPr>
        <w:pStyle w:val="aff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>Арендатор ежемесячно  перечисляет арендную плату Арендодателю  не  позднее  последнего числа расчетного  месяца.  Расчетный  счет  для  перечисления  арендной платы указан в разделе "Заключительные положения" Договора.</w:t>
      </w:r>
    </w:p>
    <w:p w14:paraId="6E27DBBF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Примечание: В платежных  документах  указать:  назначение  платежа, номер договора. Налог на добавленную стоимость  вносится   Арендатором в порядке, установленном законодательством.</w:t>
      </w:r>
    </w:p>
    <w:p w14:paraId="0A26260D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2.3. В случае  несвоевременного внесения Арендатором суммы арендной  платы на невнесенную сумму начисляются проценты (пени) в размере 0,1% от  суммы платежа за каждый день просрочки.</w:t>
      </w:r>
    </w:p>
    <w:p w14:paraId="748E7758" w14:textId="77777777" w:rsidR="006E2081" w:rsidRPr="00A6403E" w:rsidRDefault="006E2081" w:rsidP="006E2081">
      <w:pPr>
        <w:spacing w:line="276" w:lineRule="auto"/>
        <w:jc w:val="both"/>
      </w:pPr>
    </w:p>
    <w:p w14:paraId="188554C5" w14:textId="77777777" w:rsidR="006E2081" w:rsidRPr="00A6403E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03E">
        <w:rPr>
          <w:rStyle w:val="aff6"/>
          <w:rFonts w:ascii="Times New Roman" w:hAnsi="Times New Roman" w:cs="Times New Roman"/>
          <w:bCs/>
          <w:sz w:val="24"/>
          <w:szCs w:val="24"/>
        </w:rPr>
        <w:t>3. Обязанности сторон</w:t>
      </w:r>
    </w:p>
    <w:p w14:paraId="4E11CF53" w14:textId="77777777" w:rsidR="006E2081" w:rsidRPr="00A6403E" w:rsidRDefault="006E2081" w:rsidP="006E2081">
      <w:pPr>
        <w:spacing w:line="276" w:lineRule="auto"/>
        <w:jc w:val="both"/>
      </w:pPr>
    </w:p>
    <w:p w14:paraId="1C4B811D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</w:t>
      </w:r>
      <w:r w:rsidRPr="00A6403E">
        <w:rPr>
          <w:rFonts w:ascii="Times New Roman" w:hAnsi="Times New Roman" w:cs="Times New Roman"/>
          <w:b/>
          <w:sz w:val="24"/>
          <w:szCs w:val="24"/>
        </w:rPr>
        <w:t xml:space="preserve"> 3.1. Арендодатель обязуется:</w:t>
      </w:r>
    </w:p>
    <w:p w14:paraId="17A506D6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3.1.1. Контролировать перечисление  Арендатором  арендной   платы в    бюджет и информировать Собственника и Арендатора об имеющемся  нарушении Арендатором условий договора.</w:t>
      </w:r>
    </w:p>
    <w:p w14:paraId="3103F64B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3.1.2. По  получению  от  Собственника  претензии  о  задолженности Арендатора, до удовлетворения  требования,   указанного в претензии, предупредить об этом Арендатора, подготовив и направив ему от  своего имени нарочно (под расписку в  получении)  или  заказным  письмом соответствующее уведомление.</w:t>
      </w:r>
    </w:p>
    <w:p w14:paraId="000C57B8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3.1.3.  Представлять   Собственнику   подтверждение   о   получении Арендатором претензии от Арендодателя: при вручении нарочно  -  оригинал расписки Арендатора в получении,  при  направлении  заказным   письмом -</w:t>
      </w:r>
    </w:p>
    <w:p w14:paraId="748DD15B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>оригинал почтового уведомления о вручении.</w:t>
      </w:r>
    </w:p>
    <w:p w14:paraId="7FA59401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3.1.4.   Не   совершать   действий,    препятствующих    Арендатору пользоваться арендованным имуществом в порядке, установленном Договором.</w:t>
      </w:r>
    </w:p>
    <w:p w14:paraId="0E2BF343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3.1.5.  В десятидневный срок с момента подписания Договора заключить с Арендатором договор  на  возмещение  коммунальных  и  эксплуатационных  услуг, связанных с содержанием арендованного имущества.</w:t>
      </w:r>
    </w:p>
    <w:p w14:paraId="471FFF6C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3.1.6. По требованию Арендатора представлять необходимую информацию о порядке начисления арендной платы и платежей на возмещение  затрат  по  содержанию сданного в аренду имущества.</w:t>
      </w:r>
    </w:p>
    <w:p w14:paraId="3196A0E9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3.1.7. Оформлять дополнительные соглашения о внесении  изменений  и</w:t>
      </w:r>
    </w:p>
    <w:p w14:paraId="7AA7D9D7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дополнений в  Договор  и  представлять  их  Собственнику  в   течение 10  (Десяти) дней с момента </w:t>
      </w:r>
      <w:r w:rsidRPr="00A6403E">
        <w:rPr>
          <w:rFonts w:ascii="Times New Roman" w:hAnsi="Times New Roman" w:cs="Times New Roman"/>
          <w:sz w:val="24"/>
          <w:szCs w:val="24"/>
        </w:rPr>
        <w:lastRenderedPageBreak/>
        <w:t>подписания.</w:t>
      </w:r>
    </w:p>
    <w:p w14:paraId="145D0D16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3.1.8. За невыполнение  обязательств  перед  Собственником  и (или) Арендатором,   предусмотренных   Договором,   Арендодатель    уплачивает  соответственно в бюджет и (или) Арендатору неустойку  в  размере   1% от  суммы годовой арендной платы.</w:t>
      </w:r>
    </w:p>
    <w:p w14:paraId="50CBC1C2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03E">
        <w:rPr>
          <w:rFonts w:ascii="Times New Roman" w:hAnsi="Times New Roman" w:cs="Times New Roman"/>
          <w:b/>
          <w:sz w:val="24"/>
          <w:szCs w:val="24"/>
        </w:rPr>
        <w:t xml:space="preserve">      3.2. Арендатор обязуется:</w:t>
      </w:r>
    </w:p>
    <w:p w14:paraId="33D5153B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3.2.1. Принять имущество в аренду по акту приема-передачи.</w:t>
      </w:r>
    </w:p>
    <w:p w14:paraId="109C458A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3.2.2. В десятидневный срок с момента подписания Договора заключить с Арендодателем договор на возмещение  коммунальных  и  эксплуатационных  услуг, связанных с содержанием арендованного имущества.</w:t>
      </w:r>
    </w:p>
    <w:p w14:paraId="56246F16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3.2.3.  Содержать  арендуемое  имущество  в  полной   исправности и  надлежащем состоянии.</w:t>
      </w:r>
    </w:p>
    <w:p w14:paraId="4EC6826C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3.2.4.  Своевременно  производить  за  свой  счет  текущий   ремонт  арендуемого имущества, а также капитальный ремонт, если необходимость  в  его проведении вызвана деятельностью Арендатора.</w:t>
      </w:r>
    </w:p>
    <w:p w14:paraId="30864480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3.2.5. Производить  перепланировку,  переоборудование,  капитальный  ремонт и реконструкцию арендуемого имущества  на  основании  письменного  согласия Арендодателя, Собственника Имущества и соответствующих  органов  </w:t>
      </w:r>
      <w:proofErr w:type="spellStart"/>
      <w:r w:rsidRPr="00A6403E">
        <w:rPr>
          <w:rFonts w:ascii="Times New Roman" w:hAnsi="Times New Roman" w:cs="Times New Roman"/>
          <w:sz w:val="24"/>
          <w:szCs w:val="24"/>
        </w:rPr>
        <w:t>Госархстройнадзора</w:t>
      </w:r>
      <w:proofErr w:type="spellEnd"/>
      <w:r w:rsidRPr="00A6403E">
        <w:rPr>
          <w:rFonts w:ascii="Times New Roman" w:hAnsi="Times New Roman" w:cs="Times New Roman"/>
          <w:sz w:val="24"/>
          <w:szCs w:val="24"/>
        </w:rPr>
        <w:t xml:space="preserve">  и  документации,  разработанной  и    утвержденной в  порядке, предусмотренном законодательством.</w:t>
      </w:r>
    </w:p>
    <w:p w14:paraId="29FE9F1E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3.2.6. Ежемесячно перечислять арендную плату  в  порядке  и  сроки,  установленные  Договором  или  уведомлением  Арендодателя   о   внесении  изменений в Договор.</w:t>
      </w:r>
    </w:p>
    <w:p w14:paraId="282B19B7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3.2.7. Оформлять дополнительные соглашения о внесении  изменений  и  дополнений в Договор и представлять их Арендодателю на оформление.</w:t>
      </w:r>
    </w:p>
    <w:p w14:paraId="188656D4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3.2.8. Допускать  в  арендованное  помещение  (здание,  сооружение) представителей  Собственника,   Арендодателя,   служб   государственного  пожарного надзора и других государственных  организаций,  контролирующих  соблюдение  законов  и  норм,   касающихся   порядка     использования и  эксплуатации   здания,   и   в   установленные   ими     сроки устранять  зафиксированные нарушения.</w:t>
      </w:r>
    </w:p>
    <w:p w14:paraId="74BDB238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3.2.9.  В  течение  месяца  после  вступления  в  силу  настоящего  Договора  компенсировать  Арендодателю  его   затраты   на   страхование  переданных в аренду помещений.</w:t>
      </w:r>
    </w:p>
    <w:p w14:paraId="2C6AF8D2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3.2.10.  Ежеквартально,  не   позднее   последнего     числа месяца  следующего за отчетным, представлять Собственнику и  Арендодателю  копии  платежных  документов,  подтверждающих  перечисление  арендной   платы и  неустойки, установленных Договором.</w:t>
      </w:r>
    </w:p>
    <w:p w14:paraId="1ED8481D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3.2.11.  Письменно  уведомить  Арендодателя  о  желании   заключить  договор аренды на новый срок не позднее, чем за один месяц до  истечения  срока Договора.</w:t>
      </w:r>
    </w:p>
    <w:p w14:paraId="6A53405F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3.2.12. Не заключать договоры и не вступать  в  сделки,  следствием  которых является какое-либо обременение  предоставляемых  Арендатору  по  Договору имущественных прав,  в  частности,  переход  их  к   иному лицу  (договоры  залога,  субаренды  и   др.)   без   письменного   разрешения  Собственника и Арендодателя.</w:t>
      </w:r>
    </w:p>
    <w:p w14:paraId="16D9736D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3.2.13. За невыполнение обязательств  перед  Собственником  и (или) Арендодателем, предусмотренных Договором, за  исключением  обязательств, указанных в </w:t>
      </w:r>
      <w:hyperlink w:anchor="sub_1004327" w:history="1">
        <w:r w:rsidRPr="00A6403E">
          <w:rPr>
            <w:rStyle w:val="aff4"/>
            <w:rFonts w:ascii="Times New Roman" w:hAnsi="Times New Roman"/>
            <w:sz w:val="24"/>
            <w:szCs w:val="24"/>
          </w:rPr>
          <w:t>п. 3.2.7</w:t>
        </w:r>
      </w:hyperlink>
      <w:r w:rsidRPr="00A6403E">
        <w:rPr>
          <w:rFonts w:ascii="Times New Roman" w:hAnsi="Times New Roman" w:cs="Times New Roman"/>
          <w:sz w:val="24"/>
          <w:szCs w:val="24"/>
        </w:rPr>
        <w:t>, Арендатор уплачивает  соответственно  Собственнику  и (или) Арендодателю неустойку в размере 1% годовой арендной платы.</w:t>
      </w:r>
    </w:p>
    <w:p w14:paraId="2F2DDA31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3.2.14. В платежных поручениях указывать номер настоящего  Договора  и назначение платежа.</w:t>
      </w:r>
    </w:p>
    <w:p w14:paraId="0D18491E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3.2.15. Арендатор обязуется  использовать  имущество  в   соответствии с  назначением, определенным в </w:t>
      </w:r>
      <w:hyperlink w:anchor="sub_100411" w:history="1">
        <w:r w:rsidRPr="00A6403E">
          <w:rPr>
            <w:rStyle w:val="aff4"/>
            <w:rFonts w:ascii="Times New Roman" w:hAnsi="Times New Roman"/>
            <w:sz w:val="24"/>
            <w:szCs w:val="24"/>
          </w:rPr>
          <w:t>п. 1.1</w:t>
        </w:r>
      </w:hyperlink>
      <w:r w:rsidRPr="00A6403E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77B9CA07" w14:textId="77777777" w:rsidR="006E2081" w:rsidRPr="00A6403E" w:rsidRDefault="006E2081" w:rsidP="006E2081">
      <w:pPr>
        <w:spacing w:line="276" w:lineRule="auto"/>
        <w:jc w:val="both"/>
      </w:pPr>
      <w:r w:rsidRPr="00A6403E">
        <w:t xml:space="preserve">      3.2.16. В случае несвоевременного внесения Арендатором суммы арендной платы на невнесенную сумму начисляются пени в размере 0,1% от суммы  платежа за каждый день просрочки.</w:t>
      </w:r>
    </w:p>
    <w:p w14:paraId="2D886F59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3.3.  Уплата  неустойки   (пени),   установленной     Договором, не  освобождает стороны от </w:t>
      </w:r>
      <w:r w:rsidRPr="00A6403E">
        <w:rPr>
          <w:rFonts w:ascii="Times New Roman" w:hAnsi="Times New Roman" w:cs="Times New Roman"/>
          <w:sz w:val="24"/>
          <w:szCs w:val="24"/>
        </w:rPr>
        <w:lastRenderedPageBreak/>
        <w:t>выполнения обязательств и устранения нарушений.</w:t>
      </w:r>
    </w:p>
    <w:p w14:paraId="66246619" w14:textId="77777777" w:rsidR="006E2081" w:rsidRPr="00A6403E" w:rsidRDefault="006E2081" w:rsidP="006E2081">
      <w:pPr>
        <w:spacing w:line="276" w:lineRule="auto"/>
        <w:jc w:val="both"/>
      </w:pPr>
    </w:p>
    <w:p w14:paraId="1D6DB2D6" w14:textId="77777777" w:rsidR="006E2081" w:rsidRPr="00A6403E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03E">
        <w:rPr>
          <w:rStyle w:val="aff6"/>
          <w:rFonts w:ascii="Times New Roman" w:hAnsi="Times New Roman" w:cs="Times New Roman"/>
          <w:bCs/>
          <w:sz w:val="24"/>
          <w:szCs w:val="24"/>
        </w:rPr>
        <w:t>4. Дополнение, изменение и расторжение договора</w:t>
      </w:r>
    </w:p>
    <w:p w14:paraId="147288D9" w14:textId="77777777" w:rsidR="006E2081" w:rsidRPr="00A6403E" w:rsidRDefault="006E2081" w:rsidP="006E2081">
      <w:pPr>
        <w:spacing w:line="276" w:lineRule="auto"/>
        <w:jc w:val="both"/>
      </w:pPr>
    </w:p>
    <w:p w14:paraId="08F89CCA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4.1.  Дополнения  и  изменения  условий  Договора,  его   досрочное  расторжение  производятся   по   соглашению   сторон,  кроме случаев, предусмотренных в  </w:t>
      </w:r>
      <w:hyperlink w:anchor="sub_100442" w:history="1">
        <w:r w:rsidRPr="00A6403E">
          <w:rPr>
            <w:rStyle w:val="aff4"/>
            <w:rFonts w:ascii="Times New Roman" w:hAnsi="Times New Roman"/>
            <w:sz w:val="24"/>
            <w:szCs w:val="24"/>
          </w:rPr>
          <w:t>п. 4.2</w:t>
        </w:r>
      </w:hyperlink>
      <w:r w:rsidRPr="00A6403E">
        <w:rPr>
          <w:rFonts w:ascii="Times New Roman" w:hAnsi="Times New Roman" w:cs="Times New Roman"/>
          <w:sz w:val="24"/>
          <w:szCs w:val="24"/>
        </w:rPr>
        <w:t xml:space="preserve">  Договора.  Вносимые  дополнения  и  изменения  рассматриваются сторонами в месячный срок и  оформляются  дополнительным соглашением.</w:t>
      </w:r>
    </w:p>
    <w:p w14:paraId="44A3AE73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4.2. Арендодатель имеет право потребовать  расторжения   Договора в  судебном порядке:</w:t>
      </w:r>
    </w:p>
    <w:p w14:paraId="56684D0A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- при возникновении задолженности по  внесению  арендной   платы за  имущество в течение трех месяцев подряд, независимо от  ее  последующего внесения;</w:t>
      </w:r>
    </w:p>
    <w:p w14:paraId="7A605B9C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- если Арендатор не возместил расходы Арендодателя за  коммунальные  услуги и по содержанию арендованного имущества в течение трех месяцев;</w:t>
      </w:r>
    </w:p>
    <w:p w14:paraId="5DA76DDA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- в случае невыполнения </w:t>
      </w:r>
      <w:hyperlink w:anchor="sub_1004325" w:history="1">
        <w:r w:rsidRPr="00A6403E">
          <w:rPr>
            <w:rStyle w:val="aff4"/>
            <w:rFonts w:ascii="Times New Roman" w:hAnsi="Times New Roman"/>
            <w:sz w:val="24"/>
            <w:szCs w:val="24"/>
          </w:rPr>
          <w:t>п. 3.2.5</w:t>
        </w:r>
      </w:hyperlink>
      <w:r w:rsidRPr="00A6403E">
        <w:rPr>
          <w:rFonts w:ascii="Times New Roman" w:hAnsi="Times New Roman" w:cs="Times New Roman"/>
          <w:sz w:val="24"/>
          <w:szCs w:val="24"/>
        </w:rPr>
        <w:t>;</w:t>
      </w:r>
    </w:p>
    <w:p w14:paraId="7B2E1989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- в случае невыполнения </w:t>
      </w:r>
      <w:hyperlink w:anchor="sub_1004328" w:history="1">
        <w:r w:rsidRPr="00A6403E">
          <w:rPr>
            <w:rStyle w:val="aff4"/>
            <w:rFonts w:ascii="Times New Roman" w:hAnsi="Times New Roman"/>
            <w:sz w:val="24"/>
            <w:szCs w:val="24"/>
          </w:rPr>
          <w:t>п. 3.2.8</w:t>
        </w:r>
      </w:hyperlink>
      <w:r w:rsidRPr="00A6403E">
        <w:rPr>
          <w:rFonts w:ascii="Times New Roman" w:hAnsi="Times New Roman" w:cs="Times New Roman"/>
          <w:sz w:val="24"/>
          <w:szCs w:val="24"/>
        </w:rPr>
        <w:t>.</w:t>
      </w:r>
    </w:p>
    <w:p w14:paraId="329698B4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4.3.  В  случае  если  до   окончания   срока     действия Договора  Арендодателем  не  получено  письменное  согласие  Собственника  о   его  продлении,  а  Арендатор  продолжает   пользоваться     имуществом после истечения  срока  Договора,  Договор  не  считается    возобновленным на неопределенный срок.</w:t>
      </w:r>
    </w:p>
    <w:p w14:paraId="566CF5A6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4.4.   Расторжение   Договора   не   освобождает      Арендатора от  необходимости  погашения  задолженности  по  арендной  плате  и  выплате  неустойки (пени).</w:t>
      </w:r>
    </w:p>
    <w:p w14:paraId="2D18CD5A" w14:textId="77777777" w:rsidR="006E2081" w:rsidRPr="00A6403E" w:rsidRDefault="006E2081" w:rsidP="006E2081">
      <w:pPr>
        <w:spacing w:line="276" w:lineRule="auto"/>
        <w:jc w:val="both"/>
      </w:pPr>
    </w:p>
    <w:p w14:paraId="2B8ACCB0" w14:textId="77777777" w:rsidR="006E2081" w:rsidRPr="00A6403E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03E">
        <w:rPr>
          <w:rStyle w:val="aff6"/>
          <w:rFonts w:ascii="Times New Roman" w:hAnsi="Times New Roman" w:cs="Times New Roman"/>
          <w:bCs/>
          <w:sz w:val="24"/>
          <w:szCs w:val="24"/>
        </w:rPr>
        <w:t>5. Заключительные положения</w:t>
      </w:r>
    </w:p>
    <w:p w14:paraId="06DB515C" w14:textId="77777777" w:rsidR="006E2081" w:rsidRPr="00A6403E" w:rsidRDefault="006E2081" w:rsidP="006E2081">
      <w:pPr>
        <w:spacing w:line="276" w:lineRule="auto"/>
        <w:jc w:val="both"/>
      </w:pPr>
    </w:p>
    <w:p w14:paraId="26CCEC99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5.1. При  недостижении  взаимоприемлемого  решения,  все   споры по  Договору   разрешаются   в   судебном   порядке   в  соответствии с законодательством.</w:t>
      </w:r>
    </w:p>
    <w:p w14:paraId="1E9D6993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5.2. Реквизиты для перечисления арендной платы в бюджет:</w:t>
      </w:r>
    </w:p>
    <w:p w14:paraId="17E7E487" w14:textId="77777777" w:rsidR="006E2081" w:rsidRPr="00A6403E" w:rsidRDefault="006E2081" w:rsidP="006E2081">
      <w:pPr>
        <w:rPr>
          <w:rFonts w:eastAsia="Calibri"/>
          <w:lang w:eastAsia="en-US"/>
        </w:rPr>
      </w:pPr>
      <w:r w:rsidRPr="00A6403E">
        <w:rPr>
          <w:rFonts w:eastAsia="Calibri"/>
          <w:lang w:eastAsia="en-US"/>
        </w:rPr>
        <w:t xml:space="preserve">р/с 40701810392053000002 в отделении НБ РТ г. Казань </w:t>
      </w:r>
    </w:p>
    <w:p w14:paraId="3636C465" w14:textId="77777777" w:rsidR="006E2081" w:rsidRPr="00A6403E" w:rsidRDefault="006E2081" w:rsidP="006E2081">
      <w:pPr>
        <w:rPr>
          <w:rFonts w:eastAsia="Calibri"/>
          <w:lang w:eastAsia="en-US"/>
        </w:rPr>
      </w:pPr>
      <w:r w:rsidRPr="00A6403E">
        <w:rPr>
          <w:rFonts w:eastAsia="Calibri"/>
          <w:lang w:eastAsia="en-US"/>
        </w:rPr>
        <w:t>БИК</w:t>
      </w:r>
      <w:proofErr w:type="gramStart"/>
      <w:r w:rsidRPr="00A6403E">
        <w:rPr>
          <w:rFonts w:eastAsia="Calibri"/>
          <w:lang w:eastAsia="en-US"/>
        </w:rPr>
        <w:t xml:space="preserve"> :</w:t>
      </w:r>
      <w:proofErr w:type="gramEnd"/>
      <w:r w:rsidRPr="00A6403E">
        <w:rPr>
          <w:rFonts w:eastAsia="Calibri"/>
          <w:lang w:eastAsia="en-US"/>
        </w:rPr>
        <w:t xml:space="preserve"> 049205001</w:t>
      </w:r>
    </w:p>
    <w:p w14:paraId="6E1916C1" w14:textId="77777777" w:rsidR="006E2081" w:rsidRPr="00A6403E" w:rsidRDefault="006E2081" w:rsidP="006E2081">
      <w:pPr>
        <w:rPr>
          <w:rFonts w:eastAsia="Calibri"/>
          <w:lang w:eastAsia="en-US"/>
        </w:rPr>
      </w:pPr>
      <w:r w:rsidRPr="00A6403E">
        <w:rPr>
          <w:rFonts w:eastAsia="Calibri"/>
          <w:lang w:eastAsia="en-US"/>
        </w:rPr>
        <w:t>ЛБВ02266005-МолЦент</w:t>
      </w:r>
    </w:p>
    <w:p w14:paraId="538ACF91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5.3. Настоящий Договор составлен  в  3  экземплярах:  1  экземпля</w:t>
      </w:r>
      <w:proofErr w:type="gramStart"/>
      <w:r w:rsidRPr="00A6403E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A6403E">
        <w:rPr>
          <w:rFonts w:ascii="Times New Roman" w:hAnsi="Times New Roman" w:cs="Times New Roman"/>
          <w:sz w:val="24"/>
          <w:szCs w:val="24"/>
        </w:rPr>
        <w:t xml:space="preserve"> Собственнику и по 1 экземпляру Арендатору и Арендодателю.</w:t>
      </w:r>
    </w:p>
    <w:p w14:paraId="0F49C56C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76840" w14:textId="77777777" w:rsidR="006E2081" w:rsidRPr="00A6403E" w:rsidRDefault="006E2081" w:rsidP="006E2081">
      <w:pPr>
        <w:pStyle w:val="aff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>Приложение:</w:t>
      </w:r>
    </w:p>
    <w:p w14:paraId="2ED71294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1. Планировка размещения арендуемых помещений.</w:t>
      </w:r>
    </w:p>
    <w:p w14:paraId="0BF07B81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2. Акт приема-передачи имущества.</w:t>
      </w:r>
    </w:p>
    <w:p w14:paraId="23BEBF22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3. Документ,  удостоверяющий   полномочия   лица,   подписывающего</w:t>
      </w:r>
    </w:p>
    <w:p w14:paraId="67B748D3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договор.</w:t>
      </w:r>
    </w:p>
    <w:p w14:paraId="7D71BFCF" w14:textId="77777777" w:rsidR="006E2081" w:rsidRPr="00A6403E" w:rsidRDefault="006E2081" w:rsidP="006E2081">
      <w:pPr>
        <w:spacing w:line="276" w:lineRule="auto"/>
        <w:jc w:val="both"/>
      </w:pPr>
    </w:p>
    <w:p w14:paraId="0FD85D64" w14:textId="77777777" w:rsidR="006E2081" w:rsidRPr="00A6403E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14:paraId="7A837C19" w14:textId="77777777" w:rsidR="006E2081" w:rsidRPr="00A6403E" w:rsidRDefault="006E2081" w:rsidP="006E2081">
      <w:pPr>
        <w:spacing w:line="276" w:lineRule="auto"/>
        <w:jc w:val="both"/>
      </w:pPr>
    </w:p>
    <w:p w14:paraId="213CC2D2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Арендодатель: </w:t>
      </w:r>
    </w:p>
    <w:p w14:paraId="330AAFF5" w14:textId="77777777" w:rsidR="006E2081" w:rsidRPr="00A6403E" w:rsidRDefault="006E2081" w:rsidP="006E2081">
      <w:pPr>
        <w:jc w:val="both"/>
        <w:rPr>
          <w:rFonts w:eastAsia="Calibri"/>
          <w:lang w:eastAsia="en-US"/>
        </w:rPr>
      </w:pPr>
      <w:r w:rsidRPr="00A6403E">
        <w:rPr>
          <w:rFonts w:eastAsia="Calibri"/>
          <w:lang w:eastAsia="en-US"/>
        </w:rPr>
        <w:t>Муниципальное бюджетное учреждение «Молодежный центр» Азнакаевского муниципального района</w:t>
      </w:r>
    </w:p>
    <w:p w14:paraId="3C0D104A" w14:textId="77777777" w:rsidR="006E2081" w:rsidRPr="00A6403E" w:rsidRDefault="006E2081" w:rsidP="006E2081">
      <w:pPr>
        <w:jc w:val="both"/>
        <w:rPr>
          <w:rFonts w:eastAsia="Calibri"/>
          <w:lang w:eastAsia="en-US"/>
        </w:rPr>
      </w:pPr>
      <w:r w:rsidRPr="00A6403E">
        <w:rPr>
          <w:rFonts w:eastAsia="Calibri"/>
          <w:lang w:eastAsia="en-US"/>
        </w:rPr>
        <w:t>ИНН 1643007886</w:t>
      </w:r>
    </w:p>
    <w:p w14:paraId="5C36A8E5" w14:textId="77777777" w:rsidR="006E2081" w:rsidRPr="00A6403E" w:rsidRDefault="006E2081" w:rsidP="006E2081">
      <w:pPr>
        <w:jc w:val="both"/>
        <w:rPr>
          <w:rFonts w:eastAsia="Calibri"/>
          <w:lang w:eastAsia="en-US"/>
        </w:rPr>
      </w:pPr>
      <w:r w:rsidRPr="00A6403E">
        <w:rPr>
          <w:rFonts w:eastAsia="Calibri"/>
          <w:lang w:eastAsia="en-US"/>
        </w:rPr>
        <w:t>Юридический адрес: 423330, РФ, РТ, г. Азнакаево, ул. Марджани, д. 22а</w:t>
      </w:r>
    </w:p>
    <w:p w14:paraId="37FA3401" w14:textId="77777777" w:rsidR="006E2081" w:rsidRPr="00A6403E" w:rsidRDefault="006E2081" w:rsidP="006E2081">
      <w:pPr>
        <w:rPr>
          <w:lang w:val="tt-RU"/>
        </w:rPr>
      </w:pPr>
      <w:r w:rsidRPr="00A6403E">
        <w:rPr>
          <w:lang w:val="tt-RU"/>
        </w:rPr>
        <w:t xml:space="preserve">р/с </w:t>
      </w:r>
      <w:r w:rsidRPr="00A6403E">
        <w:rPr>
          <w:b/>
          <w:lang w:val="tt-RU"/>
        </w:rPr>
        <w:t>03234643926020001100</w:t>
      </w:r>
    </w:p>
    <w:p w14:paraId="14A9E9E6" w14:textId="77777777" w:rsidR="006E2081" w:rsidRPr="00A6403E" w:rsidRDefault="006E2081" w:rsidP="006E2081">
      <w:pPr>
        <w:rPr>
          <w:lang w:val="tt-RU"/>
        </w:rPr>
      </w:pPr>
      <w:r w:rsidRPr="00A6403E">
        <w:rPr>
          <w:lang w:val="tt-RU"/>
        </w:rPr>
        <w:t xml:space="preserve">Банк: </w:t>
      </w:r>
      <w:r w:rsidRPr="00A6403E">
        <w:rPr>
          <w:b/>
        </w:rPr>
        <w:t>ОТДЕЛЕНИЕ-НБ РЕСПУБЛИКА ТАТАРСТАН БАНКА РОССИИ//УФК по Республике Татарстан г. Казань</w:t>
      </w:r>
    </w:p>
    <w:p w14:paraId="557EE6BC" w14:textId="77777777" w:rsidR="006E2081" w:rsidRPr="00A6403E" w:rsidRDefault="006E2081" w:rsidP="006E2081">
      <w:pPr>
        <w:rPr>
          <w:lang w:val="tt-RU"/>
        </w:rPr>
      </w:pPr>
      <w:r w:rsidRPr="00A6403E">
        <w:rPr>
          <w:lang w:val="tt-RU"/>
        </w:rPr>
        <w:t xml:space="preserve">БИК </w:t>
      </w:r>
      <w:r w:rsidRPr="00A6403E">
        <w:rPr>
          <w:b/>
        </w:rPr>
        <w:t>019205400</w:t>
      </w:r>
    </w:p>
    <w:p w14:paraId="00668D66" w14:textId="77777777" w:rsidR="006E2081" w:rsidRPr="00A6403E" w:rsidRDefault="006E2081" w:rsidP="006E2081">
      <w:pPr>
        <w:rPr>
          <w:b/>
        </w:rPr>
      </w:pPr>
      <w:r w:rsidRPr="00A6403E">
        <w:rPr>
          <w:lang w:val="tt-RU"/>
        </w:rPr>
        <w:lastRenderedPageBreak/>
        <w:t xml:space="preserve">к/с </w:t>
      </w:r>
      <w:r w:rsidRPr="00A6403E">
        <w:rPr>
          <w:b/>
        </w:rPr>
        <w:t>40102810445370000079</w:t>
      </w:r>
    </w:p>
    <w:p w14:paraId="794B2006" w14:textId="77777777" w:rsidR="006E2081" w:rsidRPr="00A6403E" w:rsidRDefault="006E2081" w:rsidP="006E2081">
      <w:pPr>
        <w:rPr>
          <w:lang w:val="tt-RU"/>
        </w:rPr>
      </w:pPr>
      <w:r w:rsidRPr="00A6403E">
        <w:rPr>
          <w:lang w:val="tt-RU"/>
        </w:rPr>
        <w:t>ЛБВ02266005-МолЦент</w:t>
      </w:r>
    </w:p>
    <w:p w14:paraId="52187932" w14:textId="77777777" w:rsidR="006E2081" w:rsidRPr="00A6403E" w:rsidRDefault="006E2081" w:rsidP="006E2081">
      <w:pPr>
        <w:rPr>
          <w:lang w:val="tt-RU"/>
        </w:rPr>
      </w:pPr>
      <w:r w:rsidRPr="00A6403E">
        <w:rPr>
          <w:lang w:val="tt-RU"/>
        </w:rPr>
        <w:t>ЛБГ02266005-МолЦент</w:t>
      </w:r>
    </w:p>
    <w:p w14:paraId="0FEE5480" w14:textId="77777777" w:rsidR="006E2081" w:rsidRPr="00A6403E" w:rsidRDefault="006E2081" w:rsidP="006E2081">
      <w:pPr>
        <w:rPr>
          <w:lang w:val="tt-RU"/>
        </w:rPr>
      </w:pPr>
      <w:r w:rsidRPr="00A6403E">
        <w:rPr>
          <w:lang w:val="tt-RU"/>
        </w:rPr>
        <w:t>ЛБО02266005-МолЦент</w:t>
      </w:r>
    </w:p>
    <w:p w14:paraId="452C641A" w14:textId="77777777" w:rsidR="006E2081" w:rsidRPr="00A6403E" w:rsidRDefault="006E2081" w:rsidP="006E2081">
      <w:pPr>
        <w:jc w:val="both"/>
        <w:rPr>
          <w:rFonts w:eastAsia="Calibri"/>
          <w:lang w:eastAsia="en-US"/>
        </w:rPr>
      </w:pPr>
      <w:r w:rsidRPr="00A6403E">
        <w:rPr>
          <w:rFonts w:eastAsia="Calibri"/>
          <w:lang w:eastAsia="en-US"/>
        </w:rPr>
        <w:t>Контактный телефон (85592) 7-22-73</w:t>
      </w:r>
    </w:p>
    <w:p w14:paraId="53091CB9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FD8E6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>Арендатор:</w:t>
      </w:r>
    </w:p>
    <w:p w14:paraId="02B37A95" w14:textId="77777777" w:rsidR="006E2081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CD516" w14:textId="77777777" w:rsidR="006E2081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BE823" w14:textId="3A726080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55B57276" w14:textId="77777777" w:rsidR="006E2081" w:rsidRPr="00A6403E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2CF4FA5A" w14:textId="77777777" w:rsidR="006E2081" w:rsidRPr="00A6403E" w:rsidRDefault="006E2081" w:rsidP="006E2081">
      <w:pPr>
        <w:spacing w:line="276" w:lineRule="auto"/>
        <w:jc w:val="both"/>
      </w:pPr>
    </w:p>
    <w:p w14:paraId="4D350E3C" w14:textId="0F025B78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         Арендодатель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6403E">
        <w:rPr>
          <w:rFonts w:ascii="Times New Roman" w:hAnsi="Times New Roman" w:cs="Times New Roman"/>
          <w:sz w:val="24"/>
          <w:szCs w:val="24"/>
        </w:rPr>
        <w:t xml:space="preserve">     Арендатор</w:t>
      </w:r>
    </w:p>
    <w:p w14:paraId="076FEED7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6C2A55D1" w14:textId="28B77B85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A6403E">
        <w:rPr>
          <w:rFonts w:ascii="Times New Roman" w:hAnsi="Times New Roman" w:cs="Times New Roman"/>
          <w:sz w:val="24"/>
          <w:szCs w:val="24"/>
        </w:rPr>
        <w:t>Мингазова</w:t>
      </w:r>
      <w:proofErr w:type="spellEnd"/>
      <w:r w:rsidRPr="00A6403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F2B171B" w14:textId="02DB35A0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6403E">
        <w:rPr>
          <w:rFonts w:ascii="Times New Roman" w:hAnsi="Times New Roman" w:cs="Times New Roman"/>
          <w:sz w:val="24"/>
          <w:szCs w:val="24"/>
        </w:rPr>
        <w:t>Миляуша</w:t>
      </w:r>
      <w:proofErr w:type="spellEnd"/>
      <w:r w:rsidRPr="00A64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03E">
        <w:rPr>
          <w:rFonts w:ascii="Times New Roman" w:hAnsi="Times New Roman" w:cs="Times New Roman"/>
          <w:sz w:val="24"/>
          <w:szCs w:val="24"/>
        </w:rPr>
        <w:t>Ринаровна</w:t>
      </w:r>
      <w:proofErr w:type="spellEnd"/>
      <w:r w:rsidRPr="00A6403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23223B1B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23B8B" w14:textId="453D7CD5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__________________________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403E">
        <w:rPr>
          <w:rFonts w:ascii="Times New Roman" w:hAnsi="Times New Roman" w:cs="Times New Roman"/>
          <w:sz w:val="24"/>
          <w:szCs w:val="24"/>
        </w:rPr>
        <w:t xml:space="preserve">  __________________________</w:t>
      </w:r>
    </w:p>
    <w:p w14:paraId="4EF3414D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                                               (подпись)</w:t>
      </w:r>
    </w:p>
    <w:p w14:paraId="651CFFE9" w14:textId="77777777" w:rsidR="006E2081" w:rsidRPr="00A6403E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3E">
        <w:rPr>
          <w:rFonts w:ascii="Times New Roman" w:hAnsi="Times New Roman" w:cs="Times New Roman"/>
          <w:sz w:val="24"/>
          <w:szCs w:val="24"/>
        </w:rPr>
        <w:t xml:space="preserve"> М.П.                                                                           М.П.</w:t>
      </w:r>
    </w:p>
    <w:p w14:paraId="24927ECA" w14:textId="77777777" w:rsidR="006E2081" w:rsidRPr="00A6403E" w:rsidRDefault="006E2081" w:rsidP="006E2081">
      <w:pPr>
        <w:spacing w:line="276" w:lineRule="auto"/>
        <w:jc w:val="both"/>
      </w:pPr>
    </w:p>
    <w:p w14:paraId="2316C980" w14:textId="77777777" w:rsidR="006E2081" w:rsidRPr="00A6403E" w:rsidRDefault="006E2081" w:rsidP="006E2081">
      <w:pPr>
        <w:pStyle w:val="ac"/>
        <w:jc w:val="right"/>
        <w:rPr>
          <w:b/>
        </w:rPr>
      </w:pPr>
      <w:r w:rsidRPr="00A6403E">
        <w:rPr>
          <w:b/>
        </w:rPr>
        <w:t xml:space="preserve">                                                                                                                                 </w:t>
      </w:r>
    </w:p>
    <w:p w14:paraId="3C3CFD3B" w14:textId="77777777" w:rsidR="006E2081" w:rsidRPr="00A6403E" w:rsidRDefault="006E2081" w:rsidP="006E2081">
      <w:pPr>
        <w:pStyle w:val="ac"/>
        <w:jc w:val="right"/>
        <w:rPr>
          <w:b/>
        </w:rPr>
      </w:pPr>
    </w:p>
    <w:p w14:paraId="0ACB9016" w14:textId="77777777" w:rsidR="006E2081" w:rsidRPr="00A6403E" w:rsidRDefault="006E2081" w:rsidP="006E2081">
      <w:pPr>
        <w:pStyle w:val="ac"/>
        <w:jc w:val="right"/>
        <w:rPr>
          <w:b/>
        </w:rPr>
      </w:pPr>
    </w:p>
    <w:p w14:paraId="3E6352B1" w14:textId="77777777" w:rsidR="006E2081" w:rsidRPr="00A6403E" w:rsidRDefault="006E2081" w:rsidP="006E2081">
      <w:pPr>
        <w:pStyle w:val="ac"/>
        <w:jc w:val="right"/>
        <w:rPr>
          <w:b/>
        </w:rPr>
      </w:pPr>
    </w:p>
    <w:p w14:paraId="03681AB5" w14:textId="77777777" w:rsidR="006E2081" w:rsidRPr="00A6403E" w:rsidRDefault="006E2081" w:rsidP="006E2081">
      <w:pPr>
        <w:pStyle w:val="ac"/>
        <w:jc w:val="right"/>
        <w:rPr>
          <w:b/>
        </w:rPr>
      </w:pPr>
    </w:p>
    <w:p w14:paraId="4BD55364" w14:textId="77777777" w:rsidR="006E2081" w:rsidRPr="00A6403E" w:rsidRDefault="006E2081" w:rsidP="006E2081">
      <w:pPr>
        <w:pStyle w:val="ac"/>
        <w:jc w:val="right"/>
        <w:rPr>
          <w:b/>
        </w:rPr>
      </w:pPr>
    </w:p>
    <w:p w14:paraId="51ED01A9" w14:textId="77777777" w:rsidR="006E2081" w:rsidRPr="00A6403E" w:rsidRDefault="006E2081" w:rsidP="006E2081">
      <w:pPr>
        <w:pStyle w:val="ac"/>
        <w:jc w:val="right"/>
        <w:rPr>
          <w:b/>
        </w:rPr>
      </w:pPr>
    </w:p>
    <w:p w14:paraId="0C65A489" w14:textId="77777777" w:rsidR="006E2081" w:rsidRPr="00A6403E" w:rsidRDefault="006E2081" w:rsidP="006E2081">
      <w:pPr>
        <w:pStyle w:val="ac"/>
        <w:jc w:val="right"/>
        <w:rPr>
          <w:b/>
        </w:rPr>
      </w:pPr>
    </w:p>
    <w:p w14:paraId="3265E414" w14:textId="77777777" w:rsidR="006E2081" w:rsidRPr="00A6403E" w:rsidRDefault="006E2081" w:rsidP="006E2081">
      <w:pPr>
        <w:pStyle w:val="ac"/>
        <w:jc w:val="right"/>
        <w:rPr>
          <w:b/>
        </w:rPr>
      </w:pPr>
    </w:p>
    <w:p w14:paraId="09EB919C" w14:textId="77777777" w:rsidR="006E2081" w:rsidRPr="00A6403E" w:rsidRDefault="006E2081" w:rsidP="006E2081">
      <w:pPr>
        <w:pStyle w:val="ac"/>
        <w:jc w:val="right"/>
        <w:rPr>
          <w:b/>
        </w:rPr>
      </w:pPr>
    </w:p>
    <w:p w14:paraId="2D3DC5F2" w14:textId="77777777" w:rsidR="006E2081" w:rsidRPr="00A6403E" w:rsidRDefault="006E2081" w:rsidP="006E2081">
      <w:pPr>
        <w:pStyle w:val="ac"/>
        <w:jc w:val="right"/>
        <w:rPr>
          <w:b/>
        </w:rPr>
      </w:pPr>
    </w:p>
    <w:p w14:paraId="35DF9833" w14:textId="77777777" w:rsidR="006E2081" w:rsidRPr="00A6403E" w:rsidRDefault="006E2081" w:rsidP="006E2081">
      <w:pPr>
        <w:pStyle w:val="ac"/>
        <w:jc w:val="right"/>
        <w:rPr>
          <w:b/>
        </w:rPr>
      </w:pPr>
    </w:p>
    <w:p w14:paraId="5DDEBAB6" w14:textId="77777777" w:rsidR="006E2081" w:rsidRPr="00A6403E" w:rsidRDefault="006E2081" w:rsidP="006E2081">
      <w:pPr>
        <w:pStyle w:val="ac"/>
        <w:jc w:val="right"/>
        <w:rPr>
          <w:b/>
        </w:rPr>
      </w:pPr>
    </w:p>
    <w:p w14:paraId="44ADBE52" w14:textId="77777777" w:rsidR="006E2081" w:rsidRPr="00A6403E" w:rsidRDefault="006E2081" w:rsidP="006E2081">
      <w:pPr>
        <w:pStyle w:val="ac"/>
        <w:jc w:val="right"/>
        <w:rPr>
          <w:b/>
        </w:rPr>
      </w:pPr>
    </w:p>
    <w:p w14:paraId="47C4D788" w14:textId="77777777" w:rsidR="006E2081" w:rsidRPr="00A6403E" w:rsidRDefault="006E2081" w:rsidP="006E2081">
      <w:pPr>
        <w:pStyle w:val="ac"/>
        <w:jc w:val="right"/>
        <w:rPr>
          <w:b/>
        </w:rPr>
      </w:pPr>
      <w:r w:rsidRPr="00A6403E">
        <w:rPr>
          <w:b/>
        </w:rPr>
        <w:t>Приложение 1</w:t>
      </w:r>
    </w:p>
    <w:p w14:paraId="658D484F" w14:textId="77777777" w:rsidR="006E2081" w:rsidRPr="00A6403E" w:rsidRDefault="006E2081" w:rsidP="006E2081">
      <w:pPr>
        <w:pStyle w:val="ac"/>
        <w:jc w:val="center"/>
        <w:rPr>
          <w:b/>
        </w:rPr>
      </w:pPr>
    </w:p>
    <w:p w14:paraId="781BD89C" w14:textId="77777777" w:rsidR="006E2081" w:rsidRPr="00A6403E" w:rsidRDefault="006E2081" w:rsidP="006E2081">
      <w:pPr>
        <w:pStyle w:val="ac"/>
        <w:spacing w:line="276" w:lineRule="auto"/>
        <w:jc w:val="center"/>
        <w:rPr>
          <w:b/>
        </w:rPr>
      </w:pPr>
      <w:r w:rsidRPr="00A6403E">
        <w:rPr>
          <w:b/>
        </w:rPr>
        <w:t>АКТ</w:t>
      </w:r>
      <w:r w:rsidRPr="00A6403E">
        <w:rPr>
          <w:b/>
        </w:rPr>
        <w:br/>
        <w:t>приема-передачи имущества</w:t>
      </w:r>
    </w:p>
    <w:p w14:paraId="5F51D7AC" w14:textId="77777777" w:rsidR="006E2081" w:rsidRPr="00A6403E" w:rsidRDefault="006E2081" w:rsidP="006E2081">
      <w:pPr>
        <w:spacing w:line="276" w:lineRule="auto"/>
        <w:ind w:firstLine="720"/>
        <w:jc w:val="both"/>
      </w:pPr>
    </w:p>
    <w:p w14:paraId="61CBDD30" w14:textId="663539D5" w:rsidR="006E2081" w:rsidRPr="00A6403E" w:rsidRDefault="006E2081" w:rsidP="006E2081">
      <w:pPr>
        <w:spacing w:line="276" w:lineRule="auto"/>
        <w:jc w:val="both"/>
      </w:pPr>
      <w:r w:rsidRPr="00A6403E">
        <w:t xml:space="preserve">      г. Азнакаево                                                                     </w:t>
      </w:r>
    </w:p>
    <w:p w14:paraId="64F1765E" w14:textId="77777777" w:rsidR="006E2081" w:rsidRPr="00A6403E" w:rsidRDefault="006E2081" w:rsidP="006E2081">
      <w:pPr>
        <w:spacing w:line="276" w:lineRule="auto"/>
        <w:jc w:val="both"/>
      </w:pPr>
      <w:r w:rsidRPr="00A6403E">
        <w:t xml:space="preserve">      </w:t>
      </w:r>
    </w:p>
    <w:p w14:paraId="1E56DEA0" w14:textId="4C4B73B6" w:rsidR="006E2081" w:rsidRPr="002C29F2" w:rsidRDefault="006E2081" w:rsidP="002C29F2">
      <w:pPr>
        <w:pStyle w:val="21"/>
        <w:spacing w:line="276" w:lineRule="auto"/>
        <w:ind w:firstLine="720"/>
        <w:rPr>
          <w:sz w:val="24"/>
          <w:szCs w:val="24"/>
          <w:highlight w:val="yellow"/>
        </w:rPr>
      </w:pPr>
      <w:r w:rsidRPr="00A6403E">
        <w:rPr>
          <w:sz w:val="24"/>
          <w:szCs w:val="24"/>
        </w:rPr>
        <w:t xml:space="preserve">Муниципальное бюджетное учреждение «Молодежный центр» Азнакаевского муниципального района, именуемое в дальнейшем "Арендодатель", в лице директора </w:t>
      </w:r>
      <w:proofErr w:type="spellStart"/>
      <w:r w:rsidRPr="00A6403E">
        <w:rPr>
          <w:sz w:val="24"/>
          <w:szCs w:val="24"/>
        </w:rPr>
        <w:t>Мингазовой</w:t>
      </w:r>
      <w:proofErr w:type="spellEnd"/>
      <w:r w:rsidRPr="00A6403E">
        <w:rPr>
          <w:sz w:val="24"/>
          <w:szCs w:val="24"/>
        </w:rPr>
        <w:t xml:space="preserve"> </w:t>
      </w:r>
      <w:proofErr w:type="spellStart"/>
      <w:r w:rsidRPr="00A6403E">
        <w:rPr>
          <w:sz w:val="24"/>
          <w:szCs w:val="24"/>
        </w:rPr>
        <w:t>Миляуши</w:t>
      </w:r>
      <w:proofErr w:type="spellEnd"/>
      <w:r w:rsidRPr="00A6403E">
        <w:rPr>
          <w:sz w:val="24"/>
          <w:szCs w:val="24"/>
        </w:rPr>
        <w:t xml:space="preserve"> </w:t>
      </w:r>
      <w:proofErr w:type="spellStart"/>
      <w:r w:rsidRPr="00A6403E">
        <w:rPr>
          <w:sz w:val="24"/>
          <w:szCs w:val="24"/>
        </w:rPr>
        <w:t>Ринаровны</w:t>
      </w:r>
      <w:proofErr w:type="spellEnd"/>
      <w:r w:rsidRPr="00A6403E">
        <w:rPr>
          <w:sz w:val="24"/>
          <w:szCs w:val="24"/>
        </w:rPr>
        <w:t xml:space="preserve">, действующего на основании Устава с одной стороны, и </w:t>
      </w:r>
      <w:r>
        <w:rPr>
          <w:sz w:val="24"/>
          <w:szCs w:val="24"/>
        </w:rPr>
        <w:t>_______</w:t>
      </w:r>
      <w:r w:rsidRPr="00A6403E">
        <w:rPr>
          <w:sz w:val="24"/>
          <w:szCs w:val="24"/>
        </w:rPr>
        <w:t>, именуем</w:t>
      </w:r>
      <w:r>
        <w:rPr>
          <w:sz w:val="24"/>
          <w:szCs w:val="24"/>
        </w:rPr>
        <w:t>ый</w:t>
      </w:r>
      <w:r w:rsidRPr="00A6403E">
        <w:rPr>
          <w:sz w:val="24"/>
          <w:szCs w:val="24"/>
        </w:rPr>
        <w:t xml:space="preserve"> в дальнейшем "Арендатор", с другой стороны</w:t>
      </w:r>
      <w:r w:rsidRPr="001E392D">
        <w:rPr>
          <w:sz w:val="24"/>
          <w:szCs w:val="24"/>
        </w:rPr>
        <w:t>, с  согласия  Муниципального казенного учреждения «Палата имущественных и земельных отношений  Азнакаевского муниципального района Республики Татарстан», именуемого в дальнейшем "Собственник",</w:t>
      </w:r>
      <w:r w:rsidRPr="00A6403E">
        <w:rPr>
          <w:sz w:val="24"/>
          <w:szCs w:val="24"/>
        </w:rPr>
        <w:t xml:space="preserve"> на основании договора аренды  № </w:t>
      </w:r>
      <w:r>
        <w:rPr>
          <w:sz w:val="24"/>
          <w:szCs w:val="24"/>
        </w:rPr>
        <w:t>___</w:t>
      </w:r>
      <w:r w:rsidRPr="00A6403E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</w:t>
      </w:r>
      <w:r w:rsidRPr="00A6403E">
        <w:rPr>
          <w:sz w:val="24"/>
          <w:szCs w:val="24"/>
        </w:rPr>
        <w:t xml:space="preserve"> г. составили акт приема-передачи  Имущества.</w:t>
      </w:r>
    </w:p>
    <w:p w14:paraId="05A757E0" w14:textId="55912623" w:rsidR="006E2081" w:rsidRPr="00A6403E" w:rsidRDefault="006E2081" w:rsidP="006E2081">
      <w:pPr>
        <w:spacing w:line="276" w:lineRule="auto"/>
        <w:ind w:firstLine="720"/>
        <w:jc w:val="both"/>
      </w:pPr>
      <w:r w:rsidRPr="00A6403E">
        <w:t xml:space="preserve">Арендатор принимает Имущество по договору № </w:t>
      </w:r>
      <w:r>
        <w:t>___</w:t>
      </w:r>
      <w:r w:rsidRPr="00A6403E">
        <w:t xml:space="preserve"> от </w:t>
      </w:r>
      <w:r>
        <w:t>_________</w:t>
      </w:r>
      <w:r w:rsidRPr="00A6403E">
        <w:t xml:space="preserve"> г. в отличном, хорошем, удовлетворительном, плохом состоянии (нужное подчеркнуть).</w:t>
      </w:r>
    </w:p>
    <w:p w14:paraId="7FE2E53E" w14:textId="77777777" w:rsidR="006E2081" w:rsidRPr="00A6403E" w:rsidRDefault="006E2081" w:rsidP="006E2081">
      <w:pPr>
        <w:pStyle w:val="21"/>
        <w:spacing w:line="276" w:lineRule="auto"/>
        <w:rPr>
          <w:b/>
          <w:sz w:val="24"/>
          <w:szCs w:val="24"/>
        </w:rPr>
      </w:pPr>
      <w:r w:rsidRPr="00A6403E">
        <w:rPr>
          <w:b/>
          <w:sz w:val="24"/>
          <w:szCs w:val="24"/>
        </w:rPr>
        <w:tab/>
      </w:r>
    </w:p>
    <w:p w14:paraId="3E81768E" w14:textId="77777777" w:rsidR="006E2081" w:rsidRPr="00A6403E" w:rsidRDefault="006E2081" w:rsidP="006E2081">
      <w:pPr>
        <w:pStyle w:val="21"/>
        <w:spacing w:line="276" w:lineRule="auto"/>
        <w:ind w:firstLine="720"/>
        <w:rPr>
          <w:b/>
          <w:sz w:val="24"/>
          <w:szCs w:val="24"/>
        </w:rPr>
      </w:pPr>
      <w:r w:rsidRPr="00A6403E">
        <w:rPr>
          <w:b/>
          <w:sz w:val="24"/>
          <w:szCs w:val="24"/>
        </w:rPr>
        <w:lastRenderedPageBreak/>
        <w:t>Настоящий документ подтверждает отсутствие  претензий у Арендатора в отношении принимаемого  Имущества у Арендодателя.</w:t>
      </w:r>
    </w:p>
    <w:p w14:paraId="07AE0952" w14:textId="77777777" w:rsidR="006E2081" w:rsidRPr="00A6403E" w:rsidRDefault="006E2081" w:rsidP="006E2081">
      <w:pPr>
        <w:tabs>
          <w:tab w:val="left" w:pos="720"/>
          <w:tab w:val="left" w:pos="7582"/>
        </w:tabs>
        <w:spacing w:line="276" w:lineRule="auto"/>
        <w:jc w:val="both"/>
      </w:pPr>
      <w:r w:rsidRPr="00A6403E">
        <w:tab/>
      </w:r>
      <w:r w:rsidRPr="00A6403E">
        <w:tab/>
      </w:r>
    </w:p>
    <w:p w14:paraId="3AA83933" w14:textId="77777777" w:rsidR="006E2081" w:rsidRPr="00A6403E" w:rsidRDefault="006E2081" w:rsidP="006E2081">
      <w:pPr>
        <w:spacing w:line="276" w:lineRule="auto"/>
        <w:ind w:firstLine="720"/>
        <w:jc w:val="both"/>
      </w:pPr>
      <w:r w:rsidRPr="00A6403E">
        <w:t>Акт составлен в двух экземплярах, каждый из которых имеет одинаковую юридическую силу.</w:t>
      </w:r>
    </w:p>
    <w:p w14:paraId="62A72C06" w14:textId="77777777" w:rsidR="006E2081" w:rsidRPr="00A6403E" w:rsidRDefault="006E2081" w:rsidP="006E2081">
      <w:pPr>
        <w:jc w:val="both"/>
      </w:pPr>
    </w:p>
    <w:p w14:paraId="4250BB7F" w14:textId="30A579F6" w:rsidR="006E2081" w:rsidRPr="00A6403E" w:rsidRDefault="006E2081" w:rsidP="006E2081">
      <w:pPr>
        <w:jc w:val="both"/>
      </w:pPr>
      <w:r w:rsidRPr="00A6403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E42ECD" wp14:editId="3D66446D">
                <wp:simplePos x="0" y="0"/>
                <wp:positionH relativeFrom="column">
                  <wp:posOffset>131445</wp:posOffset>
                </wp:positionH>
                <wp:positionV relativeFrom="paragraph">
                  <wp:posOffset>88265</wp:posOffset>
                </wp:positionV>
                <wp:extent cx="2743200" cy="2145030"/>
                <wp:effectExtent l="0" t="0" r="19050" b="2667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4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C2DBC" w14:textId="77777777" w:rsidR="006E2081" w:rsidRPr="00615DAF" w:rsidRDefault="006E2081" w:rsidP="006E2081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615DAF">
                              <w:rPr>
                                <w:rFonts w:ascii="Times New Roman" w:hAnsi="Times New Roman"/>
                                <w:szCs w:val="28"/>
                              </w:rPr>
                              <w:t>АРЕНДОДАТЕЛЬ</w:t>
                            </w:r>
                          </w:p>
                          <w:p w14:paraId="45037072" w14:textId="77777777" w:rsidR="006E2081" w:rsidRPr="00615DAF" w:rsidRDefault="006E2081" w:rsidP="006E20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FFD9584" w14:textId="77777777" w:rsidR="006E2081" w:rsidRDefault="006E2081" w:rsidP="006E20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Мингазова </w:t>
                            </w:r>
                          </w:p>
                          <w:p w14:paraId="2E5DA319" w14:textId="77777777" w:rsidR="006E2081" w:rsidRPr="00615DAF" w:rsidRDefault="006E2081" w:rsidP="006E20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Миляуша Ринаровна</w:t>
                            </w:r>
                          </w:p>
                          <w:p w14:paraId="5946CE1F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C5E6583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</w:t>
                            </w:r>
                          </w:p>
                          <w:p w14:paraId="1C691BCC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D4162">
                              <w:rPr>
                                <w:sz w:val="26"/>
                                <w:szCs w:val="26"/>
                              </w:rPr>
                              <w:t>(подпись)</w:t>
                            </w:r>
                          </w:p>
                          <w:p w14:paraId="075C2659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D4162">
                              <w:rPr>
                                <w:sz w:val="26"/>
                                <w:szCs w:val="26"/>
                              </w:rPr>
                              <w:t>М.П.</w:t>
                            </w:r>
                          </w:p>
                          <w:p w14:paraId="7537D183" w14:textId="77777777" w:rsidR="006E2081" w:rsidRDefault="006E2081" w:rsidP="006E20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E42ECD" id="_x0000_s1028" type="#_x0000_t202" style="position:absolute;left:0;text-align:left;margin-left:10.35pt;margin-top:6.95pt;width:3in;height:168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wSNQIAAFgEAAAOAAAAZHJzL2Uyb0RvYy54bWysVEtu2zAQ3RfoHQjua8my3SSC5SB16qJA&#10;+gHSHoCiKIkoxWFJ2pJ7mZyiqwI9g4/UIeW4RroLqgXB4QwfZ96b0fJ66BTZCesk6IJOJyklQnOo&#10;pG4K+vXL5tUlJc4zXTEFWhR0Lxy9Xr18sexNLjJoQVXCEgTRLu9NQVvvTZ4kjreiY24CRmh01mA7&#10;5tG0TVJZ1iN6p5IsTV8nPdjKWODCOTy9HZ10FfHrWnD/qa6d8EQVFHPzcbVxLcOarJYsbywzreTH&#10;NNgzsuiY1PjoCeqWeUa2Vv4D1UluwUHtJxy6BOpachFrwGqm6ZNq7ltmRKwFyXHmRJP7f7D84+6z&#10;JbIq6IwSzTqU6PBw+H34dfhJssBOb1yOQfcGw/zwBgZUOVbqzB3wb45oWLdMN+LGWuhbwSrMbhpu&#10;JmdXRxwXQMr+A1T4DNt6iEBDbbtAHZJBEB1V2p+UEYMnHA+zi/kM5aaEoy+bzhfpLGqXsPzxurHO&#10;vxPQkbApqEXpIzzb3Tkf0mH5Y0h4zYGS1UYqFQ3blGtlyY5hm2ziFyt4EqY06Qt6tcgWIwPPgOik&#10;x35XsivoZRq+sQMDb291FbvRM6nGPaas9JHIwN3Ioh/KISp20qeEao/MWhjbG8cRNy3YH5T02NoF&#10;dd+3zApK1HuN6lxN5/MwC9GYLy4yNOy5pzz3MM0RqqCeknG79uP8bI2VTYsvjf2g4QYVrWXkOkg/&#10;ZnVMH9s3SnActTAf53aM+vtDWP0BAAD//wMAUEsDBBQABgAIAAAAIQB0IkuQ3gAAAAkBAAAPAAAA&#10;ZHJzL2Rvd25yZXYueG1sTI/BTsMwEETvSPyDtUhcUGs3pRRCnKqqQJxbuPTmxtskIl4nsdukfD3L&#10;qRx3ZjT7JluNrhFn7EPtScNsqkAgFd7WVGr4+nyfPIMI0ZA1jSfUcMEAq/z2JjOp9QNt8byLpeAS&#10;CqnRUMXYplKGokJnwtS3SOwdfe9M5LMvpe3NwOWukYlST9KZmvhDZVrcVFh8705Ogx/eLs5jp5KH&#10;/Y/72Ky77THptL6/G9evICKO8RqGP3xGh5yZDv5ENohGQ6KWnGR9/gKC/cdFwsJBw3wxW4LMM/l/&#10;Qf4LAAD//wMAUEsBAi0AFAAGAAgAAAAhALaDOJL+AAAA4QEAABMAAAAAAAAAAAAAAAAAAAAAAFtD&#10;b250ZW50X1R5cGVzXS54bWxQSwECLQAUAAYACAAAACEAOP0h/9YAAACUAQAACwAAAAAAAAAAAAAA&#10;AAAvAQAAX3JlbHMvLnJlbHNQSwECLQAUAAYACAAAACEAIvk8EjUCAABYBAAADgAAAAAAAAAAAAAA&#10;AAAuAgAAZHJzL2Uyb0RvYy54bWxQSwECLQAUAAYACAAAACEAdCJLkN4AAAAJAQAADwAAAAAAAAAA&#10;AAAAAACPBAAAZHJzL2Rvd25yZXYueG1sUEsFBgAAAAAEAAQA8wAAAJoFAAAAAA==&#10;" strokecolor="white">
                <v:textbox>
                  <w:txbxContent>
                    <w:p w14:paraId="45CC2DBC" w14:textId="77777777" w:rsidR="006E2081" w:rsidRPr="00615DAF" w:rsidRDefault="006E2081" w:rsidP="006E2081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615DAF">
                        <w:rPr>
                          <w:rFonts w:ascii="Times New Roman" w:hAnsi="Times New Roman"/>
                          <w:szCs w:val="28"/>
                        </w:rPr>
                        <w:t>АРЕНДОДАТЕЛЬ</w:t>
                      </w:r>
                    </w:p>
                    <w:p w14:paraId="45037072" w14:textId="77777777" w:rsidR="006E2081" w:rsidRPr="00615DAF" w:rsidRDefault="006E2081" w:rsidP="006E208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FFD9584" w14:textId="77777777" w:rsidR="006E2081" w:rsidRDefault="006E2081" w:rsidP="006E20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Мингазова </w:t>
                      </w:r>
                    </w:p>
                    <w:p w14:paraId="2E5DA319" w14:textId="77777777" w:rsidR="006E2081" w:rsidRPr="00615DAF" w:rsidRDefault="006E2081" w:rsidP="006E20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Миляуша Ринаровна</w:t>
                      </w:r>
                    </w:p>
                    <w:p w14:paraId="5946CE1F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0C5E6583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</w:t>
                      </w:r>
                    </w:p>
                    <w:p w14:paraId="1C691BCC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D4162">
                        <w:rPr>
                          <w:sz w:val="26"/>
                          <w:szCs w:val="26"/>
                        </w:rPr>
                        <w:t>(подпись)</w:t>
                      </w:r>
                    </w:p>
                    <w:p w14:paraId="075C2659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D4162">
                        <w:rPr>
                          <w:sz w:val="26"/>
                          <w:szCs w:val="26"/>
                        </w:rPr>
                        <w:t>М.П.</w:t>
                      </w:r>
                    </w:p>
                    <w:p w14:paraId="7537D183" w14:textId="77777777" w:rsidR="006E2081" w:rsidRDefault="006E2081" w:rsidP="006E2081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403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F07425" wp14:editId="5A74AA00">
                <wp:simplePos x="0" y="0"/>
                <wp:positionH relativeFrom="column">
                  <wp:posOffset>3446145</wp:posOffset>
                </wp:positionH>
                <wp:positionV relativeFrom="paragraph">
                  <wp:posOffset>88265</wp:posOffset>
                </wp:positionV>
                <wp:extent cx="2743200" cy="2030730"/>
                <wp:effectExtent l="0" t="0" r="19050" b="26670"/>
                <wp:wrapNone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712BB" w14:textId="77777777" w:rsidR="006E2081" w:rsidRPr="00615DAF" w:rsidRDefault="006E2081" w:rsidP="006E2081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615DAF">
                              <w:rPr>
                                <w:rFonts w:ascii="Times New Roman" w:hAnsi="Times New Roman"/>
                                <w:szCs w:val="28"/>
                              </w:rPr>
                              <w:t>АРЕНДАТОР</w:t>
                            </w:r>
                          </w:p>
                          <w:p w14:paraId="3F76996D" w14:textId="77777777" w:rsidR="006E2081" w:rsidRPr="00615DAF" w:rsidRDefault="006E2081" w:rsidP="006E20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2FA752" w14:textId="51890FEC" w:rsidR="006E2081" w:rsidRDefault="006E2081" w:rsidP="006E20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EB4CE8" w14:textId="0AF22BBD" w:rsidR="006E2081" w:rsidRDefault="006E2081" w:rsidP="006E20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84A1C5" w14:textId="77777777" w:rsidR="006E2081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B32B23B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D4162">
                              <w:rPr>
                                <w:sz w:val="26"/>
                                <w:szCs w:val="26"/>
                              </w:rPr>
                              <w:t>__________________</w:t>
                            </w:r>
                          </w:p>
                          <w:p w14:paraId="22EC592D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D4162">
                              <w:rPr>
                                <w:sz w:val="26"/>
                                <w:szCs w:val="26"/>
                              </w:rPr>
                              <w:t>(подпись)</w:t>
                            </w:r>
                          </w:p>
                          <w:p w14:paraId="6025E1B9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D4162">
                              <w:rPr>
                                <w:sz w:val="26"/>
                                <w:szCs w:val="26"/>
                              </w:rPr>
                              <w:t>М.П.</w:t>
                            </w:r>
                          </w:p>
                          <w:p w14:paraId="28514FE6" w14:textId="77777777" w:rsidR="006E2081" w:rsidRPr="000D4162" w:rsidRDefault="006E2081" w:rsidP="006E20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F07425" id="_x0000_s1029" type="#_x0000_t202" style="position:absolute;left:0;text-align:left;margin-left:271.35pt;margin-top:6.95pt;width:3in;height:15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RxOAIAAFgEAAAOAAAAZHJzL2Uyb0RvYy54bWysVF2O0zAQfkfiDpbfadI/uhs1XS1dipCW&#10;H2nhAI7jJBaOx9huk3KZPQVPSJyhR2LstKXA24o8WB57/M3M981kedO3iuyEdRJ0TsejlBKhOZRS&#10;1zn9/Gnz4ooS55kumQItcroXjt6snj9bdiYTE2hAlcISBNEu60xOG+9NliSON6JlbgRGaLyswLbM&#10;o2nrpLSsQ/RWJZM0fZl0YEtjgQvn8PRuuKSriF9VgvsPVeWEJyqnmJuPq41rEdZktWRZbZlpJD+m&#10;wZ6QRcukxqBnqDvmGdla+Q9UK7kFB5UfcWgTqCrJRawBqxmnf1Xz0DAjYi1IjjNnmtz/g+Xvdx8t&#10;kWVOZ5Ro1qJEh8fDz8OPw3cyDux0xmXo9GDQzfevoEeVY6XO3AP/4oiGdcN0LW6tha4RrMTs4svk&#10;4umA4wJI0b2DEsOwrYcI1Fe2DdQhGQTRUaX9WRnRe8LxcLKYTVFuSjjeTdJpuphG7RKWnZ4b6/wb&#10;AS0Jm5xalD7Cs92981gIup5cQjQHSpYbqVQ0bF2slSU7hm2yiV+oHZ/84aY06XJ6PZ/MBwaeANFK&#10;j/2uZJvTqzR8QwcG3l7rMnajZ1INe4yvNKYRiAzcDSz6vuijYtOTPgWUe2TWwtDeOI64acB+o6TD&#10;1s6p+7plVlCi3mpU53o8m4VZiMZsvpigYS9vissbpjlC5dRTMmzXfpifrbGybjDS0A8ablHRSkau&#10;Q8ZDVsf0sX0jn8dRC/NxaUev3z+E1S8AAAD//wMAUEsDBBQABgAIAAAAIQBZM3Wh3wAAAAoBAAAP&#10;AAAAZHJzL2Rvd25yZXYueG1sTI/BTsMwDIbvSLxDZCQuaEtpx8pK02maQJw3uHDLGq+taJy2ydaO&#10;p8ecxtH+P/3+nK8n24ozDr5xpOBxHoFAKp1pqFLw+fE2ewbhgyajW0eo4IIe1sXtTa4z40ba4Xkf&#10;KsEl5DOtoA6hy6T0ZY1W+7nrkDg7usHqwONQSTPokcttK+MoWkqrG+ILte5wW2P5vT9ZBW58vViH&#10;fRQ/fP3Y9+2m3x3jXqn7u2nzAiLgFK4w/OmzOhTsdHAnMl60Cp4WccooB8kKBAOrdMGLg4IkSVKQ&#10;RS7/v1D8AgAA//8DAFBLAQItABQABgAIAAAAIQC2gziS/gAAAOEBAAATAAAAAAAAAAAAAAAAAAAA&#10;AABbQ29udGVudF9UeXBlc10ueG1sUEsBAi0AFAAGAAgAAAAhADj9If/WAAAAlAEAAAsAAAAAAAAA&#10;AAAAAAAALwEAAF9yZWxzLy5yZWxzUEsBAi0AFAAGAAgAAAAhANVF9HE4AgAAWAQAAA4AAAAAAAAA&#10;AAAAAAAALgIAAGRycy9lMm9Eb2MueG1sUEsBAi0AFAAGAAgAAAAhAFkzdaHfAAAACgEAAA8AAAAA&#10;AAAAAAAAAAAAkgQAAGRycy9kb3ducmV2LnhtbFBLBQYAAAAABAAEAPMAAACeBQAAAAA=&#10;" strokecolor="white">
                <v:textbox>
                  <w:txbxContent>
                    <w:p w14:paraId="785712BB" w14:textId="77777777" w:rsidR="006E2081" w:rsidRPr="00615DAF" w:rsidRDefault="006E2081" w:rsidP="006E2081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615DAF">
                        <w:rPr>
                          <w:rFonts w:ascii="Times New Roman" w:hAnsi="Times New Roman"/>
                          <w:szCs w:val="28"/>
                        </w:rPr>
                        <w:t>АРЕНДАТОР</w:t>
                      </w:r>
                    </w:p>
                    <w:p w14:paraId="3F76996D" w14:textId="77777777" w:rsidR="006E2081" w:rsidRPr="00615DAF" w:rsidRDefault="006E2081" w:rsidP="006E208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C2FA752" w14:textId="51890FEC" w:rsidR="006E2081" w:rsidRDefault="006E2081" w:rsidP="006E20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1EB4CE8" w14:textId="0AF22BBD" w:rsidR="006E2081" w:rsidRDefault="006E2081" w:rsidP="006E20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784A1C5" w14:textId="77777777" w:rsidR="006E2081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3B32B23B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D4162">
                        <w:rPr>
                          <w:sz w:val="26"/>
                          <w:szCs w:val="26"/>
                        </w:rPr>
                        <w:t>__________________</w:t>
                      </w:r>
                    </w:p>
                    <w:p w14:paraId="22EC592D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D4162">
                        <w:rPr>
                          <w:sz w:val="26"/>
                          <w:szCs w:val="26"/>
                        </w:rPr>
                        <w:t>(подпись)</w:t>
                      </w:r>
                    </w:p>
                    <w:p w14:paraId="6025E1B9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D4162">
                        <w:rPr>
                          <w:sz w:val="26"/>
                          <w:szCs w:val="26"/>
                        </w:rPr>
                        <w:t>М.П.</w:t>
                      </w:r>
                    </w:p>
                    <w:p w14:paraId="28514FE6" w14:textId="77777777" w:rsidR="006E2081" w:rsidRPr="000D4162" w:rsidRDefault="006E2081" w:rsidP="006E208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35BE65" w14:textId="77777777" w:rsidR="006E2081" w:rsidRPr="00A6403E" w:rsidRDefault="006E2081" w:rsidP="006E2081">
      <w:pPr>
        <w:jc w:val="both"/>
      </w:pPr>
    </w:p>
    <w:p w14:paraId="5ED5F890" w14:textId="77777777" w:rsidR="006E2081" w:rsidRPr="00A6403E" w:rsidRDefault="006E2081" w:rsidP="006E2081">
      <w:pPr>
        <w:jc w:val="both"/>
      </w:pPr>
    </w:p>
    <w:p w14:paraId="51AD9E47" w14:textId="77777777" w:rsidR="006E2081" w:rsidRPr="00A6403E" w:rsidRDefault="006E2081" w:rsidP="006E2081">
      <w:pPr>
        <w:jc w:val="both"/>
      </w:pPr>
      <w:r w:rsidRPr="00A6403E">
        <w:t xml:space="preserve"> </w:t>
      </w:r>
    </w:p>
    <w:p w14:paraId="0C9DEE33" w14:textId="77777777" w:rsidR="006E2081" w:rsidRPr="00A6403E" w:rsidRDefault="006E2081" w:rsidP="006E2081">
      <w:pPr>
        <w:jc w:val="center"/>
      </w:pPr>
    </w:p>
    <w:p w14:paraId="21C7DD4A" w14:textId="77777777" w:rsidR="006E2081" w:rsidRPr="00A6403E" w:rsidRDefault="006E2081" w:rsidP="006E2081">
      <w:pPr>
        <w:jc w:val="both"/>
      </w:pPr>
      <w:r w:rsidRPr="00A6403E">
        <w:tab/>
      </w:r>
    </w:p>
    <w:p w14:paraId="0B8133A8" w14:textId="77777777" w:rsidR="006E2081" w:rsidRPr="00A6403E" w:rsidRDefault="006E2081" w:rsidP="006E2081"/>
    <w:p w14:paraId="76A76A5A" w14:textId="77777777" w:rsidR="006E2081" w:rsidRPr="00A6403E" w:rsidRDefault="006E2081" w:rsidP="006E2081"/>
    <w:p w14:paraId="0FA7F2FD" w14:textId="77777777" w:rsidR="006E2081" w:rsidRPr="00A6403E" w:rsidRDefault="006E2081" w:rsidP="006E2081"/>
    <w:p w14:paraId="392183CA" w14:textId="77777777" w:rsidR="006E2081" w:rsidRPr="00A6403E" w:rsidRDefault="006E2081" w:rsidP="006E2081"/>
    <w:p w14:paraId="55C9B8D8" w14:textId="77777777" w:rsidR="006E2081" w:rsidRPr="00A6403E" w:rsidRDefault="006E2081" w:rsidP="006E2081">
      <w:pPr>
        <w:jc w:val="center"/>
      </w:pPr>
    </w:p>
    <w:p w14:paraId="36C515DA" w14:textId="77777777" w:rsidR="006E2081" w:rsidRPr="00A6403E" w:rsidRDefault="006E2081" w:rsidP="006E2081">
      <w:pPr>
        <w:spacing w:line="276" w:lineRule="auto"/>
        <w:jc w:val="both"/>
      </w:pPr>
    </w:p>
    <w:p w14:paraId="31F1BFC3" w14:textId="77777777" w:rsidR="001631AB" w:rsidRPr="00CD2D4E" w:rsidRDefault="001631AB" w:rsidP="001631AB">
      <w:pPr>
        <w:jc w:val="center"/>
        <w:rPr>
          <w:b/>
          <w:u w:val="single"/>
        </w:rPr>
      </w:pPr>
    </w:p>
    <w:p w14:paraId="710845E7" w14:textId="77777777" w:rsidR="001631AB" w:rsidRPr="002969FF" w:rsidRDefault="001631AB" w:rsidP="002969FF">
      <w:pPr>
        <w:jc w:val="center"/>
      </w:pPr>
    </w:p>
    <w:p w14:paraId="546A8675" w14:textId="77777777" w:rsidR="002969FF" w:rsidRPr="002969FF" w:rsidRDefault="002969FF" w:rsidP="002969FF">
      <w:pPr>
        <w:spacing w:line="276" w:lineRule="auto"/>
        <w:jc w:val="both"/>
      </w:pPr>
    </w:p>
    <w:p w14:paraId="6AC98488" w14:textId="5744A503" w:rsidR="003A6BD7" w:rsidRDefault="003A6BD7" w:rsidP="003A6BD7">
      <w:pPr>
        <w:jc w:val="right"/>
        <w:rPr>
          <w:b/>
        </w:rPr>
      </w:pPr>
    </w:p>
    <w:p w14:paraId="7F7B4B56" w14:textId="5F59A0F1" w:rsidR="006E2081" w:rsidRDefault="006E2081" w:rsidP="003A6BD7">
      <w:pPr>
        <w:jc w:val="right"/>
        <w:rPr>
          <w:b/>
        </w:rPr>
      </w:pPr>
    </w:p>
    <w:p w14:paraId="0C802ACD" w14:textId="2BF6A782" w:rsidR="006E2081" w:rsidRDefault="006E2081" w:rsidP="003A6BD7">
      <w:pPr>
        <w:jc w:val="right"/>
        <w:rPr>
          <w:b/>
        </w:rPr>
      </w:pPr>
    </w:p>
    <w:p w14:paraId="3084E013" w14:textId="7494F511" w:rsidR="006E2081" w:rsidRDefault="006E2081" w:rsidP="003A6BD7">
      <w:pPr>
        <w:jc w:val="right"/>
        <w:rPr>
          <w:b/>
        </w:rPr>
      </w:pPr>
    </w:p>
    <w:p w14:paraId="118A87E9" w14:textId="0A8CBD81" w:rsidR="006E2081" w:rsidRDefault="006E2081" w:rsidP="003A6BD7">
      <w:pPr>
        <w:jc w:val="right"/>
        <w:rPr>
          <w:b/>
        </w:rPr>
      </w:pPr>
    </w:p>
    <w:p w14:paraId="544EB8C2" w14:textId="6B12BB79" w:rsidR="006E2081" w:rsidRDefault="006E2081" w:rsidP="003A6BD7">
      <w:pPr>
        <w:jc w:val="right"/>
        <w:rPr>
          <w:b/>
        </w:rPr>
      </w:pPr>
    </w:p>
    <w:p w14:paraId="48AEF85C" w14:textId="7B7AAE5F" w:rsidR="006E2081" w:rsidRDefault="006E2081" w:rsidP="003A6BD7">
      <w:pPr>
        <w:jc w:val="right"/>
        <w:rPr>
          <w:b/>
        </w:rPr>
      </w:pPr>
    </w:p>
    <w:p w14:paraId="2C806142" w14:textId="541FE66F" w:rsidR="006E2081" w:rsidRDefault="006E2081" w:rsidP="003A6BD7">
      <w:pPr>
        <w:jc w:val="right"/>
        <w:rPr>
          <w:b/>
        </w:rPr>
      </w:pPr>
    </w:p>
    <w:p w14:paraId="66D818C6" w14:textId="0B3B45B7" w:rsidR="006E2081" w:rsidRDefault="006E2081" w:rsidP="003A6BD7">
      <w:pPr>
        <w:jc w:val="right"/>
        <w:rPr>
          <w:b/>
        </w:rPr>
      </w:pPr>
    </w:p>
    <w:p w14:paraId="7BEE3287" w14:textId="7C1555F5" w:rsidR="006E2081" w:rsidRDefault="006E2081" w:rsidP="003A6BD7">
      <w:pPr>
        <w:jc w:val="right"/>
        <w:rPr>
          <w:b/>
        </w:rPr>
      </w:pPr>
    </w:p>
    <w:p w14:paraId="598F8E04" w14:textId="59A5ED90" w:rsidR="006E2081" w:rsidRDefault="006E2081" w:rsidP="003A6BD7">
      <w:pPr>
        <w:jc w:val="right"/>
        <w:rPr>
          <w:b/>
        </w:rPr>
      </w:pPr>
    </w:p>
    <w:p w14:paraId="4D979696" w14:textId="77777777" w:rsidR="002C29F2" w:rsidRDefault="002C29F2" w:rsidP="003A6BD7">
      <w:pPr>
        <w:jc w:val="right"/>
        <w:rPr>
          <w:b/>
        </w:rPr>
      </w:pPr>
    </w:p>
    <w:p w14:paraId="2E17CE3B" w14:textId="624F6B19" w:rsidR="006E2081" w:rsidRDefault="006E2081" w:rsidP="003A6BD7">
      <w:pPr>
        <w:jc w:val="right"/>
        <w:rPr>
          <w:b/>
        </w:rPr>
      </w:pPr>
    </w:p>
    <w:p w14:paraId="4232961B" w14:textId="1C26AD42" w:rsidR="006E2081" w:rsidRDefault="006E2081" w:rsidP="006E2081">
      <w:pPr>
        <w:jc w:val="center"/>
        <w:rPr>
          <w:b/>
          <w:u w:val="single"/>
        </w:rPr>
      </w:pPr>
      <w:r w:rsidRPr="002969FF">
        <w:rPr>
          <w:b/>
          <w:u w:val="single"/>
        </w:rPr>
        <w:t xml:space="preserve">Лот № </w:t>
      </w:r>
      <w:r>
        <w:rPr>
          <w:b/>
          <w:u w:val="single"/>
        </w:rPr>
        <w:t>3</w:t>
      </w:r>
    </w:p>
    <w:p w14:paraId="12D17C85" w14:textId="09A2AEFF" w:rsidR="006E2081" w:rsidRDefault="006E2081" w:rsidP="006E2081">
      <w:pPr>
        <w:jc w:val="center"/>
        <w:rPr>
          <w:b/>
          <w:u w:val="single"/>
        </w:rPr>
      </w:pPr>
    </w:p>
    <w:p w14:paraId="04CF9ADE" w14:textId="77777777" w:rsidR="006E2081" w:rsidRPr="004620A3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A3">
        <w:rPr>
          <w:rStyle w:val="aff6"/>
          <w:rFonts w:ascii="Times New Roman" w:hAnsi="Times New Roman" w:cs="Times New Roman"/>
          <w:bCs/>
          <w:sz w:val="24"/>
          <w:szCs w:val="24"/>
        </w:rPr>
        <w:t>Договор аренды</w:t>
      </w:r>
    </w:p>
    <w:p w14:paraId="2B74D898" w14:textId="77777777" w:rsidR="006E2081" w:rsidRPr="004620A3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A3">
        <w:rPr>
          <w:rStyle w:val="aff6"/>
          <w:rFonts w:ascii="Times New Roman" w:hAnsi="Times New Roman" w:cs="Times New Roman"/>
          <w:bCs/>
          <w:sz w:val="24"/>
          <w:szCs w:val="24"/>
        </w:rPr>
        <w:t>муниципального имущества</w:t>
      </w:r>
    </w:p>
    <w:p w14:paraId="3CA5FD8F" w14:textId="77777777" w:rsidR="006E2081" w:rsidRPr="004620A3" w:rsidRDefault="006E2081" w:rsidP="006E2081">
      <w:pPr>
        <w:pStyle w:val="af9"/>
        <w:spacing w:line="276" w:lineRule="auto"/>
        <w:jc w:val="both"/>
        <w:rPr>
          <w:sz w:val="24"/>
          <w:szCs w:val="24"/>
        </w:rPr>
      </w:pPr>
      <w:r w:rsidRPr="004620A3">
        <w:rPr>
          <w:sz w:val="24"/>
          <w:szCs w:val="24"/>
        </w:rPr>
        <w:t xml:space="preserve">                                         </w:t>
      </w:r>
    </w:p>
    <w:p w14:paraId="46FD3595" w14:textId="50F224AE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г. Азнакаево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620A3">
        <w:rPr>
          <w:rFonts w:ascii="Times New Roman" w:hAnsi="Times New Roman" w:cs="Times New Roman"/>
          <w:sz w:val="24"/>
          <w:szCs w:val="24"/>
        </w:rPr>
        <w:t xml:space="preserve">     N                            от </w:t>
      </w:r>
    </w:p>
    <w:p w14:paraId="7AFD7EC6" w14:textId="77777777" w:rsidR="006E2081" w:rsidRPr="004620A3" w:rsidRDefault="006E2081" w:rsidP="006E2081">
      <w:pPr>
        <w:spacing w:line="276" w:lineRule="auto"/>
        <w:jc w:val="both"/>
      </w:pPr>
    </w:p>
    <w:p w14:paraId="69F5767A" w14:textId="40011C3D" w:rsidR="006E2081" w:rsidRPr="004620A3" w:rsidRDefault="006E2081" w:rsidP="006E2081">
      <w:pPr>
        <w:pStyle w:val="aff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«Молодежный центр» Азнакаевского муниципального района, именуемое в дальнейшем "Арендодатель", в лице директора </w:t>
      </w:r>
      <w:proofErr w:type="spellStart"/>
      <w:r w:rsidRPr="004620A3">
        <w:rPr>
          <w:rFonts w:ascii="Times New Roman" w:hAnsi="Times New Roman" w:cs="Times New Roman"/>
          <w:sz w:val="24"/>
          <w:szCs w:val="24"/>
        </w:rPr>
        <w:t>Мингазовой</w:t>
      </w:r>
      <w:proofErr w:type="spellEnd"/>
      <w:r w:rsidRPr="00462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0A3">
        <w:rPr>
          <w:rFonts w:ascii="Times New Roman" w:hAnsi="Times New Roman" w:cs="Times New Roman"/>
          <w:sz w:val="24"/>
          <w:szCs w:val="24"/>
        </w:rPr>
        <w:t>Миляуши</w:t>
      </w:r>
      <w:proofErr w:type="spellEnd"/>
      <w:r w:rsidRPr="00462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0A3">
        <w:rPr>
          <w:rFonts w:ascii="Times New Roman" w:hAnsi="Times New Roman" w:cs="Times New Roman"/>
          <w:sz w:val="24"/>
          <w:szCs w:val="24"/>
        </w:rPr>
        <w:t>Ринаровны</w:t>
      </w:r>
      <w:proofErr w:type="spellEnd"/>
      <w:r w:rsidRPr="004620A3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с одной стороны, и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620A3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620A3">
        <w:rPr>
          <w:rFonts w:ascii="Times New Roman" w:hAnsi="Times New Roman" w:cs="Times New Roman"/>
          <w:sz w:val="24"/>
          <w:szCs w:val="24"/>
        </w:rPr>
        <w:t xml:space="preserve"> в дальнейшем "Арендатор", с другой стороны</w:t>
      </w:r>
      <w:r w:rsidRPr="001E392D">
        <w:rPr>
          <w:rFonts w:ascii="Times New Roman" w:hAnsi="Times New Roman" w:cs="Times New Roman"/>
          <w:sz w:val="24"/>
          <w:szCs w:val="24"/>
        </w:rPr>
        <w:t xml:space="preserve">, </w:t>
      </w:r>
      <w:r w:rsidR="002C29F2" w:rsidRPr="001E392D">
        <w:rPr>
          <w:rFonts w:ascii="Times New Roman" w:hAnsi="Times New Roman" w:cs="Times New Roman"/>
          <w:sz w:val="24"/>
          <w:szCs w:val="24"/>
        </w:rPr>
        <w:t>с  согласия  Муниципального казенного учреждения «Палата имущественных и земельных отношений  Азнакаевского муниципального района Республики Татарстан»,</w:t>
      </w:r>
      <w:r w:rsidR="002C29F2">
        <w:rPr>
          <w:rFonts w:ascii="Times New Roman" w:hAnsi="Times New Roman" w:cs="Times New Roman"/>
          <w:sz w:val="24"/>
          <w:szCs w:val="24"/>
        </w:rPr>
        <w:t xml:space="preserve"> </w:t>
      </w:r>
      <w:r w:rsidR="002C29F2" w:rsidRPr="002969FF">
        <w:rPr>
          <w:rFonts w:ascii="Times New Roman" w:hAnsi="Times New Roman" w:cs="Times New Roman"/>
          <w:sz w:val="24"/>
          <w:szCs w:val="24"/>
        </w:rPr>
        <w:t xml:space="preserve">именуемого в дальнейшем "Собственник",  </w:t>
      </w:r>
      <w:r w:rsidR="002C29F2">
        <w:rPr>
          <w:rFonts w:ascii="Times New Roman" w:hAnsi="Times New Roman" w:cs="Times New Roman"/>
          <w:sz w:val="24"/>
          <w:szCs w:val="24"/>
        </w:rPr>
        <w:t>на основании протокола №_____ от _________ ,</w:t>
      </w:r>
      <w:r w:rsidR="002C29F2" w:rsidRPr="002969FF">
        <w:rPr>
          <w:rFonts w:ascii="Times New Roman" w:hAnsi="Times New Roman" w:cs="Times New Roman"/>
          <w:sz w:val="24"/>
          <w:szCs w:val="24"/>
        </w:rPr>
        <w:t xml:space="preserve"> </w:t>
      </w:r>
      <w:r w:rsidRPr="004620A3">
        <w:rPr>
          <w:rFonts w:ascii="Times New Roman" w:hAnsi="Times New Roman" w:cs="Times New Roman"/>
          <w:sz w:val="24"/>
          <w:szCs w:val="24"/>
        </w:rPr>
        <w:t xml:space="preserve"> заключили  настоящий договор (далее - Договор) о нижеследующем:</w:t>
      </w:r>
    </w:p>
    <w:p w14:paraId="08CF0C9A" w14:textId="77777777" w:rsidR="006E2081" w:rsidRPr="004620A3" w:rsidRDefault="006E2081" w:rsidP="006E2081">
      <w:pPr>
        <w:spacing w:line="276" w:lineRule="auto"/>
        <w:jc w:val="both"/>
      </w:pPr>
    </w:p>
    <w:p w14:paraId="0A23211A" w14:textId="77777777" w:rsidR="006E2081" w:rsidRPr="004620A3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A3">
        <w:rPr>
          <w:rStyle w:val="aff6"/>
          <w:rFonts w:ascii="Times New Roman" w:hAnsi="Times New Roman" w:cs="Times New Roman"/>
          <w:bCs/>
          <w:sz w:val="24"/>
          <w:szCs w:val="24"/>
        </w:rPr>
        <w:t>1. Предмет договора</w:t>
      </w:r>
    </w:p>
    <w:p w14:paraId="00B99BEB" w14:textId="77777777" w:rsidR="006E2081" w:rsidRPr="004620A3" w:rsidRDefault="006E2081" w:rsidP="006E2081">
      <w:pPr>
        <w:spacing w:line="276" w:lineRule="auto"/>
        <w:jc w:val="both"/>
      </w:pPr>
    </w:p>
    <w:p w14:paraId="6B9F460F" w14:textId="77777777" w:rsidR="006E2081" w:rsidRPr="004620A3" w:rsidRDefault="006E2081" w:rsidP="006E2081">
      <w:pPr>
        <w:ind w:firstLine="720"/>
        <w:jc w:val="both"/>
      </w:pPr>
      <w:r w:rsidRPr="004620A3">
        <w:t>Арендодатель сдает, а Арендатор принимает в аренду муниципальное имущество:</w:t>
      </w:r>
    </w:p>
    <w:p w14:paraId="584F966C" w14:textId="77777777" w:rsidR="006E2081" w:rsidRPr="004620A3" w:rsidRDefault="006E2081" w:rsidP="006E2081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A3">
        <w:rPr>
          <w:sz w:val="24"/>
          <w:szCs w:val="24"/>
        </w:rPr>
        <w:lastRenderedPageBreak/>
        <w:t xml:space="preserve"> </w:t>
      </w:r>
      <w:r w:rsidRPr="004620A3">
        <w:rPr>
          <w:rFonts w:ascii="Times New Roman" w:eastAsia="Times New Roman" w:hAnsi="Times New Roman"/>
          <w:sz w:val="24"/>
          <w:szCs w:val="24"/>
          <w:lang w:eastAsia="ru-RU"/>
        </w:rPr>
        <w:t xml:space="preserve">1) помещения спортзала, раздевалок и душевых общей площадью 124,1 </w:t>
      </w:r>
      <w:proofErr w:type="spellStart"/>
      <w:r w:rsidRPr="004620A3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4620A3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</w:p>
    <w:p w14:paraId="004AA50D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>(далее - имущество), расположенное по адресу: г. Азнакаево, ул. Марджани, д. 22А.</w:t>
      </w:r>
    </w:p>
    <w:p w14:paraId="0A441610" w14:textId="112FBCC1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Передаваемые в аренду помещения отмечены  в  планировке 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0A3">
        <w:rPr>
          <w:rFonts w:ascii="Times New Roman" w:hAnsi="Times New Roman" w:cs="Times New Roman"/>
          <w:sz w:val="24"/>
          <w:szCs w:val="24"/>
        </w:rPr>
        <w:t>арендуемых помещений, являющейся неотъемлемой частью Договора.      Общая площадь сдаваемых в аренду помещений 124,1 кв. метров.      Примечание:  состав  и  характеристика   передаваемого     в аренду  имущества указаны в акте приема-передачи имущества.</w:t>
      </w:r>
    </w:p>
    <w:p w14:paraId="710F1676" w14:textId="20262EF1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1.2. Срок аренды </w:t>
      </w:r>
      <w:r>
        <w:rPr>
          <w:rFonts w:ascii="Times New Roman" w:hAnsi="Times New Roman" w:cs="Times New Roman"/>
          <w:sz w:val="24"/>
          <w:szCs w:val="24"/>
        </w:rPr>
        <w:t>составляет 11 месяцев.</w:t>
      </w:r>
    </w:p>
    <w:p w14:paraId="6ADDA4FA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1.3. Настоящий Договор вступает в силу с  момента  его  подписания. </w:t>
      </w:r>
    </w:p>
    <w:p w14:paraId="540EEB41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1.4.  Сдача  имущества  в   аренду   не   влечет     передачу права собственности на него.</w:t>
      </w:r>
    </w:p>
    <w:p w14:paraId="5B63EDC2" w14:textId="77777777" w:rsidR="006E2081" w:rsidRPr="004620A3" w:rsidRDefault="006E2081" w:rsidP="006E2081">
      <w:pPr>
        <w:spacing w:line="276" w:lineRule="auto"/>
        <w:jc w:val="both"/>
      </w:pPr>
    </w:p>
    <w:p w14:paraId="23A520D1" w14:textId="77777777" w:rsidR="006E2081" w:rsidRPr="004620A3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A3">
        <w:rPr>
          <w:rStyle w:val="aff6"/>
          <w:rFonts w:ascii="Times New Roman" w:hAnsi="Times New Roman" w:cs="Times New Roman"/>
          <w:bCs/>
          <w:sz w:val="24"/>
          <w:szCs w:val="24"/>
        </w:rPr>
        <w:t>2. Платежи и расчеты по договору</w:t>
      </w:r>
    </w:p>
    <w:p w14:paraId="10E8B6A3" w14:textId="77777777" w:rsidR="006E2081" w:rsidRPr="004620A3" w:rsidRDefault="006E2081" w:rsidP="006E2081">
      <w:pPr>
        <w:spacing w:line="276" w:lineRule="auto"/>
        <w:jc w:val="both"/>
      </w:pPr>
    </w:p>
    <w:p w14:paraId="4AB35458" w14:textId="51C4470B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2.1. Арендная плата за  пользование недвижимым  Имуществом   устанавливается в сумме  </w:t>
      </w:r>
      <w:r>
        <w:rPr>
          <w:rFonts w:ascii="Times New Roman" w:hAnsi="Times New Roman" w:cs="Times New Roman"/>
          <w:sz w:val="24"/>
          <w:szCs w:val="24"/>
        </w:rPr>
        <w:t>23 641</w:t>
      </w:r>
      <w:r w:rsidRPr="004620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двадцать три тысячи шестьсот сорок один</w:t>
      </w:r>
      <w:r w:rsidRPr="004620A3">
        <w:rPr>
          <w:rFonts w:ascii="Times New Roman" w:hAnsi="Times New Roman" w:cs="Times New Roman"/>
          <w:sz w:val="24"/>
          <w:szCs w:val="24"/>
        </w:rPr>
        <w:t xml:space="preserve">) руб.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A3577">
        <w:rPr>
          <w:rFonts w:ascii="Times New Roman" w:hAnsi="Times New Roman" w:cs="Times New Roman"/>
          <w:sz w:val="24"/>
          <w:szCs w:val="24"/>
        </w:rPr>
        <w:t>5</w:t>
      </w:r>
      <w:r w:rsidRPr="004620A3">
        <w:rPr>
          <w:rFonts w:ascii="Times New Roman" w:hAnsi="Times New Roman" w:cs="Times New Roman"/>
          <w:sz w:val="24"/>
          <w:szCs w:val="24"/>
        </w:rPr>
        <w:t xml:space="preserve"> копеек  без  учета  НДС. </w:t>
      </w:r>
    </w:p>
    <w:p w14:paraId="5CB79899" w14:textId="77777777" w:rsidR="006E2081" w:rsidRPr="004620A3" w:rsidRDefault="006E2081" w:rsidP="006E2081">
      <w:pPr>
        <w:pStyle w:val="aff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>Арендатор ежемесячно  перечисляет арендную плату Арендодателю  не  позднее  последнего числа расчетного  месяца.  Расчетный  счет  для  перечисления  арендной платы указан в разделе "Заключительные положения" Договора.</w:t>
      </w:r>
    </w:p>
    <w:p w14:paraId="0A65FD40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Примечание: В платежных  документах  указать:  назначение  платежа, номер договора. Налог на добавленную стоимость  вносится   Арендатором в порядке, установленном законодательством.</w:t>
      </w:r>
    </w:p>
    <w:p w14:paraId="05B147A9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2.3. В случае  несвоевременного внесения Арендатором суммы арендной  платы на невнесенную сумму начисляются проценты (пени) в размере 0,1% от  суммы платежа за каждый день просрочки.</w:t>
      </w:r>
    </w:p>
    <w:p w14:paraId="7D16D5D7" w14:textId="77777777" w:rsidR="006E2081" w:rsidRPr="004620A3" w:rsidRDefault="006E2081" w:rsidP="006E2081">
      <w:pPr>
        <w:spacing w:line="276" w:lineRule="auto"/>
        <w:jc w:val="both"/>
      </w:pPr>
    </w:p>
    <w:p w14:paraId="701682D4" w14:textId="77777777" w:rsidR="006E2081" w:rsidRPr="004620A3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A3">
        <w:rPr>
          <w:rStyle w:val="aff6"/>
          <w:rFonts w:ascii="Times New Roman" w:hAnsi="Times New Roman" w:cs="Times New Roman"/>
          <w:bCs/>
          <w:sz w:val="24"/>
          <w:szCs w:val="24"/>
        </w:rPr>
        <w:t>3. Обязанности сторон</w:t>
      </w:r>
    </w:p>
    <w:p w14:paraId="2AA5E43F" w14:textId="77777777" w:rsidR="006E2081" w:rsidRPr="004620A3" w:rsidRDefault="006E2081" w:rsidP="006E2081">
      <w:pPr>
        <w:spacing w:line="276" w:lineRule="auto"/>
        <w:jc w:val="both"/>
      </w:pPr>
    </w:p>
    <w:p w14:paraId="393207A6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</w:t>
      </w:r>
      <w:r w:rsidRPr="004620A3">
        <w:rPr>
          <w:rFonts w:ascii="Times New Roman" w:hAnsi="Times New Roman" w:cs="Times New Roman"/>
          <w:b/>
          <w:sz w:val="24"/>
          <w:szCs w:val="24"/>
        </w:rPr>
        <w:t xml:space="preserve"> 3.1. Арендодатель обязуется:</w:t>
      </w:r>
    </w:p>
    <w:p w14:paraId="4F5C3F13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3.1.1. Контролировать перечисление  Арендатором  арендной   платы в    бюджет и информировать Собственника и Арендатора об имеющемся  нарушении Арендатором условий договора.</w:t>
      </w:r>
    </w:p>
    <w:p w14:paraId="20EC9897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3.1.2. По  получению  от  Собственника  претензии  о  задолженности Арендатора, до удовлетворения  требования,   указанного в претензии, предупредить об этом Арендатора, подготовив и направив ему от  своего имени нарочно (под расписку в  получении)  или  заказным  письмом соответствующее уведомление.</w:t>
      </w:r>
    </w:p>
    <w:p w14:paraId="2FA6A6C8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3.1.3.  Представлять   Собственнику   подтверждение   о   получении Арендатором претензии от Арендодателя: при вручении нарочно  -  оригинал расписки Арендатора в получении,  при  направлении  заказным   письмом -</w:t>
      </w:r>
    </w:p>
    <w:p w14:paraId="27591CE7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>оригинал почтового уведомления о вручении.</w:t>
      </w:r>
    </w:p>
    <w:p w14:paraId="20B68005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3.1.4.   Не   совершать   действий,    препятствующих    Арендатору пользоваться арендованным имуществом в порядке, установленном Договором.</w:t>
      </w:r>
    </w:p>
    <w:p w14:paraId="1459F8D7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3.1.5.  В десятидневный срок с момента подписания Договора заключить с Арендатором договор  на  возмещение  коммунальных  и  эксплуатационных  услуг, связанных с содержанием арендованного имущества.</w:t>
      </w:r>
    </w:p>
    <w:p w14:paraId="5AAC0C59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3.1.6. По требованию Арендатора представлять необходимую информацию о порядке начисления арендной платы и платежей на возмещение  затрат  по  содержанию сданного в аренду имущества.</w:t>
      </w:r>
    </w:p>
    <w:p w14:paraId="15628DAC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3.1.7. Оформлять дополнительные соглашения о внесении  изменений  и</w:t>
      </w:r>
    </w:p>
    <w:p w14:paraId="00E1C313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>дополнений в  Договор  и  представлять  их  Собственнику  в   течение 10  (Десяти) дней с момента подписания.</w:t>
      </w:r>
    </w:p>
    <w:p w14:paraId="70055D3B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3.1.8. За невыполнение  обязательств  перед  Собственником  и (или) Арендатором,   </w:t>
      </w:r>
      <w:r w:rsidRPr="004620A3">
        <w:rPr>
          <w:rFonts w:ascii="Times New Roman" w:hAnsi="Times New Roman" w:cs="Times New Roman"/>
          <w:sz w:val="24"/>
          <w:szCs w:val="24"/>
        </w:rPr>
        <w:lastRenderedPageBreak/>
        <w:t>предусмотренных   Договором,   Арендодатель    уплачивает  соответственно в бюджет и (или) Арендатору неустойку  в  размере   1% от  суммы годовой арендной платы.</w:t>
      </w:r>
    </w:p>
    <w:p w14:paraId="18D69C85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0A3">
        <w:rPr>
          <w:rFonts w:ascii="Times New Roman" w:hAnsi="Times New Roman" w:cs="Times New Roman"/>
          <w:b/>
          <w:sz w:val="24"/>
          <w:szCs w:val="24"/>
        </w:rPr>
        <w:t xml:space="preserve">      3.2. Арендатор обязуется:</w:t>
      </w:r>
    </w:p>
    <w:p w14:paraId="7C3F5189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3.2.1. Принять имущество в аренду по акту приема-передачи.</w:t>
      </w:r>
    </w:p>
    <w:p w14:paraId="2427EFF4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3.2.2. В десятидневный срок с момента подписания Договора заключить с Арендодателем договор на возмещение  коммунальных  и  эксплуатационных  услуг, связанных с содержанием арендованного имущества.</w:t>
      </w:r>
    </w:p>
    <w:p w14:paraId="2B2D2ECC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3.2.3.  Содержать  арендуемое  имущество  в  полной   исправности и  надлежащем состоянии.</w:t>
      </w:r>
    </w:p>
    <w:p w14:paraId="7F6902B3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3.2.4.  Своевременно  производить  за  свой  счет  текущий   ремонт  арендуемого имущества, а также капитальный ремонт, если необходимость  в  его проведении вызвана деятельностью Арендатора.</w:t>
      </w:r>
    </w:p>
    <w:p w14:paraId="7A998EE0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3.2.5. Производить  перепланировку,  переоборудование,  капитальный  ремонт и реконструкцию арендуемого имущества  на  основании  письменного  согласия Арендодателя, Собственника Имущества и соответствующих  органов  </w:t>
      </w:r>
      <w:proofErr w:type="spellStart"/>
      <w:r w:rsidRPr="004620A3">
        <w:rPr>
          <w:rFonts w:ascii="Times New Roman" w:hAnsi="Times New Roman" w:cs="Times New Roman"/>
          <w:sz w:val="24"/>
          <w:szCs w:val="24"/>
        </w:rPr>
        <w:t>Госархстройнадзора</w:t>
      </w:r>
      <w:proofErr w:type="spellEnd"/>
      <w:r w:rsidRPr="004620A3">
        <w:rPr>
          <w:rFonts w:ascii="Times New Roman" w:hAnsi="Times New Roman" w:cs="Times New Roman"/>
          <w:sz w:val="24"/>
          <w:szCs w:val="24"/>
        </w:rPr>
        <w:t xml:space="preserve">  и  документации,  разработанной  и    утвержденной в  порядке, предусмотренном законодательством.</w:t>
      </w:r>
    </w:p>
    <w:p w14:paraId="700B1F55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3.2.6. Ежемесячно перечислять арендную плату  в  порядке  и  сроки,  установленные  Договором  или  уведомлением  Арендодателя   о   внесении  изменений в Договор.</w:t>
      </w:r>
    </w:p>
    <w:p w14:paraId="75BDF8BC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3.2.7. Оформлять дополнительные соглашения о внесении  изменений  и  дополнений в Договор и представлять их Арендодателю на оформление.</w:t>
      </w:r>
    </w:p>
    <w:p w14:paraId="13FC440D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3.2.8. Допускать  в  арендованное  помещение  (здание,  сооружение) представителей  Собственника,   Арендодателя,   служб   государственного  пожарного надзора и других государственных  организаций,  контролирующих  соблюдение  законов  и  норм,   касающихся   порядка     использования и  эксплуатации   здания,   и   в   установленные   ими     сроки устранять  зафиксированные нарушения.</w:t>
      </w:r>
    </w:p>
    <w:p w14:paraId="4FCB7506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3.2.9.  В  течение  месяца  после  вступления  в  силу  настоящего  Договора  компенсировать  Арендодателю  его   затраты   на   страхование  переданных в аренду помещений.</w:t>
      </w:r>
    </w:p>
    <w:p w14:paraId="4B5539E6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3.2.10.  Ежеквартально,  не   позднее   последнего     числа месяца  следующего за отчетным, представлять Собственнику и  Арендодателю  копии  платежных  документов,  подтверждающих  перечисление  арендной   платы и  неустойки, установленных Договором.</w:t>
      </w:r>
    </w:p>
    <w:p w14:paraId="1F9B1AC7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3.2.11.  Письменно  уведомить  Арендодателя  о  желании   заключить  договор аренды на новый срок не позднее, чем за один месяц до  истечения  срока Договора.</w:t>
      </w:r>
    </w:p>
    <w:p w14:paraId="1C5EFF30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3.2.12. Не заключать договоры и не вступать  в  сделки,  следствием  которых является какое-либо обременение  предоставляемых  Арендатору  по  Договору имущественных прав,  в  частности,  переход  их  к   иному лицу  (договоры  залога,  субаренды  и   др.)   без   письменного   разрешения  Собственника и Арендодателя.</w:t>
      </w:r>
    </w:p>
    <w:p w14:paraId="0370A570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3.2.13. За невыполнение обязательств  перед  Собственником  и (или) Арендодателем, предусмотренных Договором, за  исключением  обязательств, указанных в </w:t>
      </w:r>
      <w:hyperlink w:anchor="sub_1004327" w:history="1">
        <w:r w:rsidRPr="004620A3">
          <w:rPr>
            <w:rStyle w:val="aff4"/>
            <w:rFonts w:ascii="Times New Roman" w:hAnsi="Times New Roman"/>
            <w:sz w:val="24"/>
            <w:szCs w:val="24"/>
          </w:rPr>
          <w:t>п. 3.2.7</w:t>
        </w:r>
      </w:hyperlink>
      <w:r w:rsidRPr="004620A3">
        <w:rPr>
          <w:rFonts w:ascii="Times New Roman" w:hAnsi="Times New Roman" w:cs="Times New Roman"/>
          <w:sz w:val="24"/>
          <w:szCs w:val="24"/>
        </w:rPr>
        <w:t>, Арендатор уплачивает  соответственно  Собственнику  и (или) Арендодателю неустойку в размере 1% годовой арендной платы.</w:t>
      </w:r>
    </w:p>
    <w:p w14:paraId="13877ABA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3.2.14. В платежных поручениях указывать номер настоящего  Договора  и назначение платежа.</w:t>
      </w:r>
    </w:p>
    <w:p w14:paraId="4F7BFE85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3.2.15. Арендатор обязуется  использовать  имущество  в   соответствии с  назначением, определенным в </w:t>
      </w:r>
      <w:hyperlink w:anchor="sub_100411" w:history="1">
        <w:r w:rsidRPr="004620A3">
          <w:rPr>
            <w:rStyle w:val="aff4"/>
            <w:rFonts w:ascii="Times New Roman" w:hAnsi="Times New Roman"/>
            <w:sz w:val="24"/>
            <w:szCs w:val="24"/>
          </w:rPr>
          <w:t>п. 1.1</w:t>
        </w:r>
      </w:hyperlink>
      <w:r w:rsidRPr="004620A3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62E0230F" w14:textId="77777777" w:rsidR="006E2081" w:rsidRPr="004620A3" w:rsidRDefault="006E2081" w:rsidP="006E2081">
      <w:pPr>
        <w:spacing w:line="276" w:lineRule="auto"/>
        <w:jc w:val="both"/>
      </w:pPr>
      <w:r w:rsidRPr="004620A3">
        <w:t xml:space="preserve">      3.2.16. В случае несвоевременного внесения Арендатором суммы арендной платы на невнесенную сумму начисляются пени в размере 0,1% от суммы  платежа за каждый день просрочки.</w:t>
      </w:r>
    </w:p>
    <w:p w14:paraId="4BADE21F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3.3.  Уплата  неустойки   (пени),   установленной     Договором, не  освобождает стороны от выполнения обязательств и устранения нарушений.</w:t>
      </w:r>
    </w:p>
    <w:p w14:paraId="68C899C6" w14:textId="77777777" w:rsidR="006E2081" w:rsidRPr="004620A3" w:rsidRDefault="006E2081" w:rsidP="006E2081">
      <w:pPr>
        <w:spacing w:line="276" w:lineRule="auto"/>
        <w:jc w:val="both"/>
      </w:pPr>
    </w:p>
    <w:p w14:paraId="72C02AF3" w14:textId="77777777" w:rsidR="006E2081" w:rsidRPr="004620A3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A3">
        <w:rPr>
          <w:rStyle w:val="aff6"/>
          <w:rFonts w:ascii="Times New Roman" w:hAnsi="Times New Roman" w:cs="Times New Roman"/>
          <w:bCs/>
          <w:sz w:val="24"/>
          <w:szCs w:val="24"/>
        </w:rPr>
        <w:lastRenderedPageBreak/>
        <w:t>4. Дополнение, изменение и расторжение договора</w:t>
      </w:r>
    </w:p>
    <w:p w14:paraId="513CAD4E" w14:textId="77777777" w:rsidR="006E2081" w:rsidRPr="004620A3" w:rsidRDefault="006E2081" w:rsidP="006E2081">
      <w:pPr>
        <w:spacing w:line="276" w:lineRule="auto"/>
        <w:jc w:val="both"/>
      </w:pPr>
    </w:p>
    <w:p w14:paraId="1FD15B16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4.1.  Дополнения  и  изменения  условий  Договора,  его   досрочное  расторжение  производятся   по   соглашению   сторон,  кроме случаев, предусмотренных в  </w:t>
      </w:r>
      <w:hyperlink w:anchor="sub_100442" w:history="1">
        <w:r w:rsidRPr="004620A3">
          <w:rPr>
            <w:rStyle w:val="aff4"/>
            <w:rFonts w:ascii="Times New Roman" w:hAnsi="Times New Roman"/>
            <w:sz w:val="24"/>
            <w:szCs w:val="24"/>
          </w:rPr>
          <w:t>п. 4.2</w:t>
        </w:r>
      </w:hyperlink>
      <w:r w:rsidRPr="004620A3">
        <w:rPr>
          <w:rFonts w:ascii="Times New Roman" w:hAnsi="Times New Roman" w:cs="Times New Roman"/>
          <w:sz w:val="24"/>
          <w:szCs w:val="24"/>
        </w:rPr>
        <w:t xml:space="preserve">  Договора.  Вносимые  дополнения  и  изменения  рассматриваются сторонами в месячный срок и  оформляются  дополнительным соглашением.</w:t>
      </w:r>
    </w:p>
    <w:p w14:paraId="3DA014FD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4.2. Арендодатель имеет право потребовать  расторжения   Договора в  судебном порядке:</w:t>
      </w:r>
    </w:p>
    <w:p w14:paraId="4151F804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- при возникновении задолженности по  внесению  арендной   платы за  имущество в течение трех месяцев подряд, независимо от  ее  последующего внесения;</w:t>
      </w:r>
    </w:p>
    <w:p w14:paraId="00A47D96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- если Арендатор не возместил расходы Арендодателя за  коммунальные  услуги и по содержанию арендованного имущества в течение трех месяцев;</w:t>
      </w:r>
    </w:p>
    <w:p w14:paraId="41728596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- в случае невыполнения </w:t>
      </w:r>
      <w:hyperlink w:anchor="sub_1004325" w:history="1">
        <w:r w:rsidRPr="004620A3">
          <w:rPr>
            <w:rStyle w:val="aff4"/>
            <w:rFonts w:ascii="Times New Roman" w:hAnsi="Times New Roman"/>
            <w:sz w:val="24"/>
            <w:szCs w:val="24"/>
          </w:rPr>
          <w:t>п. 3.2.5</w:t>
        </w:r>
      </w:hyperlink>
      <w:r w:rsidRPr="004620A3">
        <w:rPr>
          <w:rFonts w:ascii="Times New Roman" w:hAnsi="Times New Roman" w:cs="Times New Roman"/>
          <w:sz w:val="24"/>
          <w:szCs w:val="24"/>
        </w:rPr>
        <w:t>;</w:t>
      </w:r>
    </w:p>
    <w:p w14:paraId="617B97C5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- в случае невыполнения </w:t>
      </w:r>
      <w:hyperlink w:anchor="sub_1004328" w:history="1">
        <w:r w:rsidRPr="004620A3">
          <w:rPr>
            <w:rStyle w:val="aff4"/>
            <w:rFonts w:ascii="Times New Roman" w:hAnsi="Times New Roman"/>
            <w:sz w:val="24"/>
            <w:szCs w:val="24"/>
          </w:rPr>
          <w:t>п. 3.2.8</w:t>
        </w:r>
      </w:hyperlink>
      <w:r w:rsidRPr="004620A3">
        <w:rPr>
          <w:rFonts w:ascii="Times New Roman" w:hAnsi="Times New Roman" w:cs="Times New Roman"/>
          <w:sz w:val="24"/>
          <w:szCs w:val="24"/>
        </w:rPr>
        <w:t>.</w:t>
      </w:r>
    </w:p>
    <w:p w14:paraId="5D7A426C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4.3.  В  случае  если  до   окончания   срока     действия Договора  Арендодателем  не  получено  письменное  согласие  Собственника  о   его  продлении,  а  Арендатор  продолжает   пользоваться     имуществом после истечения  срока  Договора,  Договор  не  считается    возобновленным на неопределенный срок.</w:t>
      </w:r>
    </w:p>
    <w:p w14:paraId="36530B9E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4.4.   Расторжение   Договора   не   освобождает      Арендатора от  необходимости  погашения  задолженности  по  арендной  плате  и  выплате  неустойки (пени).</w:t>
      </w:r>
    </w:p>
    <w:p w14:paraId="2AF172D5" w14:textId="77777777" w:rsidR="006E2081" w:rsidRPr="004620A3" w:rsidRDefault="006E2081" w:rsidP="006E2081">
      <w:pPr>
        <w:spacing w:line="276" w:lineRule="auto"/>
        <w:jc w:val="both"/>
      </w:pPr>
    </w:p>
    <w:p w14:paraId="0BCF2555" w14:textId="77777777" w:rsidR="006E2081" w:rsidRPr="004620A3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A3">
        <w:rPr>
          <w:rStyle w:val="aff6"/>
          <w:rFonts w:ascii="Times New Roman" w:hAnsi="Times New Roman" w:cs="Times New Roman"/>
          <w:bCs/>
          <w:sz w:val="24"/>
          <w:szCs w:val="24"/>
        </w:rPr>
        <w:t>5. Заключительные положения</w:t>
      </w:r>
    </w:p>
    <w:p w14:paraId="24D7DA17" w14:textId="77777777" w:rsidR="006E2081" w:rsidRPr="004620A3" w:rsidRDefault="006E2081" w:rsidP="006E2081">
      <w:pPr>
        <w:spacing w:line="276" w:lineRule="auto"/>
        <w:jc w:val="both"/>
      </w:pPr>
    </w:p>
    <w:p w14:paraId="07D65E47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5.1. При  недостижении  взаимоприемлемого  решения,  все   споры по  Договору   разрешаются   в   судебном   порядке   в  соответствии с законодательством.</w:t>
      </w:r>
    </w:p>
    <w:p w14:paraId="45EB8CEE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5.2. Реквизиты для перечисления арендной платы в бюджет:</w:t>
      </w:r>
    </w:p>
    <w:p w14:paraId="788A56B5" w14:textId="77777777" w:rsidR="006E2081" w:rsidRPr="004620A3" w:rsidRDefault="006E2081" w:rsidP="006E2081">
      <w:pPr>
        <w:rPr>
          <w:rFonts w:eastAsia="Calibri"/>
          <w:lang w:eastAsia="en-US"/>
        </w:rPr>
      </w:pPr>
      <w:r w:rsidRPr="004620A3">
        <w:rPr>
          <w:rFonts w:eastAsia="Calibri"/>
          <w:lang w:eastAsia="en-US"/>
        </w:rPr>
        <w:t xml:space="preserve">р/с 40701810392053000002 в отделении НБ РТ г. Казань </w:t>
      </w:r>
    </w:p>
    <w:p w14:paraId="6E2D4C32" w14:textId="77777777" w:rsidR="006E2081" w:rsidRPr="004620A3" w:rsidRDefault="006E2081" w:rsidP="006E2081">
      <w:pPr>
        <w:rPr>
          <w:rFonts w:eastAsia="Calibri"/>
          <w:lang w:eastAsia="en-US"/>
        </w:rPr>
      </w:pPr>
      <w:r w:rsidRPr="004620A3">
        <w:rPr>
          <w:rFonts w:eastAsia="Calibri"/>
          <w:lang w:eastAsia="en-US"/>
        </w:rPr>
        <w:t>БИК</w:t>
      </w:r>
      <w:proofErr w:type="gramStart"/>
      <w:r w:rsidRPr="004620A3">
        <w:rPr>
          <w:rFonts w:eastAsia="Calibri"/>
          <w:lang w:eastAsia="en-US"/>
        </w:rPr>
        <w:t xml:space="preserve"> :</w:t>
      </w:r>
      <w:proofErr w:type="gramEnd"/>
      <w:r w:rsidRPr="004620A3">
        <w:rPr>
          <w:rFonts w:eastAsia="Calibri"/>
          <w:lang w:eastAsia="en-US"/>
        </w:rPr>
        <w:t xml:space="preserve"> 049205001</w:t>
      </w:r>
    </w:p>
    <w:p w14:paraId="5AD11079" w14:textId="77777777" w:rsidR="006E2081" w:rsidRPr="004620A3" w:rsidRDefault="006E2081" w:rsidP="006E2081">
      <w:pPr>
        <w:rPr>
          <w:rFonts w:eastAsia="Calibri"/>
          <w:lang w:eastAsia="en-US"/>
        </w:rPr>
      </w:pPr>
      <w:r w:rsidRPr="004620A3">
        <w:rPr>
          <w:rFonts w:eastAsia="Calibri"/>
          <w:lang w:eastAsia="en-US"/>
        </w:rPr>
        <w:t>ЛБВ02266005-МолЦент</w:t>
      </w:r>
    </w:p>
    <w:p w14:paraId="2171EAF8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5.3. Настоящий Договор составлен  в  3  экземплярах:  1  экземпля</w:t>
      </w:r>
      <w:proofErr w:type="gramStart"/>
      <w:r w:rsidRPr="004620A3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4620A3">
        <w:rPr>
          <w:rFonts w:ascii="Times New Roman" w:hAnsi="Times New Roman" w:cs="Times New Roman"/>
          <w:sz w:val="24"/>
          <w:szCs w:val="24"/>
        </w:rPr>
        <w:t xml:space="preserve"> Собственнику и по 1 экземпляру Арендатору и Арендодателю.</w:t>
      </w:r>
    </w:p>
    <w:p w14:paraId="2A4FECFC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33E8F" w14:textId="77777777" w:rsidR="006E2081" w:rsidRPr="004620A3" w:rsidRDefault="006E2081" w:rsidP="006E2081">
      <w:pPr>
        <w:pStyle w:val="aff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>Приложение:</w:t>
      </w:r>
    </w:p>
    <w:p w14:paraId="49C3EAEF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1. Планировка размещения арендуемых помещений.</w:t>
      </w:r>
    </w:p>
    <w:p w14:paraId="7C18BDBE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2. Акт приема-передачи имущества.</w:t>
      </w:r>
    </w:p>
    <w:p w14:paraId="5C3429F1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 Документ,  удостоверяющий   полномочия   лица,   подписывающего</w:t>
      </w:r>
    </w:p>
    <w:p w14:paraId="5839EF92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договор.</w:t>
      </w:r>
    </w:p>
    <w:p w14:paraId="41A898E5" w14:textId="77777777" w:rsidR="006E2081" w:rsidRPr="004620A3" w:rsidRDefault="006E2081" w:rsidP="006E2081">
      <w:pPr>
        <w:spacing w:line="276" w:lineRule="auto"/>
        <w:jc w:val="both"/>
      </w:pPr>
    </w:p>
    <w:p w14:paraId="7BFE4F65" w14:textId="77777777" w:rsidR="006E2081" w:rsidRPr="004620A3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14:paraId="6638DD76" w14:textId="77777777" w:rsidR="006E2081" w:rsidRPr="004620A3" w:rsidRDefault="006E2081" w:rsidP="006E2081">
      <w:pPr>
        <w:spacing w:line="276" w:lineRule="auto"/>
        <w:jc w:val="both"/>
      </w:pPr>
    </w:p>
    <w:p w14:paraId="2E94D6CD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Арендодатель: </w:t>
      </w:r>
    </w:p>
    <w:p w14:paraId="1F0155A2" w14:textId="77777777" w:rsidR="006E2081" w:rsidRPr="004620A3" w:rsidRDefault="006E2081" w:rsidP="006E2081">
      <w:pPr>
        <w:jc w:val="both"/>
        <w:rPr>
          <w:rFonts w:eastAsia="Calibri"/>
          <w:lang w:eastAsia="en-US"/>
        </w:rPr>
      </w:pPr>
      <w:r w:rsidRPr="004620A3">
        <w:rPr>
          <w:rFonts w:eastAsia="Calibri"/>
          <w:lang w:eastAsia="en-US"/>
        </w:rPr>
        <w:t>Муниципальное бюджетное учреждение «Молодежный центр» Азнакаевского муниципального района</w:t>
      </w:r>
    </w:p>
    <w:p w14:paraId="113EF58E" w14:textId="77777777" w:rsidR="006E2081" w:rsidRPr="004620A3" w:rsidRDefault="006E2081" w:rsidP="006E2081">
      <w:pPr>
        <w:jc w:val="both"/>
        <w:rPr>
          <w:rFonts w:eastAsia="Calibri"/>
          <w:lang w:eastAsia="en-US"/>
        </w:rPr>
      </w:pPr>
      <w:r w:rsidRPr="004620A3">
        <w:rPr>
          <w:rFonts w:eastAsia="Calibri"/>
          <w:lang w:eastAsia="en-US"/>
        </w:rPr>
        <w:t>ИНН 1643007886</w:t>
      </w:r>
    </w:p>
    <w:p w14:paraId="375F09ED" w14:textId="77777777" w:rsidR="006E2081" w:rsidRPr="004620A3" w:rsidRDefault="006E2081" w:rsidP="006E2081">
      <w:pPr>
        <w:jc w:val="both"/>
        <w:rPr>
          <w:rFonts w:eastAsia="Calibri"/>
          <w:lang w:eastAsia="en-US"/>
        </w:rPr>
      </w:pPr>
      <w:r w:rsidRPr="004620A3">
        <w:rPr>
          <w:rFonts w:eastAsia="Calibri"/>
          <w:lang w:eastAsia="en-US"/>
        </w:rPr>
        <w:t>Юридический адрес: 423330, РФ, РТ, г. Азнакаево, ул. Марджани, д. 22а</w:t>
      </w:r>
    </w:p>
    <w:p w14:paraId="540C8B8F" w14:textId="77777777" w:rsidR="006E2081" w:rsidRPr="004620A3" w:rsidRDefault="006E2081" w:rsidP="006E2081">
      <w:pPr>
        <w:rPr>
          <w:lang w:val="tt-RU"/>
        </w:rPr>
      </w:pPr>
      <w:r w:rsidRPr="004620A3">
        <w:rPr>
          <w:lang w:val="tt-RU"/>
        </w:rPr>
        <w:t xml:space="preserve">р/с </w:t>
      </w:r>
      <w:r w:rsidRPr="004620A3">
        <w:rPr>
          <w:b/>
          <w:lang w:val="tt-RU"/>
        </w:rPr>
        <w:t>03234643926020001100</w:t>
      </w:r>
    </w:p>
    <w:p w14:paraId="0052CB37" w14:textId="77777777" w:rsidR="006E2081" w:rsidRPr="004620A3" w:rsidRDefault="006E2081" w:rsidP="006E2081">
      <w:pPr>
        <w:rPr>
          <w:lang w:val="tt-RU"/>
        </w:rPr>
      </w:pPr>
      <w:r w:rsidRPr="004620A3">
        <w:rPr>
          <w:lang w:val="tt-RU"/>
        </w:rPr>
        <w:t xml:space="preserve">Банк: </w:t>
      </w:r>
      <w:r w:rsidRPr="004620A3">
        <w:rPr>
          <w:b/>
        </w:rPr>
        <w:t>ОТДЕЛЕНИЕ-НБ РЕСПУБЛИКА ТАТАРСТАН БАНКА РОССИИ//УФК по Республике Татарстан г. Казань</w:t>
      </w:r>
    </w:p>
    <w:p w14:paraId="034A9D6E" w14:textId="77777777" w:rsidR="006E2081" w:rsidRPr="004620A3" w:rsidRDefault="006E2081" w:rsidP="006E2081">
      <w:pPr>
        <w:rPr>
          <w:lang w:val="tt-RU"/>
        </w:rPr>
      </w:pPr>
      <w:r w:rsidRPr="004620A3">
        <w:rPr>
          <w:lang w:val="tt-RU"/>
        </w:rPr>
        <w:t xml:space="preserve">БИК </w:t>
      </w:r>
      <w:r w:rsidRPr="004620A3">
        <w:rPr>
          <w:b/>
        </w:rPr>
        <w:t>019205400</w:t>
      </w:r>
    </w:p>
    <w:p w14:paraId="60862B06" w14:textId="77777777" w:rsidR="006E2081" w:rsidRPr="004620A3" w:rsidRDefault="006E2081" w:rsidP="006E2081">
      <w:pPr>
        <w:rPr>
          <w:b/>
        </w:rPr>
      </w:pPr>
      <w:r w:rsidRPr="004620A3">
        <w:rPr>
          <w:lang w:val="tt-RU"/>
        </w:rPr>
        <w:t xml:space="preserve">к/с </w:t>
      </w:r>
      <w:r w:rsidRPr="004620A3">
        <w:rPr>
          <w:b/>
        </w:rPr>
        <w:t>40102810445370000079</w:t>
      </w:r>
    </w:p>
    <w:p w14:paraId="162D77E3" w14:textId="77777777" w:rsidR="006E2081" w:rsidRPr="004620A3" w:rsidRDefault="006E2081" w:rsidP="006E2081">
      <w:pPr>
        <w:rPr>
          <w:lang w:val="tt-RU"/>
        </w:rPr>
      </w:pPr>
      <w:r w:rsidRPr="004620A3">
        <w:rPr>
          <w:lang w:val="tt-RU"/>
        </w:rPr>
        <w:t>ЛБВ02266005-МолЦент</w:t>
      </w:r>
    </w:p>
    <w:p w14:paraId="695CF689" w14:textId="77777777" w:rsidR="006E2081" w:rsidRPr="004620A3" w:rsidRDefault="006E2081" w:rsidP="006E2081">
      <w:pPr>
        <w:rPr>
          <w:lang w:val="tt-RU"/>
        </w:rPr>
      </w:pPr>
      <w:r w:rsidRPr="004620A3">
        <w:rPr>
          <w:lang w:val="tt-RU"/>
        </w:rPr>
        <w:t>ЛБГ02266005-МолЦент</w:t>
      </w:r>
    </w:p>
    <w:p w14:paraId="2E6AD304" w14:textId="77777777" w:rsidR="006E2081" w:rsidRPr="004620A3" w:rsidRDefault="006E2081" w:rsidP="006E2081">
      <w:pPr>
        <w:rPr>
          <w:lang w:val="tt-RU"/>
        </w:rPr>
      </w:pPr>
      <w:r w:rsidRPr="004620A3">
        <w:rPr>
          <w:lang w:val="tt-RU"/>
        </w:rPr>
        <w:lastRenderedPageBreak/>
        <w:t>ЛБО02266005-МолЦент</w:t>
      </w:r>
    </w:p>
    <w:p w14:paraId="532E13D9" w14:textId="77777777" w:rsidR="006E2081" w:rsidRPr="004620A3" w:rsidRDefault="006E2081" w:rsidP="006E2081">
      <w:pPr>
        <w:jc w:val="both"/>
        <w:rPr>
          <w:rFonts w:eastAsia="Calibri"/>
          <w:lang w:eastAsia="en-US"/>
        </w:rPr>
      </w:pPr>
      <w:r w:rsidRPr="004620A3">
        <w:rPr>
          <w:rFonts w:eastAsia="Calibri"/>
          <w:lang w:eastAsia="en-US"/>
        </w:rPr>
        <w:t>Контактный телефон (85592) 7-22-73</w:t>
      </w:r>
    </w:p>
    <w:p w14:paraId="29BC4C0B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DFE2A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>Арендатор:</w:t>
      </w:r>
    </w:p>
    <w:p w14:paraId="5811632C" w14:textId="77777777" w:rsidR="006E2081" w:rsidRPr="004620A3" w:rsidRDefault="006E2081" w:rsidP="006E2081"/>
    <w:p w14:paraId="2E1662FB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BE0026A" w14:textId="77777777" w:rsidR="006E2081" w:rsidRPr="004620A3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4BC95E12" w14:textId="77777777" w:rsidR="006E2081" w:rsidRPr="004620A3" w:rsidRDefault="006E2081" w:rsidP="006E2081">
      <w:pPr>
        <w:spacing w:line="276" w:lineRule="auto"/>
        <w:jc w:val="both"/>
      </w:pPr>
    </w:p>
    <w:p w14:paraId="072AAFE9" w14:textId="37C813BD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         Арендодатель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620A3">
        <w:rPr>
          <w:rFonts w:ascii="Times New Roman" w:hAnsi="Times New Roman" w:cs="Times New Roman"/>
          <w:sz w:val="24"/>
          <w:szCs w:val="24"/>
        </w:rPr>
        <w:t xml:space="preserve"> Арендатор</w:t>
      </w:r>
    </w:p>
    <w:p w14:paraId="0BAB292E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405791A4" w14:textId="64E032B1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4620A3">
        <w:rPr>
          <w:rFonts w:ascii="Times New Roman" w:hAnsi="Times New Roman" w:cs="Times New Roman"/>
          <w:sz w:val="24"/>
          <w:szCs w:val="24"/>
        </w:rPr>
        <w:t>Мингазова</w:t>
      </w:r>
      <w:proofErr w:type="spellEnd"/>
      <w:r w:rsidRPr="004620A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7A7B28CD" w14:textId="5B03D10C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620A3">
        <w:rPr>
          <w:rFonts w:ascii="Times New Roman" w:hAnsi="Times New Roman" w:cs="Times New Roman"/>
          <w:sz w:val="24"/>
          <w:szCs w:val="24"/>
        </w:rPr>
        <w:t>Миляуша</w:t>
      </w:r>
      <w:proofErr w:type="spellEnd"/>
      <w:r w:rsidRPr="00462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0A3">
        <w:rPr>
          <w:rFonts w:ascii="Times New Roman" w:hAnsi="Times New Roman" w:cs="Times New Roman"/>
          <w:sz w:val="24"/>
          <w:szCs w:val="24"/>
        </w:rPr>
        <w:t>Ринаровна</w:t>
      </w:r>
      <w:proofErr w:type="spellEnd"/>
      <w:r w:rsidRPr="004620A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1D933B6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1B50A" w14:textId="65D2F642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__________________________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620A3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14:paraId="2AAB3E5D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                                               (подпись)</w:t>
      </w:r>
    </w:p>
    <w:p w14:paraId="068447B0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М.П.                                                                           М.П.</w:t>
      </w:r>
    </w:p>
    <w:p w14:paraId="1BBECC82" w14:textId="77777777" w:rsidR="006E2081" w:rsidRPr="004620A3" w:rsidRDefault="006E2081" w:rsidP="006E2081">
      <w:pPr>
        <w:spacing w:line="276" w:lineRule="auto"/>
        <w:jc w:val="both"/>
      </w:pPr>
    </w:p>
    <w:p w14:paraId="01B85918" w14:textId="77777777" w:rsidR="006E2081" w:rsidRPr="004620A3" w:rsidRDefault="006E2081" w:rsidP="006E2081">
      <w:pPr>
        <w:pStyle w:val="ac"/>
        <w:jc w:val="right"/>
        <w:rPr>
          <w:b/>
        </w:rPr>
      </w:pPr>
      <w:r w:rsidRPr="004620A3">
        <w:rPr>
          <w:b/>
        </w:rPr>
        <w:t xml:space="preserve">                                                                                                                                 </w:t>
      </w:r>
    </w:p>
    <w:p w14:paraId="183E943C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33C98336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54BB8F0D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3A6BB6CC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5150781D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171CDFBB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49BFD1B0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5EDC3516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40ED7944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7151EB3C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6EBA4C36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7C0AB7B6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4236CA50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4AFC2904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46BE6302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10E9146D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58C16520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7D3766C1" w14:textId="77777777" w:rsidR="006E2081" w:rsidRPr="004620A3" w:rsidRDefault="006E2081" w:rsidP="006E2081">
      <w:pPr>
        <w:pStyle w:val="ac"/>
        <w:jc w:val="right"/>
        <w:rPr>
          <w:b/>
        </w:rPr>
      </w:pPr>
      <w:r w:rsidRPr="004620A3">
        <w:rPr>
          <w:b/>
        </w:rPr>
        <w:t>Приложение 1</w:t>
      </w:r>
    </w:p>
    <w:p w14:paraId="516E015C" w14:textId="77777777" w:rsidR="006E2081" w:rsidRPr="004620A3" w:rsidRDefault="006E2081" w:rsidP="006E2081">
      <w:pPr>
        <w:pStyle w:val="ac"/>
        <w:jc w:val="center"/>
        <w:rPr>
          <w:b/>
        </w:rPr>
      </w:pPr>
    </w:p>
    <w:p w14:paraId="0436FB05" w14:textId="77777777" w:rsidR="006E2081" w:rsidRPr="004620A3" w:rsidRDefault="006E2081" w:rsidP="006E2081">
      <w:pPr>
        <w:pStyle w:val="ac"/>
        <w:spacing w:line="276" w:lineRule="auto"/>
        <w:jc w:val="center"/>
        <w:rPr>
          <w:b/>
        </w:rPr>
      </w:pPr>
      <w:r w:rsidRPr="004620A3">
        <w:rPr>
          <w:b/>
        </w:rPr>
        <w:t>АКТ</w:t>
      </w:r>
      <w:r w:rsidRPr="004620A3">
        <w:rPr>
          <w:b/>
        </w:rPr>
        <w:br/>
        <w:t>приема-передачи имущества</w:t>
      </w:r>
    </w:p>
    <w:p w14:paraId="4C48A510" w14:textId="77777777" w:rsidR="006E2081" w:rsidRPr="004620A3" w:rsidRDefault="006E2081" w:rsidP="006E2081">
      <w:pPr>
        <w:spacing w:line="276" w:lineRule="auto"/>
        <w:ind w:firstLine="720"/>
        <w:jc w:val="both"/>
      </w:pPr>
    </w:p>
    <w:p w14:paraId="19F14423" w14:textId="11AA050B" w:rsidR="006E2081" w:rsidRPr="004620A3" w:rsidRDefault="006E2081" w:rsidP="006E2081">
      <w:pPr>
        <w:spacing w:line="276" w:lineRule="auto"/>
        <w:jc w:val="both"/>
      </w:pPr>
      <w:r w:rsidRPr="004620A3">
        <w:t xml:space="preserve">      г. Азнакаево                                                                     </w:t>
      </w:r>
    </w:p>
    <w:p w14:paraId="57CFA6B7" w14:textId="77777777" w:rsidR="006E2081" w:rsidRPr="004620A3" w:rsidRDefault="006E2081" w:rsidP="006E2081">
      <w:pPr>
        <w:spacing w:line="276" w:lineRule="auto"/>
        <w:jc w:val="both"/>
      </w:pPr>
      <w:r w:rsidRPr="004620A3">
        <w:t xml:space="preserve">      </w:t>
      </w:r>
    </w:p>
    <w:p w14:paraId="543B9691" w14:textId="731D17BB" w:rsidR="006E2081" w:rsidRPr="004620A3" w:rsidRDefault="006E2081" w:rsidP="006E2081">
      <w:pPr>
        <w:pStyle w:val="21"/>
        <w:spacing w:line="276" w:lineRule="auto"/>
        <w:ind w:firstLine="720"/>
        <w:rPr>
          <w:sz w:val="24"/>
          <w:szCs w:val="24"/>
        </w:rPr>
      </w:pPr>
      <w:r w:rsidRPr="004620A3">
        <w:rPr>
          <w:sz w:val="24"/>
          <w:szCs w:val="24"/>
        </w:rPr>
        <w:t xml:space="preserve">Муниципальное бюджетное учреждение «Молодежный центр» Азнакаевского муниципального района, именуемое в дальнейшем "Арендодатель", в лице директора </w:t>
      </w:r>
      <w:proofErr w:type="spellStart"/>
      <w:r w:rsidRPr="004620A3">
        <w:rPr>
          <w:sz w:val="24"/>
          <w:szCs w:val="24"/>
        </w:rPr>
        <w:t>Мингазовой</w:t>
      </w:r>
      <w:proofErr w:type="spellEnd"/>
      <w:r w:rsidRPr="004620A3">
        <w:rPr>
          <w:sz w:val="24"/>
          <w:szCs w:val="24"/>
        </w:rPr>
        <w:t xml:space="preserve"> </w:t>
      </w:r>
      <w:proofErr w:type="spellStart"/>
      <w:r w:rsidRPr="004620A3">
        <w:rPr>
          <w:sz w:val="24"/>
          <w:szCs w:val="24"/>
        </w:rPr>
        <w:t>Миляуши</w:t>
      </w:r>
      <w:proofErr w:type="spellEnd"/>
      <w:r w:rsidRPr="004620A3">
        <w:rPr>
          <w:sz w:val="24"/>
          <w:szCs w:val="24"/>
        </w:rPr>
        <w:t xml:space="preserve"> </w:t>
      </w:r>
      <w:proofErr w:type="spellStart"/>
      <w:r w:rsidRPr="004620A3">
        <w:rPr>
          <w:sz w:val="24"/>
          <w:szCs w:val="24"/>
        </w:rPr>
        <w:t>Ринаровны</w:t>
      </w:r>
      <w:proofErr w:type="spellEnd"/>
      <w:r w:rsidRPr="004620A3">
        <w:rPr>
          <w:sz w:val="24"/>
          <w:szCs w:val="24"/>
        </w:rPr>
        <w:t xml:space="preserve">, действующего на основании Устава с одной стороны, и </w:t>
      </w:r>
      <w:r>
        <w:rPr>
          <w:sz w:val="24"/>
          <w:szCs w:val="24"/>
        </w:rPr>
        <w:t>_________</w:t>
      </w:r>
      <w:r w:rsidRPr="004620A3">
        <w:rPr>
          <w:sz w:val="24"/>
          <w:szCs w:val="24"/>
        </w:rPr>
        <w:t>, именуем</w:t>
      </w:r>
      <w:r>
        <w:rPr>
          <w:sz w:val="24"/>
          <w:szCs w:val="24"/>
        </w:rPr>
        <w:t>ый</w:t>
      </w:r>
      <w:r w:rsidRPr="004620A3">
        <w:rPr>
          <w:sz w:val="24"/>
          <w:szCs w:val="24"/>
        </w:rPr>
        <w:t xml:space="preserve"> в дальнейшем "Арендатор", с другой стороны</w:t>
      </w:r>
      <w:r w:rsidRPr="001E392D">
        <w:rPr>
          <w:sz w:val="24"/>
          <w:szCs w:val="24"/>
        </w:rPr>
        <w:t>, с  согласия  Муниципального казенного учреждения «Палата имущественных и земельных отношений  Азнакаевского муниципального района Республики Татарстан», именуемого в дальнейшем "Собственник",</w:t>
      </w:r>
      <w:r w:rsidRPr="004620A3">
        <w:rPr>
          <w:sz w:val="24"/>
          <w:szCs w:val="24"/>
        </w:rPr>
        <w:t xml:space="preserve"> на основании договора аренды  №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</w:t>
      </w:r>
      <w:r w:rsidRPr="004620A3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</w:t>
      </w:r>
      <w:r w:rsidRPr="004620A3">
        <w:rPr>
          <w:sz w:val="24"/>
          <w:szCs w:val="24"/>
        </w:rPr>
        <w:t xml:space="preserve"> г. составили акт приема-передачи  Имущества.</w:t>
      </w:r>
    </w:p>
    <w:p w14:paraId="0D0C1B96" w14:textId="782058E8" w:rsidR="006E2081" w:rsidRPr="004620A3" w:rsidRDefault="006E2081" w:rsidP="006E2081">
      <w:pPr>
        <w:spacing w:line="276" w:lineRule="auto"/>
        <w:ind w:firstLine="720"/>
        <w:jc w:val="both"/>
      </w:pPr>
      <w:r w:rsidRPr="004620A3">
        <w:t xml:space="preserve">Арендатор принимает Имущество по договору № </w:t>
      </w:r>
      <w:r>
        <w:t>____</w:t>
      </w:r>
      <w:r w:rsidRPr="004620A3">
        <w:t xml:space="preserve"> от </w:t>
      </w:r>
      <w:r>
        <w:t>________</w:t>
      </w:r>
      <w:r w:rsidRPr="004620A3">
        <w:t xml:space="preserve"> г. в отличном, хорошем, удовлетворительном, плохом состоянии (нужное подчеркнуть).</w:t>
      </w:r>
    </w:p>
    <w:p w14:paraId="248AF3FB" w14:textId="77777777" w:rsidR="006E2081" w:rsidRPr="004620A3" w:rsidRDefault="006E2081" w:rsidP="006E2081">
      <w:pPr>
        <w:pStyle w:val="21"/>
        <w:spacing w:line="276" w:lineRule="auto"/>
        <w:rPr>
          <w:b/>
          <w:sz w:val="24"/>
          <w:szCs w:val="24"/>
        </w:rPr>
      </w:pPr>
      <w:r w:rsidRPr="004620A3">
        <w:rPr>
          <w:b/>
          <w:sz w:val="24"/>
          <w:szCs w:val="24"/>
        </w:rPr>
        <w:tab/>
      </w:r>
    </w:p>
    <w:p w14:paraId="01BE974A" w14:textId="77777777" w:rsidR="006E2081" w:rsidRPr="004620A3" w:rsidRDefault="006E2081" w:rsidP="006E2081">
      <w:pPr>
        <w:pStyle w:val="21"/>
        <w:spacing w:line="276" w:lineRule="auto"/>
        <w:ind w:firstLine="720"/>
        <w:rPr>
          <w:b/>
          <w:sz w:val="24"/>
          <w:szCs w:val="24"/>
        </w:rPr>
      </w:pPr>
      <w:r w:rsidRPr="004620A3">
        <w:rPr>
          <w:b/>
          <w:sz w:val="24"/>
          <w:szCs w:val="24"/>
        </w:rPr>
        <w:lastRenderedPageBreak/>
        <w:t>Настоящий документ подтверждает отсутствие  претензий у Арендатора в отношении принимаемого  Имущества у Арендодателя.</w:t>
      </w:r>
    </w:p>
    <w:p w14:paraId="07BEA0B7" w14:textId="77777777" w:rsidR="006E2081" w:rsidRPr="004620A3" w:rsidRDefault="006E2081" w:rsidP="006E2081">
      <w:pPr>
        <w:tabs>
          <w:tab w:val="left" w:pos="720"/>
          <w:tab w:val="left" w:pos="7582"/>
        </w:tabs>
        <w:spacing w:line="276" w:lineRule="auto"/>
        <w:jc w:val="both"/>
      </w:pPr>
      <w:r w:rsidRPr="004620A3">
        <w:tab/>
      </w:r>
      <w:r w:rsidRPr="004620A3">
        <w:tab/>
      </w:r>
    </w:p>
    <w:p w14:paraId="3728541D" w14:textId="77777777" w:rsidR="006E2081" w:rsidRPr="004620A3" w:rsidRDefault="006E2081" w:rsidP="006E2081">
      <w:pPr>
        <w:spacing w:line="276" w:lineRule="auto"/>
        <w:ind w:firstLine="720"/>
        <w:jc w:val="both"/>
      </w:pPr>
      <w:r w:rsidRPr="004620A3">
        <w:t>Акт составлен в двух экземплярах, каждый из которых имеет одинаковую юридическую силу.</w:t>
      </w:r>
    </w:p>
    <w:p w14:paraId="212FBFE2" w14:textId="77777777" w:rsidR="006E2081" w:rsidRPr="004620A3" w:rsidRDefault="006E2081" w:rsidP="006E2081">
      <w:pPr>
        <w:jc w:val="both"/>
      </w:pPr>
    </w:p>
    <w:p w14:paraId="3FE1061C" w14:textId="57FF7C54" w:rsidR="006E2081" w:rsidRPr="004620A3" w:rsidRDefault="006E2081" w:rsidP="006E2081">
      <w:pPr>
        <w:jc w:val="both"/>
      </w:pPr>
      <w:r w:rsidRPr="004620A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40D336" wp14:editId="30FA59A6">
                <wp:simplePos x="0" y="0"/>
                <wp:positionH relativeFrom="column">
                  <wp:posOffset>131445</wp:posOffset>
                </wp:positionH>
                <wp:positionV relativeFrom="paragraph">
                  <wp:posOffset>88265</wp:posOffset>
                </wp:positionV>
                <wp:extent cx="2743200" cy="1935480"/>
                <wp:effectExtent l="0" t="0" r="19050" b="26670"/>
                <wp:wrapNone/>
                <wp:docPr id="5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7E84" w14:textId="77777777" w:rsidR="006E2081" w:rsidRPr="00615DAF" w:rsidRDefault="006E2081" w:rsidP="006E2081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615DAF">
                              <w:rPr>
                                <w:rFonts w:ascii="Times New Roman" w:hAnsi="Times New Roman"/>
                                <w:szCs w:val="28"/>
                              </w:rPr>
                              <w:t>АРЕНДОДАТЕЛЬ</w:t>
                            </w:r>
                          </w:p>
                          <w:p w14:paraId="15373BD0" w14:textId="77777777" w:rsidR="006E2081" w:rsidRPr="00615DAF" w:rsidRDefault="006E2081" w:rsidP="006E20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FE5456" w14:textId="77777777" w:rsidR="006E2081" w:rsidRDefault="006E2081" w:rsidP="006E20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Мингазова </w:t>
                            </w:r>
                          </w:p>
                          <w:p w14:paraId="71F61C70" w14:textId="77777777" w:rsidR="006E2081" w:rsidRPr="00615DAF" w:rsidRDefault="006E2081" w:rsidP="006E20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Миляуша Ринаровна</w:t>
                            </w:r>
                          </w:p>
                          <w:p w14:paraId="09ADF38C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64F9D4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</w:t>
                            </w:r>
                          </w:p>
                          <w:p w14:paraId="49D12E27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D4162">
                              <w:rPr>
                                <w:sz w:val="26"/>
                                <w:szCs w:val="26"/>
                              </w:rPr>
                              <w:t>(подпись)</w:t>
                            </w:r>
                          </w:p>
                          <w:p w14:paraId="78E47CFC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D4162">
                              <w:rPr>
                                <w:sz w:val="26"/>
                                <w:szCs w:val="26"/>
                              </w:rPr>
                              <w:t>М.П.</w:t>
                            </w:r>
                          </w:p>
                          <w:p w14:paraId="709BC22F" w14:textId="77777777" w:rsidR="006E2081" w:rsidRDefault="006E2081" w:rsidP="006E20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40D336" id="_x0000_s1030" type="#_x0000_t202" style="position:absolute;left:0;text-align:left;margin-left:10.35pt;margin-top:6.95pt;width:3in;height:152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ixNgIAAFgEAAAOAAAAZHJzL2Uyb0RvYy54bWysVF2O0zAQfkfiDpbfadpuyrZR09XSpQhp&#10;+ZEWDuA4TmLheIztNimX2VPwhMQZeiTGTluq5W1FHiyPZ/x55vtmsrzpW0V2wjoJOqeT0ZgSoTmU&#10;Utc5/fpl82pOifNMl0yBFjndC0dvVi9fLDuTiSk0oEphCYJol3Ump433JksSxxvRMjcCIzQ6K7At&#10;82jaOikt6xC9Vcl0PH6ddGBLY4EL5/D0bnDSVcSvKsH9p6pywhOVU8zNx9XGtQhrslqyrLbMNJIf&#10;02DPyKJlUuOjZ6g75hnZWvkPVCu5BQeVH3FoE6gqyUWsAauZjJ9U89AwI2ItSI4zZ5rc/4PlH3ef&#10;LZFlTmeUaNaiRIfHw+/Dr8NPMg3sdMZlGPRgMMz3b6BHlWOlztwD/+aIhnXDdC1urYWuEazE7Cbh&#10;ZnJxdcBxAaToPkCJz7CthwjUV7YN1CEZBNFRpf1ZGdF7wvFwep1eodyUcPRNFlezdB61S1h2um6s&#10;8+8EtCRscmpR+gjPdvfOh3RYdgoJrzlQstxIpaJh62KtLNkxbJNN/GIFT8KUJl1OF7PpbGDgGRCt&#10;9NjvSrY5nY/DN3Rg4O2tLmM3eibVsMeUlT4SGbgbWPR90UfF0pM+BZR7ZNbC0N44jrhpwP6gpMPW&#10;zqn7vmVWUKLea1RnMUnTMAvRSGfXUzTspae49DDNESqnnpJhu/bD/GyNlXWDLw39oOEWFa1k5DpI&#10;P2R1TB/bN0pwHLUwH5d2jPr7Q1j9AQAA//8DAFBLAwQUAAYACAAAACEAO8sOet4AAAAJAQAADwAA&#10;AGRycy9kb3ducmV2LnhtbEyPwU7DMBBE70j8g7VIXFBrN4W2hDhVVYE4t3Dh5sbbJCJeJ7HbpHw9&#10;y6kcd2Y0+yZbj64RZ+xD7UnDbKpAIBXe1lRq+Px4m6xAhGjImsYTarhggHV+e5OZ1PqBdnjex1Jw&#10;CYXUaKhibFMpQ1GhM2HqWyT2jr53JvLZl9L2ZuBy18hEqYV0pib+UJkWtxUW3/uT0+CH14vz2Knk&#10;4evHvW833e6YdFrf342bFxARx3gNwx8+o0POTAd/IhtEoyFRS06yPn8Gwf7jU8LCQcN8tlqCzDP5&#10;f0H+CwAA//8DAFBLAQItABQABgAIAAAAIQC2gziS/gAAAOEBAAATAAAAAAAAAAAAAAAAAAAAAABb&#10;Q29udGVudF9UeXBlc10ueG1sUEsBAi0AFAAGAAgAAAAhADj9If/WAAAAlAEAAAsAAAAAAAAAAAAA&#10;AAAALwEAAF9yZWxzLy5yZWxzUEsBAi0AFAAGAAgAAAAhABoZeLE2AgAAWAQAAA4AAAAAAAAAAAAA&#10;AAAALgIAAGRycy9lMm9Eb2MueG1sUEsBAi0AFAAGAAgAAAAhADvLDnreAAAACQEAAA8AAAAAAAAA&#10;AAAAAAAAkAQAAGRycy9kb3ducmV2LnhtbFBLBQYAAAAABAAEAPMAAACbBQAAAAA=&#10;" strokecolor="white">
                <v:textbox>
                  <w:txbxContent>
                    <w:p w14:paraId="06B97E84" w14:textId="77777777" w:rsidR="006E2081" w:rsidRPr="00615DAF" w:rsidRDefault="006E2081" w:rsidP="006E2081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615DAF">
                        <w:rPr>
                          <w:rFonts w:ascii="Times New Roman" w:hAnsi="Times New Roman"/>
                          <w:szCs w:val="28"/>
                        </w:rPr>
                        <w:t>АРЕНДОДАТЕЛЬ</w:t>
                      </w:r>
                    </w:p>
                    <w:p w14:paraId="15373BD0" w14:textId="77777777" w:rsidR="006E2081" w:rsidRPr="00615DAF" w:rsidRDefault="006E2081" w:rsidP="006E208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2FE5456" w14:textId="77777777" w:rsidR="006E2081" w:rsidRDefault="006E2081" w:rsidP="006E20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Мингазова </w:t>
                      </w:r>
                    </w:p>
                    <w:p w14:paraId="71F61C70" w14:textId="77777777" w:rsidR="006E2081" w:rsidRPr="00615DAF" w:rsidRDefault="006E2081" w:rsidP="006E20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Миляуша Ринаровна</w:t>
                      </w:r>
                    </w:p>
                    <w:p w14:paraId="09ADF38C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7164F9D4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</w:t>
                      </w:r>
                    </w:p>
                    <w:p w14:paraId="49D12E27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D4162">
                        <w:rPr>
                          <w:sz w:val="26"/>
                          <w:szCs w:val="26"/>
                        </w:rPr>
                        <w:t>(подпись)</w:t>
                      </w:r>
                    </w:p>
                    <w:p w14:paraId="78E47CFC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D4162">
                        <w:rPr>
                          <w:sz w:val="26"/>
                          <w:szCs w:val="26"/>
                        </w:rPr>
                        <w:t>М.П.</w:t>
                      </w:r>
                    </w:p>
                    <w:p w14:paraId="709BC22F" w14:textId="77777777" w:rsidR="006E2081" w:rsidRDefault="006E2081" w:rsidP="006E2081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20A3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8C72F8" wp14:editId="04FA6598">
                <wp:simplePos x="0" y="0"/>
                <wp:positionH relativeFrom="column">
                  <wp:posOffset>3446145</wp:posOffset>
                </wp:positionH>
                <wp:positionV relativeFrom="paragraph">
                  <wp:posOffset>88265</wp:posOffset>
                </wp:positionV>
                <wp:extent cx="2743200" cy="2030730"/>
                <wp:effectExtent l="0" t="0" r="19050" b="26670"/>
                <wp:wrapNone/>
                <wp:docPr id="6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84C3C" w14:textId="77777777" w:rsidR="006E2081" w:rsidRPr="00615DAF" w:rsidRDefault="006E2081" w:rsidP="006E2081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615DAF">
                              <w:rPr>
                                <w:rFonts w:ascii="Times New Roman" w:hAnsi="Times New Roman"/>
                                <w:szCs w:val="28"/>
                              </w:rPr>
                              <w:t>АРЕНДАТОР</w:t>
                            </w:r>
                          </w:p>
                          <w:p w14:paraId="0661494E" w14:textId="77777777" w:rsidR="006E2081" w:rsidRPr="00615DAF" w:rsidRDefault="006E2081" w:rsidP="006E20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57D339" w14:textId="0BFFC062" w:rsidR="006E2081" w:rsidRDefault="006E2081" w:rsidP="006E20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842C11" w14:textId="029B786C" w:rsidR="006E2081" w:rsidRDefault="006E2081" w:rsidP="006E20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677E9C" w14:textId="77777777" w:rsidR="006E2081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84EF849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D4162">
                              <w:rPr>
                                <w:sz w:val="26"/>
                                <w:szCs w:val="26"/>
                              </w:rPr>
                              <w:t>__________________</w:t>
                            </w:r>
                          </w:p>
                          <w:p w14:paraId="08980CC6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D4162">
                              <w:rPr>
                                <w:sz w:val="26"/>
                                <w:szCs w:val="26"/>
                              </w:rPr>
                              <w:t>(подпись)</w:t>
                            </w:r>
                          </w:p>
                          <w:p w14:paraId="4C2EABF8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D4162">
                              <w:rPr>
                                <w:sz w:val="26"/>
                                <w:szCs w:val="26"/>
                              </w:rPr>
                              <w:t>М.П.</w:t>
                            </w:r>
                          </w:p>
                          <w:p w14:paraId="35883118" w14:textId="77777777" w:rsidR="006E2081" w:rsidRPr="000D4162" w:rsidRDefault="006E2081" w:rsidP="006E20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8C72F8" id="_x0000_s1031" type="#_x0000_t202" style="position:absolute;left:0;text-align:left;margin-left:271.35pt;margin-top:6.95pt;width:3in;height:159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8b4OAIAAFgEAAAOAAAAZHJzL2Uyb0RvYy54bWysVF2O0zAQfkfiDpbfadK/7W7UdLV0KUJa&#10;fqSFAziOk1g4HmO7TcplOAVPSJyhR2LstKXA24o8WB57/M3M981kedu3iuyEdRJ0TsejlBKhOZRS&#10;1zn99HHz4poS55kumQItcroXjt6unj9bdiYTE2hAlcISBNEu60xOG+9NliSON6JlbgRGaLyswLbM&#10;o2nrpLSsQ/RWJZM0vUo6sKWxwIVzeHo/XNJVxK8qwf37qnLCE5VTzM3H1ca1CGuyWrKstsw0kh/T&#10;YE/IomVSY9Az1D3zjGyt/AeqldyCg8qPOLQJVJXkItaA1YzTv6p5bJgRsRYkx5kzTe7/wfJ3uw+W&#10;yDKnV5Ro1qJEh2+Hn4cfh+9kHNjpjMvQ6dGgm+9fQo8qx0qdeQD+2REN64bpWtxZC10jWInZxZfJ&#10;xdMBxwWQonsLJYZhWw8RqK9sG6hDMgiio0r7szKi94Tj4WQxm6LclHC8m6TTdDGN2iUsOz031vnX&#10;AloSNjm1KH2EZ7sH57EQdD25hGgOlCw3Uqlo2LpYK0t2DNtkE79QOz75w01p0uX0Zj6ZDww8AaKV&#10;HvtdyTan12n4hg4MvL3SZexGz6Qa9hhfaUwjEBm4G1j0fdFHxeYnfQoo98ishaG9cRxx04D9SkmH&#10;rZ1T92XLrKBEvdGozs14NguzEI3ZfDFBw17eFJc3THOEyqmnZNiu/TA/W2Nl3WCkoR803KGilYxc&#10;h4yHrI7pY/tGPo+jFubj0o5ev38Iq18AAAD//wMAUEsDBBQABgAIAAAAIQBZM3Wh3wAAAAoBAAAP&#10;AAAAZHJzL2Rvd25yZXYueG1sTI/BTsMwDIbvSLxDZCQuaEtpx8pK02maQJw3uHDLGq+taJy2ydaO&#10;p8ecxtH+P/3+nK8n24ozDr5xpOBxHoFAKp1pqFLw+fE2ewbhgyajW0eo4IIe1sXtTa4z40ba4Xkf&#10;KsEl5DOtoA6hy6T0ZY1W+7nrkDg7usHqwONQSTPokcttK+MoWkqrG+ILte5wW2P5vT9ZBW58vViH&#10;fRQ/fP3Y9+2m3x3jXqn7u2nzAiLgFK4w/OmzOhTsdHAnMl60Cp4WccooB8kKBAOrdMGLg4IkSVKQ&#10;RS7/v1D8AgAA//8DAFBLAQItABQABgAIAAAAIQC2gziS/gAAAOEBAAATAAAAAAAAAAAAAAAAAAAA&#10;AABbQ29udGVudF9UeXBlc10ueG1sUEsBAi0AFAAGAAgAAAAhADj9If/WAAAAlAEAAAsAAAAAAAAA&#10;AAAAAAAALwEAAF9yZWxzLy5yZWxzUEsBAi0AFAAGAAgAAAAhAKlLxvg4AgAAWAQAAA4AAAAAAAAA&#10;AAAAAAAALgIAAGRycy9lMm9Eb2MueG1sUEsBAi0AFAAGAAgAAAAhAFkzdaHfAAAACgEAAA8AAAAA&#10;AAAAAAAAAAAAkgQAAGRycy9kb3ducmV2LnhtbFBLBQYAAAAABAAEAPMAAACeBQAAAAA=&#10;" strokecolor="white">
                <v:textbox>
                  <w:txbxContent>
                    <w:p w14:paraId="11084C3C" w14:textId="77777777" w:rsidR="006E2081" w:rsidRPr="00615DAF" w:rsidRDefault="006E2081" w:rsidP="006E2081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615DAF">
                        <w:rPr>
                          <w:rFonts w:ascii="Times New Roman" w:hAnsi="Times New Roman"/>
                          <w:szCs w:val="28"/>
                        </w:rPr>
                        <w:t>АРЕНДАТОР</w:t>
                      </w:r>
                    </w:p>
                    <w:p w14:paraId="0661494E" w14:textId="77777777" w:rsidR="006E2081" w:rsidRPr="00615DAF" w:rsidRDefault="006E2081" w:rsidP="006E208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457D339" w14:textId="0BFFC062" w:rsidR="006E2081" w:rsidRDefault="006E2081" w:rsidP="006E20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D842C11" w14:textId="029B786C" w:rsidR="006E2081" w:rsidRDefault="006E2081" w:rsidP="006E20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1677E9C" w14:textId="77777777" w:rsidR="006E2081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784EF849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D4162">
                        <w:rPr>
                          <w:sz w:val="26"/>
                          <w:szCs w:val="26"/>
                        </w:rPr>
                        <w:t>__________________</w:t>
                      </w:r>
                    </w:p>
                    <w:p w14:paraId="08980CC6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D4162">
                        <w:rPr>
                          <w:sz w:val="26"/>
                          <w:szCs w:val="26"/>
                        </w:rPr>
                        <w:t>(подпись)</w:t>
                      </w:r>
                    </w:p>
                    <w:p w14:paraId="4C2EABF8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D4162">
                        <w:rPr>
                          <w:sz w:val="26"/>
                          <w:szCs w:val="26"/>
                        </w:rPr>
                        <w:t>М.П.</w:t>
                      </w:r>
                    </w:p>
                    <w:p w14:paraId="35883118" w14:textId="77777777" w:rsidR="006E2081" w:rsidRPr="000D4162" w:rsidRDefault="006E2081" w:rsidP="006E208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B4452D" w14:textId="77777777" w:rsidR="006E2081" w:rsidRPr="004620A3" w:rsidRDefault="006E2081" w:rsidP="006E2081">
      <w:pPr>
        <w:jc w:val="both"/>
      </w:pPr>
    </w:p>
    <w:p w14:paraId="3CCEA37E" w14:textId="77777777" w:rsidR="006E2081" w:rsidRPr="004620A3" w:rsidRDefault="006E2081" w:rsidP="006E2081">
      <w:pPr>
        <w:jc w:val="both"/>
      </w:pPr>
    </w:p>
    <w:p w14:paraId="5E62F1F0" w14:textId="77777777" w:rsidR="006E2081" w:rsidRPr="004620A3" w:rsidRDefault="006E2081" w:rsidP="006E2081">
      <w:pPr>
        <w:jc w:val="both"/>
      </w:pPr>
      <w:r w:rsidRPr="004620A3">
        <w:t xml:space="preserve"> </w:t>
      </w:r>
    </w:p>
    <w:p w14:paraId="14E863E0" w14:textId="77777777" w:rsidR="006E2081" w:rsidRPr="004620A3" w:rsidRDefault="006E2081" w:rsidP="006E2081">
      <w:pPr>
        <w:jc w:val="center"/>
      </w:pPr>
    </w:p>
    <w:p w14:paraId="324C3A21" w14:textId="77777777" w:rsidR="006E2081" w:rsidRPr="004620A3" w:rsidRDefault="006E2081" w:rsidP="006E2081">
      <w:pPr>
        <w:jc w:val="both"/>
      </w:pPr>
      <w:r w:rsidRPr="004620A3">
        <w:tab/>
      </w:r>
    </w:p>
    <w:p w14:paraId="315ECED8" w14:textId="77777777" w:rsidR="006E2081" w:rsidRPr="004620A3" w:rsidRDefault="006E2081" w:rsidP="006E2081"/>
    <w:p w14:paraId="1D31F98E" w14:textId="77777777" w:rsidR="006E2081" w:rsidRPr="004620A3" w:rsidRDefault="006E2081" w:rsidP="006E2081"/>
    <w:p w14:paraId="213F8232" w14:textId="77777777" w:rsidR="006E2081" w:rsidRPr="004620A3" w:rsidRDefault="006E2081" w:rsidP="006E2081"/>
    <w:p w14:paraId="1C728831" w14:textId="77777777" w:rsidR="006E2081" w:rsidRPr="004620A3" w:rsidRDefault="006E2081" w:rsidP="006E2081"/>
    <w:p w14:paraId="70DF72F9" w14:textId="77777777" w:rsidR="006E2081" w:rsidRPr="004620A3" w:rsidRDefault="006E2081" w:rsidP="006E2081">
      <w:pPr>
        <w:jc w:val="center"/>
      </w:pPr>
    </w:p>
    <w:p w14:paraId="474ABCFB" w14:textId="77777777" w:rsidR="006E2081" w:rsidRPr="004620A3" w:rsidRDefault="006E2081" w:rsidP="006E2081">
      <w:pPr>
        <w:spacing w:line="276" w:lineRule="auto"/>
        <w:jc w:val="both"/>
      </w:pPr>
    </w:p>
    <w:p w14:paraId="41201459" w14:textId="77777777" w:rsidR="006E2081" w:rsidRDefault="006E2081" w:rsidP="006E2081">
      <w:pPr>
        <w:jc w:val="center"/>
        <w:rPr>
          <w:b/>
          <w:u w:val="single"/>
        </w:rPr>
      </w:pPr>
    </w:p>
    <w:p w14:paraId="2C63E402" w14:textId="0F2EE511" w:rsidR="006E2081" w:rsidRDefault="006E2081" w:rsidP="006E2081">
      <w:pPr>
        <w:jc w:val="center"/>
        <w:rPr>
          <w:b/>
          <w:u w:val="single"/>
        </w:rPr>
      </w:pPr>
    </w:p>
    <w:p w14:paraId="15166378" w14:textId="77777777" w:rsidR="006E2081" w:rsidRPr="00CD2D4E" w:rsidRDefault="006E2081" w:rsidP="006E2081">
      <w:pPr>
        <w:jc w:val="center"/>
        <w:rPr>
          <w:b/>
          <w:u w:val="single"/>
        </w:rPr>
      </w:pPr>
    </w:p>
    <w:p w14:paraId="1BCC8ABB" w14:textId="5C2B6870" w:rsidR="006E2081" w:rsidRDefault="006E2081" w:rsidP="003A6BD7">
      <w:pPr>
        <w:jc w:val="right"/>
        <w:rPr>
          <w:b/>
        </w:rPr>
      </w:pPr>
    </w:p>
    <w:p w14:paraId="08526B6E" w14:textId="2063B058" w:rsidR="006E2081" w:rsidRDefault="006E2081" w:rsidP="003A6BD7">
      <w:pPr>
        <w:jc w:val="right"/>
        <w:rPr>
          <w:b/>
        </w:rPr>
      </w:pPr>
    </w:p>
    <w:p w14:paraId="2B70E940" w14:textId="25B10874" w:rsidR="006E2081" w:rsidRDefault="006E2081" w:rsidP="003A6BD7">
      <w:pPr>
        <w:jc w:val="right"/>
        <w:rPr>
          <w:b/>
        </w:rPr>
      </w:pPr>
    </w:p>
    <w:p w14:paraId="139E1991" w14:textId="334797D5" w:rsidR="006E2081" w:rsidRDefault="006E2081" w:rsidP="003A6BD7">
      <w:pPr>
        <w:jc w:val="right"/>
        <w:rPr>
          <w:b/>
        </w:rPr>
      </w:pPr>
    </w:p>
    <w:p w14:paraId="5C989D25" w14:textId="65D17B51" w:rsidR="006E2081" w:rsidRDefault="006E2081" w:rsidP="003A6BD7">
      <w:pPr>
        <w:jc w:val="right"/>
        <w:rPr>
          <w:b/>
        </w:rPr>
      </w:pPr>
    </w:p>
    <w:p w14:paraId="3074BB54" w14:textId="09434462" w:rsidR="006E2081" w:rsidRDefault="006E2081" w:rsidP="003A6BD7">
      <w:pPr>
        <w:jc w:val="right"/>
        <w:rPr>
          <w:b/>
        </w:rPr>
      </w:pPr>
    </w:p>
    <w:p w14:paraId="74A32649" w14:textId="3200B1AF" w:rsidR="006E2081" w:rsidRDefault="006E2081" w:rsidP="003A6BD7">
      <w:pPr>
        <w:jc w:val="right"/>
        <w:rPr>
          <w:b/>
        </w:rPr>
      </w:pPr>
    </w:p>
    <w:p w14:paraId="5FAD6774" w14:textId="1A66C807" w:rsidR="006E2081" w:rsidRDefault="006E2081" w:rsidP="003A6BD7">
      <w:pPr>
        <w:jc w:val="right"/>
        <w:rPr>
          <w:b/>
        </w:rPr>
      </w:pPr>
    </w:p>
    <w:p w14:paraId="741463D2" w14:textId="4D4660BB" w:rsidR="006E2081" w:rsidRDefault="006E2081" w:rsidP="003A6BD7">
      <w:pPr>
        <w:jc w:val="right"/>
        <w:rPr>
          <w:b/>
        </w:rPr>
      </w:pPr>
    </w:p>
    <w:p w14:paraId="1FF9C013" w14:textId="4B4A6015" w:rsidR="006E2081" w:rsidRDefault="006E2081" w:rsidP="003A6BD7">
      <w:pPr>
        <w:jc w:val="right"/>
        <w:rPr>
          <w:b/>
        </w:rPr>
      </w:pPr>
    </w:p>
    <w:p w14:paraId="7F54F4E5" w14:textId="7943EB46" w:rsidR="006E2081" w:rsidRDefault="006E2081" w:rsidP="003A6BD7">
      <w:pPr>
        <w:jc w:val="right"/>
        <w:rPr>
          <w:b/>
        </w:rPr>
      </w:pPr>
    </w:p>
    <w:p w14:paraId="3DA5E6D3" w14:textId="2094F303" w:rsidR="006E2081" w:rsidRDefault="006E2081" w:rsidP="003A6BD7">
      <w:pPr>
        <w:jc w:val="right"/>
        <w:rPr>
          <w:b/>
        </w:rPr>
      </w:pPr>
    </w:p>
    <w:p w14:paraId="0B4E9FD7" w14:textId="29FFBE1C" w:rsidR="006E2081" w:rsidRDefault="006E2081" w:rsidP="006E2081">
      <w:pPr>
        <w:jc w:val="center"/>
        <w:rPr>
          <w:b/>
          <w:u w:val="single"/>
        </w:rPr>
      </w:pPr>
      <w:r w:rsidRPr="002969FF">
        <w:rPr>
          <w:b/>
          <w:u w:val="single"/>
        </w:rPr>
        <w:t xml:space="preserve">Лот № </w:t>
      </w:r>
      <w:r>
        <w:rPr>
          <w:b/>
          <w:u w:val="single"/>
        </w:rPr>
        <w:t>4</w:t>
      </w:r>
    </w:p>
    <w:p w14:paraId="6256C429" w14:textId="77777777" w:rsidR="006E2081" w:rsidRDefault="006E2081" w:rsidP="006E2081">
      <w:pPr>
        <w:jc w:val="center"/>
        <w:rPr>
          <w:b/>
          <w:u w:val="single"/>
        </w:rPr>
      </w:pPr>
    </w:p>
    <w:p w14:paraId="35B0368E" w14:textId="77777777" w:rsidR="006E2081" w:rsidRPr="004620A3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A3">
        <w:rPr>
          <w:rStyle w:val="aff6"/>
          <w:rFonts w:ascii="Times New Roman" w:hAnsi="Times New Roman" w:cs="Times New Roman"/>
          <w:bCs/>
          <w:sz w:val="24"/>
          <w:szCs w:val="24"/>
        </w:rPr>
        <w:t>Договор аренды</w:t>
      </w:r>
    </w:p>
    <w:p w14:paraId="4429C160" w14:textId="77777777" w:rsidR="006E2081" w:rsidRPr="004620A3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A3">
        <w:rPr>
          <w:rStyle w:val="aff6"/>
          <w:rFonts w:ascii="Times New Roman" w:hAnsi="Times New Roman" w:cs="Times New Roman"/>
          <w:bCs/>
          <w:sz w:val="24"/>
          <w:szCs w:val="24"/>
        </w:rPr>
        <w:t>муниципального имущества</w:t>
      </w:r>
    </w:p>
    <w:p w14:paraId="10EC46E9" w14:textId="77777777" w:rsidR="006E2081" w:rsidRPr="004620A3" w:rsidRDefault="006E2081" w:rsidP="006E2081">
      <w:pPr>
        <w:pStyle w:val="af9"/>
        <w:spacing w:line="276" w:lineRule="auto"/>
        <w:jc w:val="both"/>
        <w:rPr>
          <w:sz w:val="24"/>
          <w:szCs w:val="24"/>
        </w:rPr>
      </w:pPr>
      <w:r w:rsidRPr="004620A3">
        <w:rPr>
          <w:sz w:val="24"/>
          <w:szCs w:val="24"/>
        </w:rPr>
        <w:t xml:space="preserve">                                         </w:t>
      </w:r>
    </w:p>
    <w:p w14:paraId="5369139D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г. Азнакаево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620A3">
        <w:rPr>
          <w:rFonts w:ascii="Times New Roman" w:hAnsi="Times New Roman" w:cs="Times New Roman"/>
          <w:sz w:val="24"/>
          <w:szCs w:val="24"/>
        </w:rPr>
        <w:t xml:space="preserve">     N                            от </w:t>
      </w:r>
    </w:p>
    <w:p w14:paraId="01224601" w14:textId="77777777" w:rsidR="006E2081" w:rsidRPr="004620A3" w:rsidRDefault="006E2081" w:rsidP="006E2081">
      <w:pPr>
        <w:spacing w:line="276" w:lineRule="auto"/>
        <w:jc w:val="both"/>
      </w:pPr>
    </w:p>
    <w:p w14:paraId="1AE45148" w14:textId="2AAB264C" w:rsidR="006E2081" w:rsidRPr="004620A3" w:rsidRDefault="006E2081" w:rsidP="006E2081">
      <w:pPr>
        <w:pStyle w:val="aff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«Молодежный центр» Азнакаевского муниципального района, именуемое в дальнейшем "Арендодатель", в лице директора </w:t>
      </w:r>
      <w:proofErr w:type="spellStart"/>
      <w:r w:rsidRPr="004620A3">
        <w:rPr>
          <w:rFonts w:ascii="Times New Roman" w:hAnsi="Times New Roman" w:cs="Times New Roman"/>
          <w:sz w:val="24"/>
          <w:szCs w:val="24"/>
        </w:rPr>
        <w:t>Мингазовой</w:t>
      </w:r>
      <w:proofErr w:type="spellEnd"/>
      <w:r w:rsidRPr="00462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0A3">
        <w:rPr>
          <w:rFonts w:ascii="Times New Roman" w:hAnsi="Times New Roman" w:cs="Times New Roman"/>
          <w:sz w:val="24"/>
          <w:szCs w:val="24"/>
        </w:rPr>
        <w:t>Миляуши</w:t>
      </w:r>
      <w:proofErr w:type="spellEnd"/>
      <w:r w:rsidRPr="00462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0A3">
        <w:rPr>
          <w:rFonts w:ascii="Times New Roman" w:hAnsi="Times New Roman" w:cs="Times New Roman"/>
          <w:sz w:val="24"/>
          <w:szCs w:val="24"/>
        </w:rPr>
        <w:t>Ринаровны</w:t>
      </w:r>
      <w:proofErr w:type="spellEnd"/>
      <w:r w:rsidRPr="004620A3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с одной стороны, и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620A3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620A3">
        <w:rPr>
          <w:rFonts w:ascii="Times New Roman" w:hAnsi="Times New Roman" w:cs="Times New Roman"/>
          <w:sz w:val="24"/>
          <w:szCs w:val="24"/>
        </w:rPr>
        <w:t xml:space="preserve"> в дальнейшем "Арендатор", с другой стороны</w:t>
      </w:r>
      <w:r w:rsidRPr="001E392D">
        <w:rPr>
          <w:rFonts w:ascii="Times New Roman" w:hAnsi="Times New Roman" w:cs="Times New Roman"/>
          <w:sz w:val="24"/>
          <w:szCs w:val="24"/>
        </w:rPr>
        <w:t xml:space="preserve">, </w:t>
      </w:r>
      <w:r w:rsidR="002C29F2" w:rsidRPr="001E392D">
        <w:rPr>
          <w:rFonts w:ascii="Times New Roman" w:hAnsi="Times New Roman" w:cs="Times New Roman"/>
          <w:sz w:val="24"/>
          <w:szCs w:val="24"/>
        </w:rPr>
        <w:t>с  согласия  Муниципального казенного учреждения «Палата имущественных и земельных отношений  Азнакаевского муниципального района Республики Татарстан»,</w:t>
      </w:r>
      <w:r w:rsidR="002C29F2">
        <w:rPr>
          <w:rFonts w:ascii="Times New Roman" w:hAnsi="Times New Roman" w:cs="Times New Roman"/>
          <w:sz w:val="24"/>
          <w:szCs w:val="24"/>
        </w:rPr>
        <w:t xml:space="preserve"> </w:t>
      </w:r>
      <w:r w:rsidR="002C29F2" w:rsidRPr="002969FF">
        <w:rPr>
          <w:rFonts w:ascii="Times New Roman" w:hAnsi="Times New Roman" w:cs="Times New Roman"/>
          <w:sz w:val="24"/>
          <w:szCs w:val="24"/>
        </w:rPr>
        <w:t xml:space="preserve">именуемого в дальнейшем "Собственник",  </w:t>
      </w:r>
      <w:r w:rsidR="002C29F2">
        <w:rPr>
          <w:rFonts w:ascii="Times New Roman" w:hAnsi="Times New Roman" w:cs="Times New Roman"/>
          <w:sz w:val="24"/>
          <w:szCs w:val="24"/>
        </w:rPr>
        <w:t>на основании протокола №_____ от _________ ,</w:t>
      </w:r>
      <w:r w:rsidR="002C29F2" w:rsidRPr="002969FF">
        <w:rPr>
          <w:rFonts w:ascii="Times New Roman" w:hAnsi="Times New Roman" w:cs="Times New Roman"/>
          <w:sz w:val="24"/>
          <w:szCs w:val="24"/>
        </w:rPr>
        <w:t xml:space="preserve"> </w:t>
      </w:r>
      <w:r w:rsidRPr="004620A3">
        <w:rPr>
          <w:rFonts w:ascii="Times New Roman" w:hAnsi="Times New Roman" w:cs="Times New Roman"/>
          <w:sz w:val="24"/>
          <w:szCs w:val="24"/>
        </w:rPr>
        <w:t xml:space="preserve"> заключили  настоящий договор (далее - Договор) о нижеследующем:</w:t>
      </w:r>
    </w:p>
    <w:p w14:paraId="440F047C" w14:textId="77777777" w:rsidR="006E2081" w:rsidRPr="004620A3" w:rsidRDefault="006E2081" w:rsidP="006E2081">
      <w:pPr>
        <w:spacing w:line="276" w:lineRule="auto"/>
        <w:jc w:val="both"/>
      </w:pPr>
    </w:p>
    <w:p w14:paraId="0F2BD969" w14:textId="77777777" w:rsidR="006E2081" w:rsidRPr="004620A3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A3">
        <w:rPr>
          <w:rStyle w:val="aff6"/>
          <w:rFonts w:ascii="Times New Roman" w:hAnsi="Times New Roman" w:cs="Times New Roman"/>
          <w:bCs/>
          <w:sz w:val="24"/>
          <w:szCs w:val="24"/>
        </w:rPr>
        <w:t>1. Предмет договора</w:t>
      </w:r>
    </w:p>
    <w:p w14:paraId="20405089" w14:textId="77777777" w:rsidR="006E2081" w:rsidRPr="004620A3" w:rsidRDefault="006E2081" w:rsidP="006E2081">
      <w:pPr>
        <w:spacing w:line="276" w:lineRule="auto"/>
        <w:jc w:val="both"/>
      </w:pPr>
    </w:p>
    <w:p w14:paraId="5E5E64DF" w14:textId="77777777" w:rsidR="006E2081" w:rsidRPr="004620A3" w:rsidRDefault="006E2081" w:rsidP="006E2081">
      <w:pPr>
        <w:ind w:firstLine="720"/>
        <w:jc w:val="both"/>
      </w:pPr>
      <w:r w:rsidRPr="004620A3">
        <w:t>Арендодатель сдает, а Арендатор принимает в аренду муниципальное имущество:</w:t>
      </w:r>
    </w:p>
    <w:p w14:paraId="66509554" w14:textId="7C6AB062" w:rsidR="006E2081" w:rsidRPr="004620A3" w:rsidRDefault="006E2081" w:rsidP="006E2081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A3">
        <w:rPr>
          <w:sz w:val="24"/>
          <w:szCs w:val="24"/>
        </w:rPr>
        <w:t xml:space="preserve"> </w:t>
      </w:r>
      <w:r w:rsidRPr="004620A3">
        <w:rPr>
          <w:rFonts w:ascii="Times New Roman" w:eastAsia="Times New Roman" w:hAnsi="Times New Roman"/>
          <w:sz w:val="24"/>
          <w:szCs w:val="24"/>
          <w:lang w:eastAsia="ru-RU"/>
        </w:rPr>
        <w:t xml:space="preserve">1) помещения спортзала, раздевалок и душевых общей площадью </w:t>
      </w:r>
      <w:r w:rsidR="00993370">
        <w:rPr>
          <w:rFonts w:ascii="Times New Roman" w:eastAsia="Times New Roman" w:hAnsi="Times New Roman"/>
          <w:sz w:val="24"/>
          <w:szCs w:val="24"/>
          <w:lang w:eastAsia="ru-RU"/>
        </w:rPr>
        <w:t>22,2</w:t>
      </w:r>
      <w:r w:rsidRPr="004620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20A3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4620A3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</w:p>
    <w:p w14:paraId="3C7D9AF2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lastRenderedPageBreak/>
        <w:t>(далее - имущество), расположенное по адресу: г. Азнакаево, ул. Марджани, д. 22А.</w:t>
      </w:r>
    </w:p>
    <w:p w14:paraId="37DB4645" w14:textId="77777777" w:rsidR="00993370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Передаваемые в аренду помещения отмечены  в  планировке 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0A3">
        <w:rPr>
          <w:rFonts w:ascii="Times New Roman" w:hAnsi="Times New Roman" w:cs="Times New Roman"/>
          <w:sz w:val="24"/>
          <w:szCs w:val="24"/>
        </w:rPr>
        <w:t xml:space="preserve">арендуемых помещений, являющейся неотъемлемой частью Договора.      Общая площадь сдаваемых в аренду помещений </w:t>
      </w:r>
      <w:r w:rsidR="00993370">
        <w:rPr>
          <w:rFonts w:ascii="Times New Roman" w:hAnsi="Times New Roman" w:cs="Times New Roman"/>
          <w:sz w:val="24"/>
          <w:szCs w:val="24"/>
        </w:rPr>
        <w:t>22,2</w:t>
      </w:r>
      <w:r w:rsidRPr="004620A3">
        <w:rPr>
          <w:rFonts w:ascii="Times New Roman" w:hAnsi="Times New Roman" w:cs="Times New Roman"/>
          <w:sz w:val="24"/>
          <w:szCs w:val="24"/>
        </w:rPr>
        <w:t xml:space="preserve"> кв. метров.      </w:t>
      </w:r>
    </w:p>
    <w:p w14:paraId="39AE112D" w14:textId="0471AF22" w:rsidR="006E2081" w:rsidRPr="004620A3" w:rsidRDefault="00993370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2081" w:rsidRPr="004620A3">
        <w:rPr>
          <w:rFonts w:ascii="Times New Roman" w:hAnsi="Times New Roman" w:cs="Times New Roman"/>
          <w:sz w:val="24"/>
          <w:szCs w:val="24"/>
        </w:rPr>
        <w:t>Примечание:  состав  и  характеристика   передаваемого     в аренду  имущества указаны в акте приема-передачи имущества.</w:t>
      </w:r>
    </w:p>
    <w:p w14:paraId="65D5CE53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1.2. Срок аренды </w:t>
      </w:r>
      <w:r>
        <w:rPr>
          <w:rFonts w:ascii="Times New Roman" w:hAnsi="Times New Roman" w:cs="Times New Roman"/>
          <w:sz w:val="24"/>
          <w:szCs w:val="24"/>
        </w:rPr>
        <w:t>составляет 11 месяцев.</w:t>
      </w:r>
    </w:p>
    <w:p w14:paraId="56594455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1.3. Настоящий Договор вступает в силу с  момента  его  подписания. </w:t>
      </w:r>
    </w:p>
    <w:p w14:paraId="399F4639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1.4.  Сдача  имущества  в   аренду   не   влечет     передачу права собственности на него.</w:t>
      </w:r>
    </w:p>
    <w:p w14:paraId="2E55CE47" w14:textId="77777777" w:rsidR="006E2081" w:rsidRPr="004620A3" w:rsidRDefault="006E2081" w:rsidP="006E2081">
      <w:pPr>
        <w:spacing w:line="276" w:lineRule="auto"/>
        <w:jc w:val="both"/>
      </w:pPr>
    </w:p>
    <w:p w14:paraId="2CD73DE7" w14:textId="77777777" w:rsidR="006E2081" w:rsidRPr="004620A3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A3">
        <w:rPr>
          <w:rStyle w:val="aff6"/>
          <w:rFonts w:ascii="Times New Roman" w:hAnsi="Times New Roman" w:cs="Times New Roman"/>
          <w:bCs/>
          <w:sz w:val="24"/>
          <w:szCs w:val="24"/>
        </w:rPr>
        <w:t>2. Платежи и расчеты по договору</w:t>
      </w:r>
    </w:p>
    <w:p w14:paraId="586EA507" w14:textId="77777777" w:rsidR="006E2081" w:rsidRPr="004620A3" w:rsidRDefault="006E2081" w:rsidP="006E2081">
      <w:pPr>
        <w:spacing w:line="276" w:lineRule="auto"/>
        <w:jc w:val="both"/>
      </w:pPr>
    </w:p>
    <w:p w14:paraId="27BDDCC7" w14:textId="7E0B7D84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2.1. Арендная плата за  пользование недвижимым  Имуществом   устанавливается в сумме  </w:t>
      </w:r>
      <w:r w:rsidR="00993370">
        <w:rPr>
          <w:rFonts w:ascii="Times New Roman" w:hAnsi="Times New Roman" w:cs="Times New Roman"/>
          <w:sz w:val="24"/>
          <w:szCs w:val="24"/>
        </w:rPr>
        <w:t xml:space="preserve">4 229 </w:t>
      </w:r>
      <w:r w:rsidRPr="004620A3">
        <w:rPr>
          <w:rFonts w:ascii="Times New Roman" w:hAnsi="Times New Roman" w:cs="Times New Roman"/>
          <w:sz w:val="24"/>
          <w:szCs w:val="24"/>
        </w:rPr>
        <w:t>(</w:t>
      </w:r>
      <w:r w:rsidR="00993370">
        <w:rPr>
          <w:rFonts w:ascii="Times New Roman" w:hAnsi="Times New Roman" w:cs="Times New Roman"/>
          <w:sz w:val="24"/>
          <w:szCs w:val="24"/>
        </w:rPr>
        <w:t>четыре тысячи двести двадцать девять</w:t>
      </w:r>
      <w:r w:rsidRPr="004620A3">
        <w:rPr>
          <w:rFonts w:ascii="Times New Roman" w:hAnsi="Times New Roman" w:cs="Times New Roman"/>
          <w:sz w:val="24"/>
          <w:szCs w:val="24"/>
        </w:rPr>
        <w:t xml:space="preserve">) руб. </w:t>
      </w:r>
      <w:r w:rsidR="009933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620A3">
        <w:rPr>
          <w:rFonts w:ascii="Times New Roman" w:hAnsi="Times New Roman" w:cs="Times New Roman"/>
          <w:sz w:val="24"/>
          <w:szCs w:val="24"/>
        </w:rPr>
        <w:t xml:space="preserve"> копеек  без  учета  НДС. </w:t>
      </w:r>
    </w:p>
    <w:p w14:paraId="39CB92F6" w14:textId="77777777" w:rsidR="006E2081" w:rsidRPr="004620A3" w:rsidRDefault="006E2081" w:rsidP="006E2081">
      <w:pPr>
        <w:pStyle w:val="aff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>Арендатор ежемесячно  перечисляет арендную плату Арендодателю  не  позднее  последнего числа расчетного  месяца.  Расчетный  счет  для  перечисления  арендной платы указан в разделе "Заключительные положения" Договора.</w:t>
      </w:r>
    </w:p>
    <w:p w14:paraId="51D1CAF2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Примечание: В платежных  документах  указать:  назначение  платежа, номер договора. Налог на добавленную стоимость  вносится   Арендатором в порядке, установленном законодательством.</w:t>
      </w:r>
    </w:p>
    <w:p w14:paraId="78638F1C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2.3. В случае  несвоевременного внесения Арендатором суммы арендной  платы на невнесенную сумму начисляются проценты (пени) в размере 0,1% от  суммы платежа за каждый день просрочки.</w:t>
      </w:r>
    </w:p>
    <w:p w14:paraId="1E762647" w14:textId="77777777" w:rsidR="006E2081" w:rsidRPr="004620A3" w:rsidRDefault="006E2081" w:rsidP="006E2081">
      <w:pPr>
        <w:spacing w:line="276" w:lineRule="auto"/>
        <w:jc w:val="both"/>
      </w:pPr>
    </w:p>
    <w:p w14:paraId="35A72412" w14:textId="77777777" w:rsidR="006E2081" w:rsidRPr="004620A3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A3">
        <w:rPr>
          <w:rStyle w:val="aff6"/>
          <w:rFonts w:ascii="Times New Roman" w:hAnsi="Times New Roman" w:cs="Times New Roman"/>
          <w:bCs/>
          <w:sz w:val="24"/>
          <w:szCs w:val="24"/>
        </w:rPr>
        <w:t>3. Обязанности сторон</w:t>
      </w:r>
    </w:p>
    <w:p w14:paraId="681F9BCE" w14:textId="77777777" w:rsidR="006E2081" w:rsidRPr="004620A3" w:rsidRDefault="006E2081" w:rsidP="006E2081">
      <w:pPr>
        <w:spacing w:line="276" w:lineRule="auto"/>
        <w:jc w:val="both"/>
      </w:pPr>
    </w:p>
    <w:p w14:paraId="1FA922CD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</w:t>
      </w:r>
      <w:r w:rsidRPr="004620A3">
        <w:rPr>
          <w:rFonts w:ascii="Times New Roman" w:hAnsi="Times New Roman" w:cs="Times New Roman"/>
          <w:b/>
          <w:sz w:val="24"/>
          <w:szCs w:val="24"/>
        </w:rPr>
        <w:t xml:space="preserve"> 3.1. Арендодатель обязуется:</w:t>
      </w:r>
    </w:p>
    <w:p w14:paraId="36A8DAB4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3.1.1. Контролировать перечисление  Арендатором  арендной   платы в    бюджет и информировать Собственника и Арендатора об имеющемся  нарушении Арендатором условий договора.</w:t>
      </w:r>
    </w:p>
    <w:p w14:paraId="06DB0921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3.1.2. По  получению  от  Собственника  претензии  о  задолженности Арендатора, до удовлетворения  требования,   указанного в претензии, предупредить об этом Арендатора, подготовив и направив ему от  своего имени нарочно (под расписку в  получении)  или  заказным  письмом соответствующее уведомление.</w:t>
      </w:r>
    </w:p>
    <w:p w14:paraId="1BF9F362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3.1.3.  Представлять   Собственнику   подтверждение   о   получении Арендатором претензии от Арендодателя: при вручении нарочно  -  оригинал расписки Арендатора в получении,  при  направлении  заказным   письмом -</w:t>
      </w:r>
    </w:p>
    <w:p w14:paraId="5EFAB983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>оригинал почтового уведомления о вручении.</w:t>
      </w:r>
    </w:p>
    <w:p w14:paraId="53ABB84C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3.1.4.   Не   совершать   действий,    препятствующих    Арендатору пользоваться арендованным имуществом в порядке, установленном Договором.</w:t>
      </w:r>
    </w:p>
    <w:p w14:paraId="7DCA100D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3.1.5.  В десятидневный срок с момента подписания Договора заключить с Арендатором договор  на  возмещение  коммунальных  и  эксплуатационных  услуг, связанных с содержанием арендованного имущества.</w:t>
      </w:r>
    </w:p>
    <w:p w14:paraId="4BD6B7C3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3.1.6. По требованию Арендатора представлять необходимую информацию о порядке начисления арендной платы и платежей на возмещение  затрат  по  содержанию сданного в аренду имущества.</w:t>
      </w:r>
    </w:p>
    <w:p w14:paraId="07548331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3.1.7. Оформлять дополнительные соглашения о внесении  изменений  и</w:t>
      </w:r>
    </w:p>
    <w:p w14:paraId="5039AFFD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>дополнений в  Договор  и  представлять  их  Собственнику  в   течение 10  (Десяти) дней с момента подписания.</w:t>
      </w:r>
    </w:p>
    <w:p w14:paraId="502157CC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3.1.8. За невыполнение  обязательств  перед  Собственником  и (или) Арендатором,   </w:t>
      </w:r>
      <w:r w:rsidRPr="004620A3">
        <w:rPr>
          <w:rFonts w:ascii="Times New Roman" w:hAnsi="Times New Roman" w:cs="Times New Roman"/>
          <w:sz w:val="24"/>
          <w:szCs w:val="24"/>
        </w:rPr>
        <w:lastRenderedPageBreak/>
        <w:t>предусмотренных   Договором,   Арендодатель    уплачивает  соответственно в бюджет и (или) Арендатору неустойку  в  размере   1% от  суммы годовой арендной платы.</w:t>
      </w:r>
    </w:p>
    <w:p w14:paraId="2A32139D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0A3">
        <w:rPr>
          <w:rFonts w:ascii="Times New Roman" w:hAnsi="Times New Roman" w:cs="Times New Roman"/>
          <w:b/>
          <w:sz w:val="24"/>
          <w:szCs w:val="24"/>
        </w:rPr>
        <w:t xml:space="preserve">      3.2. Арендатор обязуется:</w:t>
      </w:r>
    </w:p>
    <w:p w14:paraId="5E273417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3.2.1. Принять имущество в аренду по акту приема-передачи.</w:t>
      </w:r>
    </w:p>
    <w:p w14:paraId="21065031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3.2.2. В десятидневный срок с момента подписания Договора заключить с Арендодателем договор на возмещение  коммунальных  и  эксплуатационных  услуг, связанных с содержанием арендованного имущества.</w:t>
      </w:r>
    </w:p>
    <w:p w14:paraId="0A3F289E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3.2.3.  Содержать  арендуемое  имущество  в  полной   исправности и  надлежащем состоянии.</w:t>
      </w:r>
    </w:p>
    <w:p w14:paraId="3405ED72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3.2.4.  Своевременно  производить  за  свой  счет  текущий   ремонт  арендуемого имущества, а также капитальный ремонт, если необходимость  в  его проведении вызвана деятельностью Арендатора.</w:t>
      </w:r>
    </w:p>
    <w:p w14:paraId="62730328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3.2.5. Производить  перепланировку,  переоборудование,  капитальный  ремонт и реконструкцию арендуемого имущества  на  основании  письменного  согласия Арендодателя, Собственника Имущества и соответствующих  органов  </w:t>
      </w:r>
      <w:proofErr w:type="spellStart"/>
      <w:r w:rsidRPr="004620A3">
        <w:rPr>
          <w:rFonts w:ascii="Times New Roman" w:hAnsi="Times New Roman" w:cs="Times New Roman"/>
          <w:sz w:val="24"/>
          <w:szCs w:val="24"/>
        </w:rPr>
        <w:t>Госархстройнадзора</w:t>
      </w:r>
      <w:proofErr w:type="spellEnd"/>
      <w:r w:rsidRPr="004620A3">
        <w:rPr>
          <w:rFonts w:ascii="Times New Roman" w:hAnsi="Times New Roman" w:cs="Times New Roman"/>
          <w:sz w:val="24"/>
          <w:szCs w:val="24"/>
        </w:rPr>
        <w:t xml:space="preserve">  и  документации,  разработанной  и    утвержденной в  порядке, предусмотренном законодательством.</w:t>
      </w:r>
    </w:p>
    <w:p w14:paraId="714D0014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3.2.6. Ежемесячно перечислять арендную плату  в  порядке  и  сроки,  установленные  Договором  или  уведомлением  Арендодателя   о   внесении  изменений в Договор.</w:t>
      </w:r>
    </w:p>
    <w:p w14:paraId="3208E458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3.2.7. Оформлять дополнительные соглашения о внесении  изменений  и  дополнений в Договор и представлять их Арендодателю на оформление.</w:t>
      </w:r>
    </w:p>
    <w:p w14:paraId="1A2CDF29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3.2.8. Допускать  в  арендованное  помещение  (здание,  сооружение) представителей  Собственника,   Арендодателя,   служб   государственного  пожарного надзора и других государственных  организаций,  контролирующих  соблюдение  законов  и  норм,   касающихся   порядка     использования и  эксплуатации   здания,   и   в   установленные   ими     сроки устранять  зафиксированные нарушения.</w:t>
      </w:r>
    </w:p>
    <w:p w14:paraId="4679DD8B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3.2.9.  В  течение  месяца  после  вступления  в  силу  настоящего  Договора  компенсировать  Арендодателю  его   затраты   на   страхование  переданных в аренду помещений.</w:t>
      </w:r>
    </w:p>
    <w:p w14:paraId="4C34F96F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3.2.10.  Ежеквартально,  не   позднее   последнего     числа месяца  следующего за отчетным, представлять Собственнику и  Арендодателю  копии  платежных  документов,  подтверждающих  перечисление  арендной   платы и  неустойки, установленных Договором.</w:t>
      </w:r>
    </w:p>
    <w:p w14:paraId="2751EC4B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3.2.11.  Письменно  уведомить  Арендодателя  о  желании   заключить  договор аренды на новый срок не позднее, чем за один месяц до  истечения  срока Договора.</w:t>
      </w:r>
    </w:p>
    <w:p w14:paraId="0CE2D257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3.2.12. Не заключать договоры и не вступать  в  сделки,  следствием  которых является какое-либо обременение  предоставляемых  Арендатору  по  Договору имущественных прав,  в  частности,  переход  их  к   иному лицу  (договоры  залога,  субаренды  и   др.)   без   письменного   разрешения  Собственника и Арендодателя.</w:t>
      </w:r>
    </w:p>
    <w:p w14:paraId="74AC05F4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3.2.13. За невыполнение обязательств  перед  Собственником  и (или) Арендодателем, предусмотренных Договором, за  исключением  обязательств, указанных в </w:t>
      </w:r>
      <w:hyperlink w:anchor="sub_1004327" w:history="1">
        <w:r w:rsidRPr="004620A3">
          <w:rPr>
            <w:rStyle w:val="aff4"/>
            <w:rFonts w:ascii="Times New Roman" w:hAnsi="Times New Roman"/>
            <w:sz w:val="24"/>
            <w:szCs w:val="24"/>
          </w:rPr>
          <w:t>п. 3.2.7</w:t>
        </w:r>
      </w:hyperlink>
      <w:r w:rsidRPr="004620A3">
        <w:rPr>
          <w:rFonts w:ascii="Times New Roman" w:hAnsi="Times New Roman" w:cs="Times New Roman"/>
          <w:sz w:val="24"/>
          <w:szCs w:val="24"/>
        </w:rPr>
        <w:t>, Арендатор уплачивает  соответственно  Собственнику  и (или) Арендодателю неустойку в размере 1% годовой арендной платы.</w:t>
      </w:r>
    </w:p>
    <w:p w14:paraId="066D643F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3.2.14. В платежных поручениях указывать номер настоящего  Договора  и назначение платежа.</w:t>
      </w:r>
    </w:p>
    <w:p w14:paraId="2DAB6914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3.2.15. Арендатор обязуется  использовать  имущество  в   соответствии с  назначением, определенным в </w:t>
      </w:r>
      <w:hyperlink w:anchor="sub_100411" w:history="1">
        <w:r w:rsidRPr="004620A3">
          <w:rPr>
            <w:rStyle w:val="aff4"/>
            <w:rFonts w:ascii="Times New Roman" w:hAnsi="Times New Roman"/>
            <w:sz w:val="24"/>
            <w:szCs w:val="24"/>
          </w:rPr>
          <w:t>п. 1.1</w:t>
        </w:r>
      </w:hyperlink>
      <w:r w:rsidRPr="004620A3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23EAF3D7" w14:textId="77777777" w:rsidR="006E2081" w:rsidRPr="004620A3" w:rsidRDefault="006E2081" w:rsidP="006E2081">
      <w:pPr>
        <w:spacing w:line="276" w:lineRule="auto"/>
        <w:jc w:val="both"/>
      </w:pPr>
      <w:r w:rsidRPr="004620A3">
        <w:t xml:space="preserve">      3.2.16. В случае несвоевременного внесения Арендатором суммы арендной платы на невнесенную сумму начисляются пени в размере 0,1% от суммы  платежа за каждый день просрочки.</w:t>
      </w:r>
    </w:p>
    <w:p w14:paraId="07995534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3.3.  Уплата  неустойки   (пени),   установленной     Договором, не  освобождает стороны от выполнения обязательств и устранения нарушений.</w:t>
      </w:r>
    </w:p>
    <w:p w14:paraId="2066540E" w14:textId="77777777" w:rsidR="006E2081" w:rsidRPr="004620A3" w:rsidRDefault="006E2081" w:rsidP="006E2081">
      <w:pPr>
        <w:spacing w:line="276" w:lineRule="auto"/>
        <w:jc w:val="both"/>
      </w:pPr>
    </w:p>
    <w:p w14:paraId="10B35E5A" w14:textId="77777777" w:rsidR="006E2081" w:rsidRPr="004620A3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A3">
        <w:rPr>
          <w:rStyle w:val="aff6"/>
          <w:rFonts w:ascii="Times New Roman" w:hAnsi="Times New Roman" w:cs="Times New Roman"/>
          <w:bCs/>
          <w:sz w:val="24"/>
          <w:szCs w:val="24"/>
        </w:rPr>
        <w:lastRenderedPageBreak/>
        <w:t>4. Дополнение, изменение и расторжение договора</w:t>
      </w:r>
    </w:p>
    <w:p w14:paraId="4C375E30" w14:textId="77777777" w:rsidR="006E2081" w:rsidRPr="004620A3" w:rsidRDefault="006E2081" w:rsidP="006E2081">
      <w:pPr>
        <w:spacing w:line="276" w:lineRule="auto"/>
        <w:jc w:val="both"/>
      </w:pPr>
    </w:p>
    <w:p w14:paraId="032539D3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4.1.  Дополнения  и  изменения  условий  Договора,  его   досрочное  расторжение  производятся   по   соглашению   сторон,  кроме случаев, предусмотренных в  </w:t>
      </w:r>
      <w:hyperlink w:anchor="sub_100442" w:history="1">
        <w:r w:rsidRPr="004620A3">
          <w:rPr>
            <w:rStyle w:val="aff4"/>
            <w:rFonts w:ascii="Times New Roman" w:hAnsi="Times New Roman"/>
            <w:sz w:val="24"/>
            <w:szCs w:val="24"/>
          </w:rPr>
          <w:t>п. 4.2</w:t>
        </w:r>
      </w:hyperlink>
      <w:r w:rsidRPr="004620A3">
        <w:rPr>
          <w:rFonts w:ascii="Times New Roman" w:hAnsi="Times New Roman" w:cs="Times New Roman"/>
          <w:sz w:val="24"/>
          <w:szCs w:val="24"/>
        </w:rPr>
        <w:t xml:space="preserve">  Договора.  Вносимые  дополнения  и  изменения  рассматриваются сторонами в месячный срок и  оформляются  дополнительным соглашением.</w:t>
      </w:r>
    </w:p>
    <w:p w14:paraId="4627F3B9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4.2. Арендодатель имеет право потребовать  расторжения   Договора в  судебном порядке:</w:t>
      </w:r>
    </w:p>
    <w:p w14:paraId="05BDD029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- при возникновении задолженности по  внесению  арендной   платы за  имущество в течение трех месяцев подряд, независимо от  ее  последующего внесения;</w:t>
      </w:r>
    </w:p>
    <w:p w14:paraId="5DE7781B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- если Арендатор не возместил расходы Арендодателя за  коммунальные  услуги и по содержанию арендованного имущества в течение трех месяцев;</w:t>
      </w:r>
    </w:p>
    <w:p w14:paraId="13F77B07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- в случае невыполнения </w:t>
      </w:r>
      <w:hyperlink w:anchor="sub_1004325" w:history="1">
        <w:r w:rsidRPr="004620A3">
          <w:rPr>
            <w:rStyle w:val="aff4"/>
            <w:rFonts w:ascii="Times New Roman" w:hAnsi="Times New Roman"/>
            <w:sz w:val="24"/>
            <w:szCs w:val="24"/>
          </w:rPr>
          <w:t>п. 3.2.5</w:t>
        </w:r>
      </w:hyperlink>
      <w:r w:rsidRPr="004620A3">
        <w:rPr>
          <w:rFonts w:ascii="Times New Roman" w:hAnsi="Times New Roman" w:cs="Times New Roman"/>
          <w:sz w:val="24"/>
          <w:szCs w:val="24"/>
        </w:rPr>
        <w:t>;</w:t>
      </w:r>
    </w:p>
    <w:p w14:paraId="18377F81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- в случае невыполнения </w:t>
      </w:r>
      <w:hyperlink w:anchor="sub_1004328" w:history="1">
        <w:r w:rsidRPr="004620A3">
          <w:rPr>
            <w:rStyle w:val="aff4"/>
            <w:rFonts w:ascii="Times New Roman" w:hAnsi="Times New Roman"/>
            <w:sz w:val="24"/>
            <w:szCs w:val="24"/>
          </w:rPr>
          <w:t>п. 3.2.8</w:t>
        </w:r>
      </w:hyperlink>
      <w:r w:rsidRPr="004620A3">
        <w:rPr>
          <w:rFonts w:ascii="Times New Roman" w:hAnsi="Times New Roman" w:cs="Times New Roman"/>
          <w:sz w:val="24"/>
          <w:szCs w:val="24"/>
        </w:rPr>
        <w:t>.</w:t>
      </w:r>
    </w:p>
    <w:p w14:paraId="2423480A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4.3.  В  случае  если  до   окончания   срока     действия Договора  Арендодателем  не  получено  письменное  согласие  Собственника  о   его  продлении,  а  Арендатор  продолжает   пользоваться     имуществом после истечения  срока  Договора,  Договор  не  считается    возобновленным на неопределенный срок.</w:t>
      </w:r>
    </w:p>
    <w:p w14:paraId="788F68BE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4.4.   Расторжение   Договора   не   освобождает      Арендатора от  необходимости  погашения  задолженности  по  арендной  плате  и  выплате  неустойки (пени).</w:t>
      </w:r>
    </w:p>
    <w:p w14:paraId="30B23B4F" w14:textId="77777777" w:rsidR="006E2081" w:rsidRPr="004620A3" w:rsidRDefault="006E2081" w:rsidP="006E2081">
      <w:pPr>
        <w:spacing w:line="276" w:lineRule="auto"/>
        <w:jc w:val="both"/>
      </w:pPr>
    </w:p>
    <w:p w14:paraId="409A09F6" w14:textId="77777777" w:rsidR="006E2081" w:rsidRPr="004620A3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A3">
        <w:rPr>
          <w:rStyle w:val="aff6"/>
          <w:rFonts w:ascii="Times New Roman" w:hAnsi="Times New Roman" w:cs="Times New Roman"/>
          <w:bCs/>
          <w:sz w:val="24"/>
          <w:szCs w:val="24"/>
        </w:rPr>
        <w:t>5. Заключительные положения</w:t>
      </w:r>
    </w:p>
    <w:p w14:paraId="707CE80C" w14:textId="77777777" w:rsidR="006E2081" w:rsidRPr="004620A3" w:rsidRDefault="006E2081" w:rsidP="006E2081">
      <w:pPr>
        <w:spacing w:line="276" w:lineRule="auto"/>
        <w:jc w:val="both"/>
      </w:pPr>
    </w:p>
    <w:p w14:paraId="02DF11B8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5.1. При  недостижении  взаимоприемлемого  решения,  все   споры по  Договору   разрешаются   в   судебном   порядке   в  соответствии с законодательством.</w:t>
      </w:r>
    </w:p>
    <w:p w14:paraId="42B76EF9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5.2. Реквизиты для перечисления арендной платы в бюджет:</w:t>
      </w:r>
    </w:p>
    <w:p w14:paraId="122929F8" w14:textId="77777777" w:rsidR="006E2081" w:rsidRPr="004620A3" w:rsidRDefault="006E2081" w:rsidP="006E2081">
      <w:pPr>
        <w:rPr>
          <w:rFonts w:eastAsia="Calibri"/>
          <w:lang w:eastAsia="en-US"/>
        </w:rPr>
      </w:pPr>
      <w:r w:rsidRPr="004620A3">
        <w:rPr>
          <w:rFonts w:eastAsia="Calibri"/>
          <w:lang w:eastAsia="en-US"/>
        </w:rPr>
        <w:t xml:space="preserve">р/с 40701810392053000002 в отделении НБ РТ г. Казань </w:t>
      </w:r>
    </w:p>
    <w:p w14:paraId="503BBB9A" w14:textId="77777777" w:rsidR="006E2081" w:rsidRPr="004620A3" w:rsidRDefault="006E2081" w:rsidP="006E2081">
      <w:pPr>
        <w:rPr>
          <w:rFonts w:eastAsia="Calibri"/>
          <w:lang w:eastAsia="en-US"/>
        </w:rPr>
      </w:pPr>
      <w:r w:rsidRPr="004620A3">
        <w:rPr>
          <w:rFonts w:eastAsia="Calibri"/>
          <w:lang w:eastAsia="en-US"/>
        </w:rPr>
        <w:t>БИК</w:t>
      </w:r>
      <w:proofErr w:type="gramStart"/>
      <w:r w:rsidRPr="004620A3">
        <w:rPr>
          <w:rFonts w:eastAsia="Calibri"/>
          <w:lang w:eastAsia="en-US"/>
        </w:rPr>
        <w:t xml:space="preserve"> :</w:t>
      </w:r>
      <w:proofErr w:type="gramEnd"/>
      <w:r w:rsidRPr="004620A3">
        <w:rPr>
          <w:rFonts w:eastAsia="Calibri"/>
          <w:lang w:eastAsia="en-US"/>
        </w:rPr>
        <w:t xml:space="preserve"> 049205001</w:t>
      </w:r>
    </w:p>
    <w:p w14:paraId="1E98D8BE" w14:textId="77777777" w:rsidR="006E2081" w:rsidRPr="004620A3" w:rsidRDefault="006E2081" w:rsidP="006E2081">
      <w:pPr>
        <w:rPr>
          <w:rFonts w:eastAsia="Calibri"/>
          <w:lang w:eastAsia="en-US"/>
        </w:rPr>
      </w:pPr>
      <w:r w:rsidRPr="004620A3">
        <w:rPr>
          <w:rFonts w:eastAsia="Calibri"/>
          <w:lang w:eastAsia="en-US"/>
        </w:rPr>
        <w:t>ЛБВ02266005-МолЦент</w:t>
      </w:r>
    </w:p>
    <w:p w14:paraId="68BFA3AC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5.3. Настоящий Договор составлен  в  3  экземплярах:  1  экземпля</w:t>
      </w:r>
      <w:proofErr w:type="gramStart"/>
      <w:r w:rsidRPr="004620A3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4620A3">
        <w:rPr>
          <w:rFonts w:ascii="Times New Roman" w:hAnsi="Times New Roman" w:cs="Times New Roman"/>
          <w:sz w:val="24"/>
          <w:szCs w:val="24"/>
        </w:rPr>
        <w:t xml:space="preserve"> Собственнику и по 1 экземпляру Арендатору и Арендодателю.</w:t>
      </w:r>
    </w:p>
    <w:p w14:paraId="1AF6F599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8A894" w14:textId="77777777" w:rsidR="006E2081" w:rsidRPr="004620A3" w:rsidRDefault="006E2081" w:rsidP="006E2081">
      <w:pPr>
        <w:pStyle w:val="aff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>Приложение:</w:t>
      </w:r>
    </w:p>
    <w:p w14:paraId="0BA7FFE0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1. Планировка размещения арендуемых помещений.</w:t>
      </w:r>
    </w:p>
    <w:p w14:paraId="470FDA24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2. Акт приема-передачи имущества.</w:t>
      </w:r>
    </w:p>
    <w:p w14:paraId="46305F89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3. Документ,  удостоверяющий   полномочия   лица,   подписывающего</w:t>
      </w:r>
    </w:p>
    <w:p w14:paraId="48CDD70C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договор.</w:t>
      </w:r>
    </w:p>
    <w:p w14:paraId="1BBFBDC1" w14:textId="77777777" w:rsidR="006E2081" w:rsidRPr="004620A3" w:rsidRDefault="006E2081" w:rsidP="006E2081">
      <w:pPr>
        <w:spacing w:line="276" w:lineRule="auto"/>
        <w:jc w:val="both"/>
      </w:pPr>
    </w:p>
    <w:p w14:paraId="25DF5926" w14:textId="77777777" w:rsidR="006E2081" w:rsidRPr="004620A3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14:paraId="046BDDF3" w14:textId="77777777" w:rsidR="006E2081" w:rsidRPr="004620A3" w:rsidRDefault="006E2081" w:rsidP="006E2081">
      <w:pPr>
        <w:spacing w:line="276" w:lineRule="auto"/>
        <w:jc w:val="both"/>
      </w:pPr>
    </w:p>
    <w:p w14:paraId="392E7045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Арендодатель: </w:t>
      </w:r>
    </w:p>
    <w:p w14:paraId="4595DB5C" w14:textId="77777777" w:rsidR="006E2081" w:rsidRPr="004620A3" w:rsidRDefault="006E2081" w:rsidP="006E2081">
      <w:pPr>
        <w:jc w:val="both"/>
        <w:rPr>
          <w:rFonts w:eastAsia="Calibri"/>
          <w:lang w:eastAsia="en-US"/>
        </w:rPr>
      </w:pPr>
      <w:r w:rsidRPr="004620A3">
        <w:rPr>
          <w:rFonts w:eastAsia="Calibri"/>
          <w:lang w:eastAsia="en-US"/>
        </w:rPr>
        <w:t>Муниципальное бюджетное учреждение «Молодежный центр» Азнакаевского муниципального района</w:t>
      </w:r>
    </w:p>
    <w:p w14:paraId="210D3F87" w14:textId="77777777" w:rsidR="006E2081" w:rsidRPr="004620A3" w:rsidRDefault="006E2081" w:rsidP="006E2081">
      <w:pPr>
        <w:jc w:val="both"/>
        <w:rPr>
          <w:rFonts w:eastAsia="Calibri"/>
          <w:lang w:eastAsia="en-US"/>
        </w:rPr>
      </w:pPr>
      <w:r w:rsidRPr="004620A3">
        <w:rPr>
          <w:rFonts w:eastAsia="Calibri"/>
          <w:lang w:eastAsia="en-US"/>
        </w:rPr>
        <w:t>ИНН 1643007886</w:t>
      </w:r>
    </w:p>
    <w:p w14:paraId="144ACF20" w14:textId="77777777" w:rsidR="006E2081" w:rsidRPr="004620A3" w:rsidRDefault="006E2081" w:rsidP="006E2081">
      <w:pPr>
        <w:jc w:val="both"/>
        <w:rPr>
          <w:rFonts w:eastAsia="Calibri"/>
          <w:lang w:eastAsia="en-US"/>
        </w:rPr>
      </w:pPr>
      <w:r w:rsidRPr="004620A3">
        <w:rPr>
          <w:rFonts w:eastAsia="Calibri"/>
          <w:lang w:eastAsia="en-US"/>
        </w:rPr>
        <w:t>Юридический адрес: 423330, РФ, РТ, г. Азнакаево, ул. Марджани, д. 22а</w:t>
      </w:r>
    </w:p>
    <w:p w14:paraId="14F8B121" w14:textId="77777777" w:rsidR="006E2081" w:rsidRPr="004620A3" w:rsidRDefault="006E2081" w:rsidP="006E2081">
      <w:pPr>
        <w:rPr>
          <w:lang w:val="tt-RU"/>
        </w:rPr>
      </w:pPr>
      <w:r w:rsidRPr="004620A3">
        <w:rPr>
          <w:lang w:val="tt-RU"/>
        </w:rPr>
        <w:t xml:space="preserve">р/с </w:t>
      </w:r>
      <w:r w:rsidRPr="004620A3">
        <w:rPr>
          <w:b/>
          <w:lang w:val="tt-RU"/>
        </w:rPr>
        <w:t>03234643926020001100</w:t>
      </w:r>
    </w:p>
    <w:p w14:paraId="23B002CD" w14:textId="77777777" w:rsidR="006E2081" w:rsidRPr="004620A3" w:rsidRDefault="006E2081" w:rsidP="006E2081">
      <w:pPr>
        <w:rPr>
          <w:lang w:val="tt-RU"/>
        </w:rPr>
      </w:pPr>
      <w:r w:rsidRPr="004620A3">
        <w:rPr>
          <w:lang w:val="tt-RU"/>
        </w:rPr>
        <w:t xml:space="preserve">Банк: </w:t>
      </w:r>
      <w:r w:rsidRPr="004620A3">
        <w:rPr>
          <w:b/>
        </w:rPr>
        <w:t>ОТДЕЛЕНИЕ-НБ РЕСПУБЛИКА ТАТАРСТАН БАНКА РОССИИ//УФК по Республике Татарстан г. Казань</w:t>
      </w:r>
    </w:p>
    <w:p w14:paraId="326834B6" w14:textId="77777777" w:rsidR="006E2081" w:rsidRPr="004620A3" w:rsidRDefault="006E2081" w:rsidP="006E2081">
      <w:pPr>
        <w:rPr>
          <w:lang w:val="tt-RU"/>
        </w:rPr>
      </w:pPr>
      <w:r w:rsidRPr="004620A3">
        <w:rPr>
          <w:lang w:val="tt-RU"/>
        </w:rPr>
        <w:t xml:space="preserve">БИК </w:t>
      </w:r>
      <w:r w:rsidRPr="004620A3">
        <w:rPr>
          <w:b/>
        </w:rPr>
        <w:t>019205400</w:t>
      </w:r>
    </w:p>
    <w:p w14:paraId="62BAF378" w14:textId="77777777" w:rsidR="006E2081" w:rsidRPr="004620A3" w:rsidRDefault="006E2081" w:rsidP="006E2081">
      <w:pPr>
        <w:rPr>
          <w:b/>
        </w:rPr>
      </w:pPr>
      <w:r w:rsidRPr="004620A3">
        <w:rPr>
          <w:lang w:val="tt-RU"/>
        </w:rPr>
        <w:t xml:space="preserve">к/с </w:t>
      </w:r>
      <w:r w:rsidRPr="004620A3">
        <w:rPr>
          <w:b/>
        </w:rPr>
        <w:t>40102810445370000079</w:t>
      </w:r>
    </w:p>
    <w:p w14:paraId="391B3C21" w14:textId="77777777" w:rsidR="006E2081" w:rsidRPr="004620A3" w:rsidRDefault="006E2081" w:rsidP="006E2081">
      <w:pPr>
        <w:rPr>
          <w:lang w:val="tt-RU"/>
        </w:rPr>
      </w:pPr>
      <w:r w:rsidRPr="004620A3">
        <w:rPr>
          <w:lang w:val="tt-RU"/>
        </w:rPr>
        <w:t>ЛБВ02266005-МолЦент</w:t>
      </w:r>
    </w:p>
    <w:p w14:paraId="64DE894A" w14:textId="77777777" w:rsidR="006E2081" w:rsidRPr="004620A3" w:rsidRDefault="006E2081" w:rsidP="006E2081">
      <w:pPr>
        <w:rPr>
          <w:lang w:val="tt-RU"/>
        </w:rPr>
      </w:pPr>
      <w:r w:rsidRPr="004620A3">
        <w:rPr>
          <w:lang w:val="tt-RU"/>
        </w:rPr>
        <w:t>ЛБГ02266005-МолЦент</w:t>
      </w:r>
    </w:p>
    <w:p w14:paraId="4845CAC7" w14:textId="77777777" w:rsidR="006E2081" w:rsidRPr="004620A3" w:rsidRDefault="006E2081" w:rsidP="006E2081">
      <w:pPr>
        <w:rPr>
          <w:lang w:val="tt-RU"/>
        </w:rPr>
      </w:pPr>
      <w:r w:rsidRPr="004620A3">
        <w:rPr>
          <w:lang w:val="tt-RU"/>
        </w:rPr>
        <w:lastRenderedPageBreak/>
        <w:t>ЛБО02266005-МолЦент</w:t>
      </w:r>
    </w:p>
    <w:p w14:paraId="3881078A" w14:textId="77777777" w:rsidR="006E2081" w:rsidRPr="004620A3" w:rsidRDefault="006E2081" w:rsidP="006E2081">
      <w:pPr>
        <w:jc w:val="both"/>
        <w:rPr>
          <w:rFonts w:eastAsia="Calibri"/>
          <w:lang w:eastAsia="en-US"/>
        </w:rPr>
      </w:pPr>
      <w:r w:rsidRPr="004620A3">
        <w:rPr>
          <w:rFonts w:eastAsia="Calibri"/>
          <w:lang w:eastAsia="en-US"/>
        </w:rPr>
        <w:t>Контактный телефон (85592) 7-22-73</w:t>
      </w:r>
    </w:p>
    <w:p w14:paraId="490B0B67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15931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>Арендатор:</w:t>
      </w:r>
    </w:p>
    <w:p w14:paraId="5F87806B" w14:textId="77777777" w:rsidR="006E2081" w:rsidRPr="004620A3" w:rsidRDefault="006E2081" w:rsidP="006E2081"/>
    <w:p w14:paraId="6C567DFB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4D2C02B7" w14:textId="77777777" w:rsidR="006E2081" w:rsidRPr="004620A3" w:rsidRDefault="006E2081" w:rsidP="006E2081">
      <w:pPr>
        <w:pStyle w:val="af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2C70FC20" w14:textId="77777777" w:rsidR="006E2081" w:rsidRPr="004620A3" w:rsidRDefault="006E2081" w:rsidP="006E2081">
      <w:pPr>
        <w:spacing w:line="276" w:lineRule="auto"/>
        <w:jc w:val="both"/>
      </w:pPr>
    </w:p>
    <w:p w14:paraId="058522B5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         Арендодатель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620A3">
        <w:rPr>
          <w:rFonts w:ascii="Times New Roman" w:hAnsi="Times New Roman" w:cs="Times New Roman"/>
          <w:sz w:val="24"/>
          <w:szCs w:val="24"/>
        </w:rPr>
        <w:t xml:space="preserve"> Арендатор</w:t>
      </w:r>
    </w:p>
    <w:p w14:paraId="5F912D61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5F86C1D8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4620A3">
        <w:rPr>
          <w:rFonts w:ascii="Times New Roman" w:hAnsi="Times New Roman" w:cs="Times New Roman"/>
          <w:sz w:val="24"/>
          <w:szCs w:val="24"/>
        </w:rPr>
        <w:t>Мингазова</w:t>
      </w:r>
      <w:proofErr w:type="spellEnd"/>
      <w:r w:rsidRPr="004620A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4FC772FB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620A3">
        <w:rPr>
          <w:rFonts w:ascii="Times New Roman" w:hAnsi="Times New Roman" w:cs="Times New Roman"/>
          <w:sz w:val="24"/>
          <w:szCs w:val="24"/>
        </w:rPr>
        <w:t>Миляуша</w:t>
      </w:r>
      <w:proofErr w:type="spellEnd"/>
      <w:r w:rsidRPr="00462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0A3">
        <w:rPr>
          <w:rFonts w:ascii="Times New Roman" w:hAnsi="Times New Roman" w:cs="Times New Roman"/>
          <w:sz w:val="24"/>
          <w:szCs w:val="24"/>
        </w:rPr>
        <w:t>Ринаровна</w:t>
      </w:r>
      <w:proofErr w:type="spellEnd"/>
      <w:r w:rsidRPr="004620A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3192D629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EA79A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__________________________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620A3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14:paraId="3DE0AE70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                                               (подпись)</w:t>
      </w:r>
    </w:p>
    <w:p w14:paraId="6F90E350" w14:textId="77777777" w:rsidR="006E2081" w:rsidRPr="004620A3" w:rsidRDefault="006E2081" w:rsidP="006E2081">
      <w:pPr>
        <w:pStyle w:val="af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3">
        <w:rPr>
          <w:rFonts w:ascii="Times New Roman" w:hAnsi="Times New Roman" w:cs="Times New Roman"/>
          <w:sz w:val="24"/>
          <w:szCs w:val="24"/>
        </w:rPr>
        <w:t xml:space="preserve"> М.П.                                                                           М.П.</w:t>
      </w:r>
    </w:p>
    <w:p w14:paraId="246D7218" w14:textId="77777777" w:rsidR="006E2081" w:rsidRPr="004620A3" w:rsidRDefault="006E2081" w:rsidP="006E2081">
      <w:pPr>
        <w:spacing w:line="276" w:lineRule="auto"/>
        <w:jc w:val="both"/>
      </w:pPr>
    </w:p>
    <w:p w14:paraId="15BECA47" w14:textId="77777777" w:rsidR="006E2081" w:rsidRPr="004620A3" w:rsidRDefault="006E2081" w:rsidP="006E2081">
      <w:pPr>
        <w:pStyle w:val="ac"/>
        <w:jc w:val="right"/>
        <w:rPr>
          <w:b/>
        </w:rPr>
      </w:pPr>
      <w:r w:rsidRPr="004620A3">
        <w:rPr>
          <w:b/>
        </w:rPr>
        <w:t xml:space="preserve">                                                                                                                                 </w:t>
      </w:r>
    </w:p>
    <w:p w14:paraId="5362CB2D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10195ED5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3857D0EB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1BF6A269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5FC16438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192E9C87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2C3794E7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6B581BAF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2E2B0A80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443EA924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32EB9F59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144CE7EF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656A840E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4258EAD2" w14:textId="77777777" w:rsidR="006E2081" w:rsidRPr="004620A3" w:rsidRDefault="006E2081" w:rsidP="006E2081">
      <w:pPr>
        <w:pStyle w:val="ac"/>
        <w:jc w:val="right"/>
        <w:rPr>
          <w:b/>
        </w:rPr>
      </w:pPr>
    </w:p>
    <w:p w14:paraId="749DF05F" w14:textId="77777777" w:rsidR="006E2081" w:rsidRPr="004620A3" w:rsidRDefault="006E2081" w:rsidP="006E2081">
      <w:pPr>
        <w:pStyle w:val="ac"/>
        <w:jc w:val="right"/>
        <w:rPr>
          <w:b/>
        </w:rPr>
      </w:pPr>
      <w:r w:rsidRPr="004620A3">
        <w:rPr>
          <w:b/>
        </w:rPr>
        <w:t>Приложение 1</w:t>
      </w:r>
    </w:p>
    <w:p w14:paraId="6A1B618C" w14:textId="77777777" w:rsidR="006E2081" w:rsidRPr="004620A3" w:rsidRDefault="006E2081" w:rsidP="006E2081">
      <w:pPr>
        <w:pStyle w:val="ac"/>
        <w:jc w:val="center"/>
        <w:rPr>
          <w:b/>
        </w:rPr>
      </w:pPr>
    </w:p>
    <w:p w14:paraId="377A2D93" w14:textId="77777777" w:rsidR="006E2081" w:rsidRPr="004620A3" w:rsidRDefault="006E2081" w:rsidP="006E2081">
      <w:pPr>
        <w:pStyle w:val="ac"/>
        <w:spacing w:line="276" w:lineRule="auto"/>
        <w:jc w:val="center"/>
        <w:rPr>
          <w:b/>
        </w:rPr>
      </w:pPr>
      <w:r w:rsidRPr="004620A3">
        <w:rPr>
          <w:b/>
        </w:rPr>
        <w:t>АКТ</w:t>
      </w:r>
      <w:r w:rsidRPr="004620A3">
        <w:rPr>
          <w:b/>
        </w:rPr>
        <w:br/>
        <w:t>приема-передачи имущества</w:t>
      </w:r>
    </w:p>
    <w:p w14:paraId="65332197" w14:textId="77777777" w:rsidR="006E2081" w:rsidRPr="004620A3" w:rsidRDefault="006E2081" w:rsidP="006E2081">
      <w:pPr>
        <w:spacing w:line="276" w:lineRule="auto"/>
        <w:ind w:firstLine="720"/>
        <w:jc w:val="both"/>
      </w:pPr>
    </w:p>
    <w:p w14:paraId="759C78BE" w14:textId="77777777" w:rsidR="006E2081" w:rsidRPr="004620A3" w:rsidRDefault="006E2081" w:rsidP="006E2081">
      <w:pPr>
        <w:spacing w:line="276" w:lineRule="auto"/>
        <w:jc w:val="both"/>
      </w:pPr>
      <w:r w:rsidRPr="004620A3">
        <w:t xml:space="preserve">      г. Азнакаево                                                                     </w:t>
      </w:r>
    </w:p>
    <w:p w14:paraId="0ED0F787" w14:textId="77777777" w:rsidR="006E2081" w:rsidRPr="004620A3" w:rsidRDefault="006E2081" w:rsidP="006E2081">
      <w:pPr>
        <w:spacing w:line="276" w:lineRule="auto"/>
        <w:jc w:val="both"/>
      </w:pPr>
      <w:r w:rsidRPr="004620A3">
        <w:t xml:space="preserve">      </w:t>
      </w:r>
    </w:p>
    <w:p w14:paraId="01B4BC1B" w14:textId="15F31880" w:rsidR="006E2081" w:rsidRPr="004620A3" w:rsidRDefault="006E2081" w:rsidP="006E2081">
      <w:pPr>
        <w:pStyle w:val="21"/>
        <w:spacing w:line="276" w:lineRule="auto"/>
        <w:ind w:firstLine="720"/>
        <w:rPr>
          <w:sz w:val="24"/>
          <w:szCs w:val="24"/>
        </w:rPr>
      </w:pPr>
      <w:r w:rsidRPr="004620A3">
        <w:rPr>
          <w:sz w:val="24"/>
          <w:szCs w:val="24"/>
        </w:rPr>
        <w:t xml:space="preserve">Муниципальное бюджетное учреждение «Молодежный центр» Азнакаевского муниципального района, именуемое в дальнейшем "Арендодатель", в лице директора </w:t>
      </w:r>
      <w:proofErr w:type="spellStart"/>
      <w:r w:rsidRPr="004620A3">
        <w:rPr>
          <w:sz w:val="24"/>
          <w:szCs w:val="24"/>
        </w:rPr>
        <w:t>Мингазовой</w:t>
      </w:r>
      <w:proofErr w:type="spellEnd"/>
      <w:r w:rsidRPr="004620A3">
        <w:rPr>
          <w:sz w:val="24"/>
          <w:szCs w:val="24"/>
        </w:rPr>
        <w:t xml:space="preserve"> </w:t>
      </w:r>
      <w:proofErr w:type="spellStart"/>
      <w:r w:rsidRPr="004620A3">
        <w:rPr>
          <w:sz w:val="24"/>
          <w:szCs w:val="24"/>
        </w:rPr>
        <w:t>Миляуши</w:t>
      </w:r>
      <w:proofErr w:type="spellEnd"/>
      <w:r w:rsidRPr="004620A3">
        <w:rPr>
          <w:sz w:val="24"/>
          <w:szCs w:val="24"/>
        </w:rPr>
        <w:t xml:space="preserve"> </w:t>
      </w:r>
      <w:proofErr w:type="spellStart"/>
      <w:r w:rsidRPr="004620A3">
        <w:rPr>
          <w:sz w:val="24"/>
          <w:szCs w:val="24"/>
        </w:rPr>
        <w:t>Ринаровны</w:t>
      </w:r>
      <w:proofErr w:type="spellEnd"/>
      <w:r w:rsidRPr="004620A3">
        <w:rPr>
          <w:sz w:val="24"/>
          <w:szCs w:val="24"/>
        </w:rPr>
        <w:t xml:space="preserve">, действующего на основании Устава с одной стороны, и </w:t>
      </w:r>
      <w:r>
        <w:rPr>
          <w:sz w:val="24"/>
          <w:szCs w:val="24"/>
        </w:rPr>
        <w:t>_________</w:t>
      </w:r>
      <w:r w:rsidRPr="004620A3">
        <w:rPr>
          <w:sz w:val="24"/>
          <w:szCs w:val="24"/>
        </w:rPr>
        <w:t>, именуем</w:t>
      </w:r>
      <w:r>
        <w:rPr>
          <w:sz w:val="24"/>
          <w:szCs w:val="24"/>
        </w:rPr>
        <w:t>ый</w:t>
      </w:r>
      <w:r w:rsidRPr="004620A3">
        <w:rPr>
          <w:sz w:val="24"/>
          <w:szCs w:val="24"/>
        </w:rPr>
        <w:t xml:space="preserve"> в дальнейшем "Арендатор", с другой стороны</w:t>
      </w:r>
      <w:r w:rsidRPr="001E392D">
        <w:rPr>
          <w:sz w:val="24"/>
          <w:szCs w:val="24"/>
        </w:rPr>
        <w:t>, с  согласия  Муниципального казенного учреждения «Палата имущественных и земельных отношений  Азнакаевского муниципального района Республики Татарстан»</w:t>
      </w:r>
      <w:r w:rsidR="002C29F2" w:rsidRPr="001E392D">
        <w:rPr>
          <w:sz w:val="24"/>
          <w:szCs w:val="24"/>
        </w:rPr>
        <w:t xml:space="preserve">, </w:t>
      </w:r>
      <w:r w:rsidRPr="001E392D">
        <w:rPr>
          <w:sz w:val="24"/>
          <w:szCs w:val="24"/>
        </w:rPr>
        <w:t>именуемого в дальнейшем "Собственник",</w:t>
      </w:r>
      <w:bookmarkStart w:id="66" w:name="_GoBack"/>
      <w:bookmarkEnd w:id="66"/>
      <w:r w:rsidRPr="004620A3">
        <w:rPr>
          <w:sz w:val="24"/>
          <w:szCs w:val="24"/>
        </w:rPr>
        <w:t xml:space="preserve"> на основании договора аренды  №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</w:t>
      </w:r>
      <w:r w:rsidRPr="004620A3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</w:t>
      </w:r>
      <w:r w:rsidRPr="004620A3">
        <w:rPr>
          <w:sz w:val="24"/>
          <w:szCs w:val="24"/>
        </w:rPr>
        <w:t xml:space="preserve"> г. составили акт приема-передачи  Имущества.</w:t>
      </w:r>
    </w:p>
    <w:p w14:paraId="0DA104EB" w14:textId="77777777" w:rsidR="006E2081" w:rsidRPr="004620A3" w:rsidRDefault="006E2081" w:rsidP="006E2081">
      <w:pPr>
        <w:spacing w:line="276" w:lineRule="auto"/>
        <w:ind w:firstLine="720"/>
        <w:jc w:val="both"/>
      </w:pPr>
      <w:r w:rsidRPr="004620A3">
        <w:t xml:space="preserve">Арендатор принимает Имущество по договору № </w:t>
      </w:r>
      <w:r>
        <w:t>____</w:t>
      </w:r>
      <w:r w:rsidRPr="004620A3">
        <w:t xml:space="preserve"> от </w:t>
      </w:r>
      <w:r>
        <w:t>________</w:t>
      </w:r>
      <w:r w:rsidRPr="004620A3">
        <w:t xml:space="preserve"> г. в отличном, хорошем, удовлетворительном, плохом состоянии (нужное подчеркнуть).</w:t>
      </w:r>
    </w:p>
    <w:p w14:paraId="75466C2F" w14:textId="77777777" w:rsidR="006E2081" w:rsidRPr="004620A3" w:rsidRDefault="006E2081" w:rsidP="006E2081">
      <w:pPr>
        <w:pStyle w:val="21"/>
        <w:spacing w:line="276" w:lineRule="auto"/>
        <w:rPr>
          <w:b/>
          <w:sz w:val="24"/>
          <w:szCs w:val="24"/>
        </w:rPr>
      </w:pPr>
      <w:r w:rsidRPr="004620A3">
        <w:rPr>
          <w:b/>
          <w:sz w:val="24"/>
          <w:szCs w:val="24"/>
        </w:rPr>
        <w:tab/>
      </w:r>
    </w:p>
    <w:p w14:paraId="29B13C7D" w14:textId="77777777" w:rsidR="006E2081" w:rsidRPr="004620A3" w:rsidRDefault="006E2081" w:rsidP="006E2081">
      <w:pPr>
        <w:pStyle w:val="21"/>
        <w:spacing w:line="276" w:lineRule="auto"/>
        <w:ind w:firstLine="720"/>
        <w:rPr>
          <w:b/>
          <w:sz w:val="24"/>
          <w:szCs w:val="24"/>
        </w:rPr>
      </w:pPr>
      <w:r w:rsidRPr="004620A3">
        <w:rPr>
          <w:b/>
          <w:sz w:val="24"/>
          <w:szCs w:val="24"/>
        </w:rPr>
        <w:t>Настоящий документ подтверждает отсутствие  претензий у Арендатора в отношении принимаемого  Имущества у Арендодателя.</w:t>
      </w:r>
    </w:p>
    <w:p w14:paraId="0F6A532A" w14:textId="77777777" w:rsidR="006E2081" w:rsidRPr="004620A3" w:rsidRDefault="006E2081" w:rsidP="006E2081">
      <w:pPr>
        <w:tabs>
          <w:tab w:val="left" w:pos="720"/>
          <w:tab w:val="left" w:pos="7582"/>
        </w:tabs>
        <w:spacing w:line="276" w:lineRule="auto"/>
        <w:jc w:val="both"/>
      </w:pPr>
      <w:r w:rsidRPr="004620A3">
        <w:tab/>
      </w:r>
      <w:r w:rsidRPr="004620A3">
        <w:tab/>
      </w:r>
    </w:p>
    <w:p w14:paraId="7D053E3B" w14:textId="77777777" w:rsidR="006E2081" w:rsidRPr="004620A3" w:rsidRDefault="006E2081" w:rsidP="006E2081">
      <w:pPr>
        <w:spacing w:line="276" w:lineRule="auto"/>
        <w:ind w:firstLine="720"/>
        <w:jc w:val="both"/>
      </w:pPr>
      <w:r w:rsidRPr="004620A3">
        <w:lastRenderedPageBreak/>
        <w:t>Акт составлен в двух экземплярах, каждый из которых имеет одинаковую юридическую силу.</w:t>
      </w:r>
    </w:p>
    <w:p w14:paraId="4D3164AE" w14:textId="77777777" w:rsidR="006E2081" w:rsidRPr="004620A3" w:rsidRDefault="006E2081" w:rsidP="006E2081">
      <w:pPr>
        <w:jc w:val="both"/>
      </w:pPr>
    </w:p>
    <w:p w14:paraId="7AF03BCD" w14:textId="77777777" w:rsidR="006E2081" w:rsidRPr="004620A3" w:rsidRDefault="006E2081" w:rsidP="006E2081">
      <w:pPr>
        <w:jc w:val="both"/>
      </w:pPr>
      <w:r w:rsidRPr="004620A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C7EB4D" wp14:editId="6E9AE1FB">
                <wp:simplePos x="0" y="0"/>
                <wp:positionH relativeFrom="column">
                  <wp:posOffset>131445</wp:posOffset>
                </wp:positionH>
                <wp:positionV relativeFrom="paragraph">
                  <wp:posOffset>88265</wp:posOffset>
                </wp:positionV>
                <wp:extent cx="2743200" cy="1935480"/>
                <wp:effectExtent l="0" t="0" r="19050" b="26670"/>
                <wp:wrapNone/>
                <wp:docPr id="7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0203B" w14:textId="77777777" w:rsidR="006E2081" w:rsidRPr="00615DAF" w:rsidRDefault="006E2081" w:rsidP="006E2081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615DAF">
                              <w:rPr>
                                <w:rFonts w:ascii="Times New Roman" w:hAnsi="Times New Roman"/>
                                <w:szCs w:val="28"/>
                              </w:rPr>
                              <w:t>АРЕНДОДАТЕЛЬ</w:t>
                            </w:r>
                          </w:p>
                          <w:p w14:paraId="4E815757" w14:textId="77777777" w:rsidR="006E2081" w:rsidRPr="00615DAF" w:rsidRDefault="006E2081" w:rsidP="006E20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0091A0" w14:textId="77777777" w:rsidR="006E2081" w:rsidRDefault="006E2081" w:rsidP="006E20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Мингазова </w:t>
                            </w:r>
                          </w:p>
                          <w:p w14:paraId="57DF8BFA" w14:textId="77777777" w:rsidR="006E2081" w:rsidRPr="00615DAF" w:rsidRDefault="006E2081" w:rsidP="006E20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Миляуша Ринаровна</w:t>
                            </w:r>
                          </w:p>
                          <w:p w14:paraId="3609E264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43EF7BC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</w:t>
                            </w:r>
                          </w:p>
                          <w:p w14:paraId="6EB2C63A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D4162">
                              <w:rPr>
                                <w:sz w:val="26"/>
                                <w:szCs w:val="26"/>
                              </w:rPr>
                              <w:t>(подпись)</w:t>
                            </w:r>
                          </w:p>
                          <w:p w14:paraId="5B6BA497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D4162">
                              <w:rPr>
                                <w:sz w:val="26"/>
                                <w:szCs w:val="26"/>
                              </w:rPr>
                              <w:t>М.П.</w:t>
                            </w:r>
                          </w:p>
                          <w:p w14:paraId="4B962912" w14:textId="77777777" w:rsidR="006E2081" w:rsidRDefault="006E2081" w:rsidP="006E20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C7EB4D" id="_x0000_s1032" type="#_x0000_t202" style="position:absolute;left:0;text-align:left;margin-left:10.35pt;margin-top:6.95pt;width:3in;height:15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09NgIAAFgEAAAOAAAAZHJzL2Uyb0RvYy54bWysVF2O0zAQfkfiDpbfadpsu9tGTVdLlyKk&#10;5UdaOIDjOImF4zG226RchlPwhMQZeiTGTluq5W1FHiyPZ/x55vtmsrztW0V2wjoJOqeT0ZgSoTmU&#10;Utc5/fJ582pOifNMl0yBFjndC0dvVy9fLDuTiRQaUKWwBEG0yzqT08Z7kyWJ441omRuBERqdFdiW&#10;eTRtnZSWdYjeqiQdj6+TDmxpLHDhHJ7eD066ivhVJbj/WFVOeKJyirn5uNq4FmFNVkuW1ZaZRvJj&#10;GuwZWbRManz0DHXPPCNbK/+BaiW34KDyIw5tAlUluYg1YDWT8ZNqHhtmRKwFyXHmTJP7f7D8w+6T&#10;JbLM6Q0lmrUo0eHH4ffh1+EnSQM7nXEZBj0aDPP9a+hR5VipMw/AvzqiYd0wXYs7a6FrBCsxu0m4&#10;mVxcHXBcACm691DiM2zrIQL1lW0DdUgGQXRUaX9WRvSecDxMb6ZXKDclHH2TxdVsOo/aJSw7XTfW&#10;+bcCWhI2ObUofYRnuwfnQzosO4WE1xwoWW6kUtGwdbFWluwYtskmfrGCJ2FKky6ni1k6Gxh4BkQr&#10;Pfa7km1O5+PwDR0YeHujy9iNnkk17DFlpY9EBu4GFn1f9FGx65M+BZR7ZNbC0N44jrhpwH6npMPW&#10;zqn7tmVWUKLeaVRnMZlOwyxEYzq7SdGwl57i0sM0R6icekqG7doP87M1VtYNvjT0g4Y7VLSSkesg&#10;/ZDVMX1s3yjBcdTCfFzaMervD2H1BwAA//8DAFBLAwQUAAYACAAAACEAO8sOet4AAAAJAQAADwAA&#10;AGRycy9kb3ducmV2LnhtbEyPwU7DMBBE70j8g7VIXFBrN4W2hDhVVYE4t3Dh5sbbJCJeJ7HbpHw9&#10;y6kcd2Y0+yZbj64RZ+xD7UnDbKpAIBXe1lRq+Px4m6xAhGjImsYTarhggHV+e5OZ1PqBdnjex1Jw&#10;CYXUaKhibFMpQ1GhM2HqWyT2jr53JvLZl9L2ZuBy18hEqYV0pib+UJkWtxUW3/uT0+CH14vz2Knk&#10;4evHvW833e6YdFrf342bFxARx3gNwx8+o0POTAd/IhtEoyFRS06yPn8Gwf7jU8LCQcN8tlqCzDP5&#10;f0H+CwAA//8DAFBLAQItABQABgAIAAAAIQC2gziS/gAAAOEBAAATAAAAAAAAAAAAAAAAAAAAAABb&#10;Q29udGVudF9UeXBlc10ueG1sUEsBAi0AFAAGAAgAAAAhADj9If/WAAAAlAEAAAsAAAAAAAAAAAAA&#10;AAAALwEAAF9yZWxzLy5yZWxzUEsBAi0AFAAGAAgAAAAhAGQhfT02AgAAWAQAAA4AAAAAAAAAAAAA&#10;AAAALgIAAGRycy9lMm9Eb2MueG1sUEsBAi0AFAAGAAgAAAAhADvLDnreAAAACQEAAA8AAAAAAAAA&#10;AAAAAAAAkAQAAGRycy9kb3ducmV2LnhtbFBLBQYAAAAABAAEAPMAAACbBQAAAAA=&#10;" strokecolor="white">
                <v:textbox>
                  <w:txbxContent>
                    <w:p w14:paraId="3F20203B" w14:textId="77777777" w:rsidR="006E2081" w:rsidRPr="00615DAF" w:rsidRDefault="006E2081" w:rsidP="006E2081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615DAF">
                        <w:rPr>
                          <w:rFonts w:ascii="Times New Roman" w:hAnsi="Times New Roman"/>
                          <w:szCs w:val="28"/>
                        </w:rPr>
                        <w:t>АРЕНДОДАТЕЛЬ</w:t>
                      </w:r>
                    </w:p>
                    <w:p w14:paraId="4E815757" w14:textId="77777777" w:rsidR="006E2081" w:rsidRPr="00615DAF" w:rsidRDefault="006E2081" w:rsidP="006E208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30091A0" w14:textId="77777777" w:rsidR="006E2081" w:rsidRDefault="006E2081" w:rsidP="006E20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Мингазова </w:t>
                      </w:r>
                    </w:p>
                    <w:p w14:paraId="57DF8BFA" w14:textId="77777777" w:rsidR="006E2081" w:rsidRPr="00615DAF" w:rsidRDefault="006E2081" w:rsidP="006E20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Миляуша Ринаровна</w:t>
                      </w:r>
                    </w:p>
                    <w:p w14:paraId="3609E264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343EF7BC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</w:t>
                      </w:r>
                    </w:p>
                    <w:p w14:paraId="6EB2C63A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D4162">
                        <w:rPr>
                          <w:sz w:val="26"/>
                          <w:szCs w:val="26"/>
                        </w:rPr>
                        <w:t>(подпись)</w:t>
                      </w:r>
                    </w:p>
                    <w:p w14:paraId="5B6BA497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D4162">
                        <w:rPr>
                          <w:sz w:val="26"/>
                          <w:szCs w:val="26"/>
                        </w:rPr>
                        <w:t>М.П.</w:t>
                      </w:r>
                    </w:p>
                    <w:p w14:paraId="4B962912" w14:textId="77777777" w:rsidR="006E2081" w:rsidRDefault="006E2081" w:rsidP="006E2081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20A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C4182" wp14:editId="0ACA04A7">
                <wp:simplePos x="0" y="0"/>
                <wp:positionH relativeFrom="column">
                  <wp:posOffset>3446145</wp:posOffset>
                </wp:positionH>
                <wp:positionV relativeFrom="paragraph">
                  <wp:posOffset>88265</wp:posOffset>
                </wp:positionV>
                <wp:extent cx="2743200" cy="2030730"/>
                <wp:effectExtent l="0" t="0" r="19050" b="26670"/>
                <wp:wrapNone/>
                <wp:docPr id="8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F1A26" w14:textId="77777777" w:rsidR="006E2081" w:rsidRPr="00615DAF" w:rsidRDefault="006E2081" w:rsidP="006E2081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615DAF">
                              <w:rPr>
                                <w:rFonts w:ascii="Times New Roman" w:hAnsi="Times New Roman"/>
                                <w:szCs w:val="28"/>
                              </w:rPr>
                              <w:t>АРЕНДАТОР</w:t>
                            </w:r>
                          </w:p>
                          <w:p w14:paraId="093ADC74" w14:textId="77777777" w:rsidR="006E2081" w:rsidRPr="00615DAF" w:rsidRDefault="006E2081" w:rsidP="006E20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280DE8" w14:textId="77777777" w:rsidR="006E2081" w:rsidRDefault="006E2081" w:rsidP="006E20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AA46DC" w14:textId="77777777" w:rsidR="006E2081" w:rsidRDefault="006E2081" w:rsidP="006E20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6D4E00" w14:textId="77777777" w:rsidR="006E2081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C5614F0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D4162">
                              <w:rPr>
                                <w:sz w:val="26"/>
                                <w:szCs w:val="26"/>
                              </w:rPr>
                              <w:t>__________________</w:t>
                            </w:r>
                          </w:p>
                          <w:p w14:paraId="3D6E2B35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D4162">
                              <w:rPr>
                                <w:sz w:val="26"/>
                                <w:szCs w:val="26"/>
                              </w:rPr>
                              <w:t>(подпись)</w:t>
                            </w:r>
                          </w:p>
                          <w:p w14:paraId="467C5902" w14:textId="77777777" w:rsidR="006E2081" w:rsidRPr="000D4162" w:rsidRDefault="006E2081" w:rsidP="006E208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D4162">
                              <w:rPr>
                                <w:sz w:val="26"/>
                                <w:szCs w:val="26"/>
                              </w:rPr>
                              <w:t>М.П.</w:t>
                            </w:r>
                          </w:p>
                          <w:p w14:paraId="2B6F89E1" w14:textId="77777777" w:rsidR="006E2081" w:rsidRPr="000D4162" w:rsidRDefault="006E2081" w:rsidP="006E20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DC4182" id="_x0000_s1033" type="#_x0000_t202" style="position:absolute;left:0;text-align:left;margin-left:271.35pt;margin-top:6.95pt;width:3in;height:15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blNwIAAFgEAAAOAAAAZHJzL2Uyb0RvYy54bWysVF2O0zAQfkfiDpbfadK0pWzUdLV0KUJa&#10;fqSFAziOk1g4HmO7TcplOAVPSJyhR2LsbEuBtxV5sDz2+JuZ75vJ6nroFNkL6yTogk4nKSVCc6ik&#10;bgr66eP22QtKnGe6Ygq0KOhBOHq9fvpk1ZtcZNCCqoQlCKJd3puCtt6bPEkcb0XH3ASM0HhZg+2Y&#10;R9M2SWVZj+idSrI0fZ70YCtjgQvn8PR2vKTriF/Xgvv3de2EJ6qgmJuPq41rGdZkvWJ5Y5lpJX9I&#10;gz0ii45JjUHPULfMM7Kz8h+oTnILDmo/4dAlUNeSi1gDVjNN/6rmvmVGxFqQHGfONLn/B8vf7T9Y&#10;IquColCadSjR8dvx5/HH8TuZBnZ643J0ujfo5oeXMKDKsVJn7oB/dkTDpmW6ETfWQt8KVmF28WVy&#10;8XTEcQGk7N9ChWHYzkMEGmrbBeqQDILoqNLhrIwYPOF4mC3nM5SbEo53WTpLl7OoXcLy03NjnX8t&#10;oCNhU1CL0kd4tr9zHgtB15NLiOZAyWorlYqGbcqNsmTPsE228Qu145M/3JQmfUGvFtliZOAREJ30&#10;2O9Kdkh4Gr6xAwNvr3QVu9EzqcY9xlca0whEBu5GFv1QDlGx5UmfEqoDMmthbG8cR9y0YL9S0mNr&#10;F9R92TErKFFvNKpzNZ3PwyxEY75YZmjYy5vy8oZpjlAF9ZSM240f52dnrGxajDT2g4YbVLSWkeuQ&#10;8ZjVQ/rYvpHPh1EL83FpR6/fP4T1LwAAAP//AwBQSwMEFAAGAAgAAAAhAFkzdaHfAAAACgEAAA8A&#10;AABkcnMvZG93bnJldi54bWxMj8FOwzAMhu9IvENkJC5oS2nHykrTaZpAnDe4cMsar61onLbJ1o6n&#10;x5zG0f4//f6cryfbijMOvnGk4HEegUAqnWmoUvD58TZ7BuGDJqNbR6jggh7Wxe1NrjPjRtrheR8q&#10;wSXkM62gDqHLpPRljVb7ueuQODu6werA41BJM+iRy20r4yhaSqsb4gu17nBbY/m9P1kFbny9WId9&#10;FD98/dj37abfHeNeqfu7afMCIuAUrjD86bM6FOx0cCcyXrQKnhZxyigHyQoEA6t0wYuDgiRJUpBF&#10;Lv+/UPwCAAD//wMAUEsBAi0AFAAGAAgAAAAhALaDOJL+AAAA4QEAABMAAAAAAAAAAAAAAAAAAAAA&#10;AFtDb250ZW50X1R5cGVzXS54bWxQSwECLQAUAAYACAAAACEAOP0h/9YAAACUAQAACwAAAAAAAAAA&#10;AAAAAAAvAQAAX3JlbHMvLnJlbHNQSwECLQAUAAYACAAAACEAV7Rm5TcCAABYBAAADgAAAAAAAAAA&#10;AAAAAAAuAgAAZHJzL2Uyb0RvYy54bWxQSwECLQAUAAYACAAAACEAWTN1od8AAAAKAQAADwAAAAAA&#10;AAAAAAAAAACRBAAAZHJzL2Rvd25yZXYueG1sUEsFBgAAAAAEAAQA8wAAAJ0FAAAAAA==&#10;" strokecolor="white">
                <v:textbox>
                  <w:txbxContent>
                    <w:p w14:paraId="091F1A26" w14:textId="77777777" w:rsidR="006E2081" w:rsidRPr="00615DAF" w:rsidRDefault="006E2081" w:rsidP="006E2081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615DAF">
                        <w:rPr>
                          <w:rFonts w:ascii="Times New Roman" w:hAnsi="Times New Roman"/>
                          <w:szCs w:val="28"/>
                        </w:rPr>
                        <w:t>АРЕНДАТОР</w:t>
                      </w:r>
                    </w:p>
                    <w:p w14:paraId="093ADC74" w14:textId="77777777" w:rsidR="006E2081" w:rsidRPr="00615DAF" w:rsidRDefault="006E2081" w:rsidP="006E208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2280DE8" w14:textId="77777777" w:rsidR="006E2081" w:rsidRDefault="006E2081" w:rsidP="006E20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5AA46DC" w14:textId="77777777" w:rsidR="006E2081" w:rsidRDefault="006E2081" w:rsidP="006E20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06D4E00" w14:textId="77777777" w:rsidR="006E2081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6C5614F0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D4162">
                        <w:rPr>
                          <w:sz w:val="26"/>
                          <w:szCs w:val="26"/>
                        </w:rPr>
                        <w:t>__________________</w:t>
                      </w:r>
                    </w:p>
                    <w:p w14:paraId="3D6E2B35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D4162">
                        <w:rPr>
                          <w:sz w:val="26"/>
                          <w:szCs w:val="26"/>
                        </w:rPr>
                        <w:t>(подпись)</w:t>
                      </w:r>
                    </w:p>
                    <w:p w14:paraId="467C5902" w14:textId="77777777" w:rsidR="006E2081" w:rsidRPr="000D4162" w:rsidRDefault="006E2081" w:rsidP="006E208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D4162">
                        <w:rPr>
                          <w:sz w:val="26"/>
                          <w:szCs w:val="26"/>
                        </w:rPr>
                        <w:t>М.П.</w:t>
                      </w:r>
                    </w:p>
                    <w:p w14:paraId="2B6F89E1" w14:textId="77777777" w:rsidR="006E2081" w:rsidRPr="000D4162" w:rsidRDefault="006E2081" w:rsidP="006E208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332A72" w14:textId="77777777" w:rsidR="006E2081" w:rsidRPr="004620A3" w:rsidRDefault="006E2081" w:rsidP="006E2081">
      <w:pPr>
        <w:jc w:val="both"/>
      </w:pPr>
    </w:p>
    <w:p w14:paraId="5EF044BC" w14:textId="77777777" w:rsidR="006E2081" w:rsidRPr="004620A3" w:rsidRDefault="006E2081" w:rsidP="006E2081">
      <w:pPr>
        <w:jc w:val="both"/>
      </w:pPr>
    </w:p>
    <w:p w14:paraId="4289BABC" w14:textId="77777777" w:rsidR="006E2081" w:rsidRPr="004620A3" w:rsidRDefault="006E2081" w:rsidP="006E2081">
      <w:pPr>
        <w:jc w:val="both"/>
      </w:pPr>
      <w:r w:rsidRPr="004620A3">
        <w:t xml:space="preserve"> </w:t>
      </w:r>
    </w:p>
    <w:p w14:paraId="38CDA15A" w14:textId="77777777" w:rsidR="006E2081" w:rsidRPr="004620A3" w:rsidRDefault="006E2081" w:rsidP="006E2081">
      <w:pPr>
        <w:jc w:val="center"/>
      </w:pPr>
    </w:p>
    <w:p w14:paraId="43B3D87B" w14:textId="77777777" w:rsidR="006E2081" w:rsidRPr="004620A3" w:rsidRDefault="006E2081" w:rsidP="006E2081">
      <w:pPr>
        <w:jc w:val="both"/>
      </w:pPr>
      <w:r w:rsidRPr="004620A3">
        <w:tab/>
      </w:r>
    </w:p>
    <w:p w14:paraId="6584B7E7" w14:textId="77777777" w:rsidR="006E2081" w:rsidRPr="004620A3" w:rsidRDefault="006E2081" w:rsidP="006E2081"/>
    <w:p w14:paraId="2F90153A" w14:textId="77777777" w:rsidR="006E2081" w:rsidRPr="004620A3" w:rsidRDefault="006E2081" w:rsidP="006E2081"/>
    <w:p w14:paraId="458B12A9" w14:textId="77777777" w:rsidR="006E2081" w:rsidRPr="004620A3" w:rsidRDefault="006E2081" w:rsidP="006E2081"/>
    <w:p w14:paraId="0357A6E7" w14:textId="77777777" w:rsidR="006E2081" w:rsidRPr="004620A3" w:rsidRDefault="006E2081" w:rsidP="006E2081"/>
    <w:p w14:paraId="54AAA6A9" w14:textId="77777777" w:rsidR="006E2081" w:rsidRPr="004620A3" w:rsidRDefault="006E2081" w:rsidP="006E2081">
      <w:pPr>
        <w:jc w:val="center"/>
      </w:pPr>
    </w:p>
    <w:p w14:paraId="31C88AD2" w14:textId="77777777" w:rsidR="006E2081" w:rsidRPr="004620A3" w:rsidRDefault="006E2081" w:rsidP="006E2081">
      <w:pPr>
        <w:spacing w:line="276" w:lineRule="auto"/>
        <w:jc w:val="both"/>
      </w:pPr>
    </w:p>
    <w:p w14:paraId="75826391" w14:textId="77777777" w:rsidR="006E2081" w:rsidRDefault="006E2081" w:rsidP="006E2081">
      <w:pPr>
        <w:jc w:val="center"/>
        <w:rPr>
          <w:b/>
          <w:u w:val="single"/>
        </w:rPr>
      </w:pPr>
    </w:p>
    <w:p w14:paraId="2632A43E" w14:textId="77777777" w:rsidR="006E2081" w:rsidRDefault="006E2081" w:rsidP="006E2081">
      <w:pPr>
        <w:jc w:val="center"/>
        <w:rPr>
          <w:b/>
          <w:u w:val="single"/>
        </w:rPr>
      </w:pPr>
    </w:p>
    <w:p w14:paraId="7FD3AE05" w14:textId="77777777" w:rsidR="006E2081" w:rsidRPr="00CD2D4E" w:rsidRDefault="006E2081" w:rsidP="006E2081">
      <w:pPr>
        <w:jc w:val="center"/>
        <w:rPr>
          <w:b/>
          <w:u w:val="single"/>
        </w:rPr>
      </w:pPr>
    </w:p>
    <w:p w14:paraId="0D3B8313" w14:textId="77777777" w:rsidR="006E2081" w:rsidRDefault="006E2081" w:rsidP="003A6BD7">
      <w:pPr>
        <w:jc w:val="right"/>
        <w:rPr>
          <w:b/>
        </w:rPr>
      </w:pPr>
    </w:p>
    <w:sectPr w:rsidR="006E2081" w:rsidSect="00FF0376">
      <w:headerReference w:type="default" r:id="rId25"/>
      <w:footerReference w:type="even" r:id="rId26"/>
      <w:pgSz w:w="11906" w:h="16838" w:code="9"/>
      <w:pgMar w:top="567" w:right="567" w:bottom="567" w:left="1134" w:header="3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281E5" w14:textId="77777777" w:rsidR="00CD139A" w:rsidRDefault="00CD139A">
      <w:r>
        <w:separator/>
      </w:r>
    </w:p>
  </w:endnote>
  <w:endnote w:type="continuationSeparator" w:id="0">
    <w:p w14:paraId="3FAF0569" w14:textId="77777777" w:rsidR="00CD139A" w:rsidRDefault="00CD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99FFF" w14:textId="77777777" w:rsidR="0079315D" w:rsidRDefault="0079315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DBE47C" w14:textId="77777777" w:rsidR="0079315D" w:rsidRDefault="0079315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A479" w14:textId="77777777" w:rsidR="0079315D" w:rsidRDefault="0079315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075773" w14:textId="77777777" w:rsidR="0079315D" w:rsidRDefault="0079315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C914E" w14:textId="77777777" w:rsidR="00CD139A" w:rsidRDefault="00CD139A">
      <w:r>
        <w:separator/>
      </w:r>
    </w:p>
  </w:footnote>
  <w:footnote w:type="continuationSeparator" w:id="0">
    <w:p w14:paraId="73646BCF" w14:textId="77777777" w:rsidR="00CD139A" w:rsidRDefault="00CD1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9B414" w14:textId="77777777" w:rsidR="0079315D" w:rsidRPr="001F0557" w:rsidRDefault="0079315D" w:rsidP="001F0557">
    <w:pPr>
      <w:pStyle w:val="a5"/>
      <w:jc w:val="center"/>
      <w:rPr>
        <w:rFonts w:ascii="Arial" w:hAnsi="Arial" w:cs="Arial"/>
      </w:rPr>
    </w:pPr>
    <w:r w:rsidRPr="001F0557">
      <w:rPr>
        <w:rFonts w:ascii="Arial" w:hAnsi="Arial" w:cs="Arial"/>
        <w:lang w:val="en-US"/>
      </w:rPr>
      <w:t>-</w:t>
    </w:r>
    <w:r w:rsidRPr="001F0557">
      <w:rPr>
        <w:rFonts w:ascii="Arial" w:hAnsi="Arial" w:cs="Arial"/>
      </w:rPr>
      <w:t xml:space="preserve"> </w:t>
    </w:r>
    <w:r w:rsidRPr="001F0557">
      <w:rPr>
        <w:rFonts w:ascii="Arial" w:hAnsi="Arial" w:cs="Arial"/>
      </w:rPr>
      <w:fldChar w:fldCharType="begin"/>
    </w:r>
    <w:r w:rsidRPr="001F0557">
      <w:rPr>
        <w:rFonts w:ascii="Arial" w:hAnsi="Arial" w:cs="Arial"/>
      </w:rPr>
      <w:instrText xml:space="preserve"> PAGE    \* MERGEFORMAT </w:instrText>
    </w:r>
    <w:r w:rsidRPr="001F0557">
      <w:rPr>
        <w:rFonts w:ascii="Arial" w:hAnsi="Arial" w:cs="Arial"/>
      </w:rPr>
      <w:fldChar w:fldCharType="separate"/>
    </w:r>
    <w:r w:rsidR="001E392D">
      <w:rPr>
        <w:rFonts w:ascii="Arial" w:hAnsi="Arial" w:cs="Arial"/>
        <w:noProof/>
      </w:rPr>
      <w:t>7</w:t>
    </w:r>
    <w:r w:rsidRPr="001F0557">
      <w:rPr>
        <w:rFonts w:ascii="Arial" w:hAnsi="Arial" w:cs="Arial"/>
      </w:rPr>
      <w:fldChar w:fldCharType="end"/>
    </w:r>
    <w:r w:rsidRPr="001F0557">
      <w:rPr>
        <w:rFonts w:ascii="Arial" w:hAnsi="Arial" w:cs="Arial"/>
      </w:rPr>
      <w:t xml:space="preserve"> </w:t>
    </w:r>
    <w:r w:rsidRPr="001F0557">
      <w:rPr>
        <w:rFonts w:ascii="Arial" w:hAnsi="Arial" w:cs="Arial"/>
        <w:lang w:val="en-US"/>
      </w:rPr>
      <w:t>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A4E96" w14:textId="77777777" w:rsidR="0079315D" w:rsidRPr="001F0557" w:rsidRDefault="0079315D" w:rsidP="001F0557">
    <w:pPr>
      <w:pStyle w:val="a5"/>
      <w:jc w:val="center"/>
      <w:rPr>
        <w:rFonts w:ascii="Arial" w:hAnsi="Arial" w:cs="Arial"/>
      </w:rPr>
    </w:pPr>
    <w:r w:rsidRPr="001F0557">
      <w:rPr>
        <w:rFonts w:ascii="Arial" w:hAnsi="Arial" w:cs="Arial"/>
        <w:lang w:val="en-US"/>
      </w:rPr>
      <w:t>-</w:t>
    </w:r>
    <w:r w:rsidRPr="001F0557">
      <w:rPr>
        <w:rFonts w:ascii="Arial" w:hAnsi="Arial" w:cs="Arial"/>
      </w:rPr>
      <w:t xml:space="preserve"> </w:t>
    </w:r>
    <w:r w:rsidRPr="001F0557">
      <w:rPr>
        <w:rFonts w:ascii="Arial" w:hAnsi="Arial" w:cs="Arial"/>
      </w:rPr>
      <w:fldChar w:fldCharType="begin"/>
    </w:r>
    <w:r w:rsidRPr="001F0557">
      <w:rPr>
        <w:rFonts w:ascii="Arial" w:hAnsi="Arial" w:cs="Arial"/>
      </w:rPr>
      <w:instrText xml:space="preserve"> PAGE    \* MERGEFORMAT </w:instrText>
    </w:r>
    <w:r w:rsidRPr="001F0557">
      <w:rPr>
        <w:rFonts w:ascii="Arial" w:hAnsi="Arial" w:cs="Arial"/>
      </w:rPr>
      <w:fldChar w:fldCharType="separate"/>
    </w:r>
    <w:r w:rsidR="001E392D">
      <w:rPr>
        <w:rFonts w:ascii="Arial" w:hAnsi="Arial" w:cs="Arial"/>
        <w:noProof/>
      </w:rPr>
      <w:t>19</w:t>
    </w:r>
    <w:r w:rsidRPr="001F0557">
      <w:rPr>
        <w:rFonts w:ascii="Arial" w:hAnsi="Arial" w:cs="Arial"/>
      </w:rPr>
      <w:fldChar w:fldCharType="end"/>
    </w:r>
    <w:r w:rsidRPr="001F0557">
      <w:rPr>
        <w:rFonts w:ascii="Arial" w:hAnsi="Arial" w:cs="Arial"/>
      </w:rPr>
      <w:t xml:space="preserve"> </w:t>
    </w:r>
    <w:r w:rsidRPr="001F0557">
      <w:rPr>
        <w:rFonts w:ascii="Arial" w:hAnsi="Arial" w:cs="Arial"/>
        <w:lang w:val="en-US"/>
      </w:rPr>
      <w:t>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1FD6"/>
    <w:multiLevelType w:val="multilevel"/>
    <w:tmpl w:val="D92E4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7074ED"/>
    <w:multiLevelType w:val="multilevel"/>
    <w:tmpl w:val="374CE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6055DB"/>
    <w:multiLevelType w:val="multilevel"/>
    <w:tmpl w:val="0A801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EEF0BA4"/>
    <w:multiLevelType w:val="multilevel"/>
    <w:tmpl w:val="472CF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5337B94"/>
    <w:multiLevelType w:val="multilevel"/>
    <w:tmpl w:val="F4B8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6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6BF5EA6"/>
    <w:multiLevelType w:val="hybridMultilevel"/>
    <w:tmpl w:val="E9C27DD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762412"/>
    <w:multiLevelType w:val="multilevel"/>
    <w:tmpl w:val="A888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6" w:hanging="72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8CA3520"/>
    <w:multiLevelType w:val="multilevel"/>
    <w:tmpl w:val="DE7CC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9DC3EFE"/>
    <w:multiLevelType w:val="multilevel"/>
    <w:tmpl w:val="5C50F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ED45CE0"/>
    <w:multiLevelType w:val="multilevel"/>
    <w:tmpl w:val="76DC3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7227511"/>
    <w:multiLevelType w:val="multilevel"/>
    <w:tmpl w:val="D75EE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6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856174E"/>
    <w:multiLevelType w:val="multilevel"/>
    <w:tmpl w:val="27264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3952877"/>
    <w:multiLevelType w:val="multilevel"/>
    <w:tmpl w:val="7A044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9BA4CCD"/>
    <w:multiLevelType w:val="hybridMultilevel"/>
    <w:tmpl w:val="319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35C60"/>
    <w:multiLevelType w:val="multilevel"/>
    <w:tmpl w:val="2828F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472001F"/>
    <w:multiLevelType w:val="multilevel"/>
    <w:tmpl w:val="936C1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6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74C705B"/>
    <w:multiLevelType w:val="multilevel"/>
    <w:tmpl w:val="A888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6" w:hanging="72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B60544D"/>
    <w:multiLevelType w:val="multilevel"/>
    <w:tmpl w:val="94EED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1BA04B1"/>
    <w:multiLevelType w:val="multilevel"/>
    <w:tmpl w:val="04D60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355371A"/>
    <w:multiLevelType w:val="multilevel"/>
    <w:tmpl w:val="F4B8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6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0163F"/>
    <w:multiLevelType w:val="hybridMultilevel"/>
    <w:tmpl w:val="492A4724"/>
    <w:lvl w:ilvl="0" w:tplc="8FBA5C2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59265A57"/>
    <w:multiLevelType w:val="hybridMultilevel"/>
    <w:tmpl w:val="DDE6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7E23D8"/>
    <w:multiLevelType w:val="multilevel"/>
    <w:tmpl w:val="D75EE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6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B317CEA"/>
    <w:multiLevelType w:val="multilevel"/>
    <w:tmpl w:val="5E4273C4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D1B4DC0"/>
    <w:multiLevelType w:val="multilevel"/>
    <w:tmpl w:val="936C1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DCF388A"/>
    <w:multiLevelType w:val="multilevel"/>
    <w:tmpl w:val="E1A87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F983654"/>
    <w:multiLevelType w:val="multilevel"/>
    <w:tmpl w:val="0D446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17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7"/>
  </w:num>
  <w:num w:numId="8">
    <w:abstractNumId w:val="26"/>
  </w:num>
  <w:num w:numId="9">
    <w:abstractNumId w:val="9"/>
  </w:num>
  <w:num w:numId="10">
    <w:abstractNumId w:val="11"/>
  </w:num>
  <w:num w:numId="11">
    <w:abstractNumId w:val="14"/>
  </w:num>
  <w:num w:numId="12">
    <w:abstractNumId w:val="1"/>
  </w:num>
  <w:num w:numId="13">
    <w:abstractNumId w:val="27"/>
  </w:num>
  <w:num w:numId="14">
    <w:abstractNumId w:val="2"/>
  </w:num>
  <w:num w:numId="15">
    <w:abstractNumId w:val="12"/>
  </w:num>
  <w:num w:numId="16">
    <w:abstractNumId w:val="0"/>
  </w:num>
  <w:num w:numId="17">
    <w:abstractNumId w:val="20"/>
  </w:num>
  <w:num w:numId="18">
    <w:abstractNumId w:val="13"/>
  </w:num>
  <w:num w:numId="19">
    <w:abstractNumId w:val="8"/>
  </w:num>
  <w:num w:numId="20">
    <w:abstractNumId w:val="22"/>
  </w:num>
  <w:num w:numId="21">
    <w:abstractNumId w:val="25"/>
  </w:num>
  <w:num w:numId="22">
    <w:abstractNumId w:val="15"/>
  </w:num>
  <w:num w:numId="23">
    <w:abstractNumId w:val="6"/>
  </w:num>
  <w:num w:numId="24">
    <w:abstractNumId w:val="16"/>
  </w:num>
  <w:num w:numId="25">
    <w:abstractNumId w:val="10"/>
  </w:num>
  <w:num w:numId="26">
    <w:abstractNumId w:val="4"/>
  </w:num>
  <w:num w:numId="27">
    <w:abstractNumId w:val="19"/>
  </w:num>
  <w:num w:numId="28">
    <w:abstractNumId w:val="5"/>
  </w:num>
  <w:num w:numId="29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BD"/>
    <w:rsid w:val="00002945"/>
    <w:rsid w:val="000030D0"/>
    <w:rsid w:val="000031AB"/>
    <w:rsid w:val="00005156"/>
    <w:rsid w:val="00005760"/>
    <w:rsid w:val="00007758"/>
    <w:rsid w:val="0000785B"/>
    <w:rsid w:val="00010762"/>
    <w:rsid w:val="00011DBF"/>
    <w:rsid w:val="0001485E"/>
    <w:rsid w:val="00015208"/>
    <w:rsid w:val="00022A2F"/>
    <w:rsid w:val="00024DCB"/>
    <w:rsid w:val="00024FE4"/>
    <w:rsid w:val="000266F1"/>
    <w:rsid w:val="00027A79"/>
    <w:rsid w:val="00032440"/>
    <w:rsid w:val="0003347F"/>
    <w:rsid w:val="00040E12"/>
    <w:rsid w:val="000414BE"/>
    <w:rsid w:val="00041D87"/>
    <w:rsid w:val="00041E3E"/>
    <w:rsid w:val="0004206D"/>
    <w:rsid w:val="00042899"/>
    <w:rsid w:val="00044988"/>
    <w:rsid w:val="00046000"/>
    <w:rsid w:val="00046BBD"/>
    <w:rsid w:val="00047569"/>
    <w:rsid w:val="00050D7C"/>
    <w:rsid w:val="00052566"/>
    <w:rsid w:val="00052A70"/>
    <w:rsid w:val="00052E6F"/>
    <w:rsid w:val="00054815"/>
    <w:rsid w:val="0005486D"/>
    <w:rsid w:val="00055590"/>
    <w:rsid w:val="000563FB"/>
    <w:rsid w:val="0005666F"/>
    <w:rsid w:val="000579EF"/>
    <w:rsid w:val="00063BEC"/>
    <w:rsid w:val="00064058"/>
    <w:rsid w:val="00065DF9"/>
    <w:rsid w:val="0006606D"/>
    <w:rsid w:val="00066577"/>
    <w:rsid w:val="00066FF6"/>
    <w:rsid w:val="000705BE"/>
    <w:rsid w:val="00070AF7"/>
    <w:rsid w:val="00071475"/>
    <w:rsid w:val="00073AE3"/>
    <w:rsid w:val="000755BF"/>
    <w:rsid w:val="00082F34"/>
    <w:rsid w:val="000832A8"/>
    <w:rsid w:val="00084576"/>
    <w:rsid w:val="00084F9E"/>
    <w:rsid w:val="000857A1"/>
    <w:rsid w:val="000870F6"/>
    <w:rsid w:val="0008734D"/>
    <w:rsid w:val="000915BD"/>
    <w:rsid w:val="00092424"/>
    <w:rsid w:val="00092DBB"/>
    <w:rsid w:val="00094E4B"/>
    <w:rsid w:val="00095B4A"/>
    <w:rsid w:val="000971DD"/>
    <w:rsid w:val="000A1834"/>
    <w:rsid w:val="000A3306"/>
    <w:rsid w:val="000A5D77"/>
    <w:rsid w:val="000A6F94"/>
    <w:rsid w:val="000A6FB9"/>
    <w:rsid w:val="000B1608"/>
    <w:rsid w:val="000B27E5"/>
    <w:rsid w:val="000B3837"/>
    <w:rsid w:val="000B3E54"/>
    <w:rsid w:val="000B4DE8"/>
    <w:rsid w:val="000B6349"/>
    <w:rsid w:val="000B7426"/>
    <w:rsid w:val="000C3C9F"/>
    <w:rsid w:val="000C4869"/>
    <w:rsid w:val="000D08AA"/>
    <w:rsid w:val="000D21BE"/>
    <w:rsid w:val="000D232E"/>
    <w:rsid w:val="000D28BD"/>
    <w:rsid w:val="000D2A4C"/>
    <w:rsid w:val="000D3494"/>
    <w:rsid w:val="000D4C20"/>
    <w:rsid w:val="000D57D4"/>
    <w:rsid w:val="000D639D"/>
    <w:rsid w:val="000D6E7E"/>
    <w:rsid w:val="000E0B59"/>
    <w:rsid w:val="000E1915"/>
    <w:rsid w:val="000E2AE1"/>
    <w:rsid w:val="000E49E0"/>
    <w:rsid w:val="000E5E81"/>
    <w:rsid w:val="000E68AC"/>
    <w:rsid w:val="000E6A5E"/>
    <w:rsid w:val="000F3E6A"/>
    <w:rsid w:val="000F5533"/>
    <w:rsid w:val="000F6715"/>
    <w:rsid w:val="000F695B"/>
    <w:rsid w:val="00100C6A"/>
    <w:rsid w:val="00103089"/>
    <w:rsid w:val="001037EB"/>
    <w:rsid w:val="0010449E"/>
    <w:rsid w:val="00110E5C"/>
    <w:rsid w:val="00112C61"/>
    <w:rsid w:val="00115987"/>
    <w:rsid w:val="001222A9"/>
    <w:rsid w:val="001259FD"/>
    <w:rsid w:val="00125C37"/>
    <w:rsid w:val="00125E52"/>
    <w:rsid w:val="00126C61"/>
    <w:rsid w:val="001353A2"/>
    <w:rsid w:val="00136253"/>
    <w:rsid w:val="00137038"/>
    <w:rsid w:val="00141F07"/>
    <w:rsid w:val="00141F5C"/>
    <w:rsid w:val="00142CE4"/>
    <w:rsid w:val="001430A0"/>
    <w:rsid w:val="001443D7"/>
    <w:rsid w:val="00144D77"/>
    <w:rsid w:val="0014512F"/>
    <w:rsid w:val="00145639"/>
    <w:rsid w:val="00145A2C"/>
    <w:rsid w:val="0014790D"/>
    <w:rsid w:val="00150873"/>
    <w:rsid w:val="0015114E"/>
    <w:rsid w:val="001514CD"/>
    <w:rsid w:val="00152558"/>
    <w:rsid w:val="00155C9C"/>
    <w:rsid w:val="00155E98"/>
    <w:rsid w:val="0016003F"/>
    <w:rsid w:val="00160DCA"/>
    <w:rsid w:val="001631AB"/>
    <w:rsid w:val="00163EC5"/>
    <w:rsid w:val="00165C66"/>
    <w:rsid w:val="00166873"/>
    <w:rsid w:val="00170F3F"/>
    <w:rsid w:val="00171BF6"/>
    <w:rsid w:val="00173B7A"/>
    <w:rsid w:val="001755F2"/>
    <w:rsid w:val="00177140"/>
    <w:rsid w:val="0017774B"/>
    <w:rsid w:val="00181FF4"/>
    <w:rsid w:val="00183A9C"/>
    <w:rsid w:val="00184E58"/>
    <w:rsid w:val="00185475"/>
    <w:rsid w:val="00185DBC"/>
    <w:rsid w:val="00186891"/>
    <w:rsid w:val="00187111"/>
    <w:rsid w:val="0018748B"/>
    <w:rsid w:val="00187869"/>
    <w:rsid w:val="00187A89"/>
    <w:rsid w:val="00187F27"/>
    <w:rsid w:val="00190569"/>
    <w:rsid w:val="00191326"/>
    <w:rsid w:val="00191960"/>
    <w:rsid w:val="00194C22"/>
    <w:rsid w:val="001955FB"/>
    <w:rsid w:val="00197067"/>
    <w:rsid w:val="001973F5"/>
    <w:rsid w:val="001A1CD1"/>
    <w:rsid w:val="001A209F"/>
    <w:rsid w:val="001A210B"/>
    <w:rsid w:val="001A2886"/>
    <w:rsid w:val="001A2F5A"/>
    <w:rsid w:val="001A585B"/>
    <w:rsid w:val="001A5EBD"/>
    <w:rsid w:val="001B0268"/>
    <w:rsid w:val="001B112E"/>
    <w:rsid w:val="001B2CBA"/>
    <w:rsid w:val="001B2FC8"/>
    <w:rsid w:val="001B3E7D"/>
    <w:rsid w:val="001B3E96"/>
    <w:rsid w:val="001B58B7"/>
    <w:rsid w:val="001B623A"/>
    <w:rsid w:val="001B7857"/>
    <w:rsid w:val="001C00D8"/>
    <w:rsid w:val="001C02BF"/>
    <w:rsid w:val="001C2BBE"/>
    <w:rsid w:val="001C4642"/>
    <w:rsid w:val="001C5118"/>
    <w:rsid w:val="001C5788"/>
    <w:rsid w:val="001C724E"/>
    <w:rsid w:val="001C7FAB"/>
    <w:rsid w:val="001D12D3"/>
    <w:rsid w:val="001D3C39"/>
    <w:rsid w:val="001D71B7"/>
    <w:rsid w:val="001D7FD6"/>
    <w:rsid w:val="001E2B01"/>
    <w:rsid w:val="001E3918"/>
    <w:rsid w:val="001E392D"/>
    <w:rsid w:val="001E4477"/>
    <w:rsid w:val="001E53A2"/>
    <w:rsid w:val="001E5C3F"/>
    <w:rsid w:val="001E6ADA"/>
    <w:rsid w:val="001E6BB5"/>
    <w:rsid w:val="001E7FE6"/>
    <w:rsid w:val="001F0557"/>
    <w:rsid w:val="001F4145"/>
    <w:rsid w:val="001F53A4"/>
    <w:rsid w:val="001F5690"/>
    <w:rsid w:val="001F57A4"/>
    <w:rsid w:val="001F69B5"/>
    <w:rsid w:val="001F6E90"/>
    <w:rsid w:val="001F738E"/>
    <w:rsid w:val="00203200"/>
    <w:rsid w:val="00204C6B"/>
    <w:rsid w:val="00205304"/>
    <w:rsid w:val="002059FF"/>
    <w:rsid w:val="00205EA4"/>
    <w:rsid w:val="0020612C"/>
    <w:rsid w:val="002073E2"/>
    <w:rsid w:val="00210F3E"/>
    <w:rsid w:val="002115FF"/>
    <w:rsid w:val="00212FD1"/>
    <w:rsid w:val="00213689"/>
    <w:rsid w:val="0021369D"/>
    <w:rsid w:val="00214271"/>
    <w:rsid w:val="002154AF"/>
    <w:rsid w:val="002156DB"/>
    <w:rsid w:val="00215876"/>
    <w:rsid w:val="00217D6F"/>
    <w:rsid w:val="002200A2"/>
    <w:rsid w:val="00221C99"/>
    <w:rsid w:val="00222379"/>
    <w:rsid w:val="00224DDB"/>
    <w:rsid w:val="00225394"/>
    <w:rsid w:val="00226D51"/>
    <w:rsid w:val="0022733D"/>
    <w:rsid w:val="002273FE"/>
    <w:rsid w:val="002302B1"/>
    <w:rsid w:val="00230EBF"/>
    <w:rsid w:val="0023154B"/>
    <w:rsid w:val="00231A56"/>
    <w:rsid w:val="002326FE"/>
    <w:rsid w:val="002366FB"/>
    <w:rsid w:val="002402F4"/>
    <w:rsid w:val="0024309F"/>
    <w:rsid w:val="002464AA"/>
    <w:rsid w:val="00250E01"/>
    <w:rsid w:val="0025133E"/>
    <w:rsid w:val="00251CC0"/>
    <w:rsid w:val="002524EB"/>
    <w:rsid w:val="00252B0E"/>
    <w:rsid w:val="00254D3C"/>
    <w:rsid w:val="00256555"/>
    <w:rsid w:val="00260892"/>
    <w:rsid w:val="0026242F"/>
    <w:rsid w:val="002653ED"/>
    <w:rsid w:val="00267AAA"/>
    <w:rsid w:val="00272B31"/>
    <w:rsid w:val="00275793"/>
    <w:rsid w:val="00283B9D"/>
    <w:rsid w:val="00284248"/>
    <w:rsid w:val="00284584"/>
    <w:rsid w:val="002852DB"/>
    <w:rsid w:val="00285DF0"/>
    <w:rsid w:val="00287AC4"/>
    <w:rsid w:val="00290A9F"/>
    <w:rsid w:val="00293C8B"/>
    <w:rsid w:val="00293D2F"/>
    <w:rsid w:val="00295D78"/>
    <w:rsid w:val="002969FF"/>
    <w:rsid w:val="002971DA"/>
    <w:rsid w:val="002A1A6D"/>
    <w:rsid w:val="002A27A1"/>
    <w:rsid w:val="002A6081"/>
    <w:rsid w:val="002A7E8C"/>
    <w:rsid w:val="002A7F84"/>
    <w:rsid w:val="002B1DFF"/>
    <w:rsid w:val="002B26B5"/>
    <w:rsid w:val="002B5452"/>
    <w:rsid w:val="002C012D"/>
    <w:rsid w:val="002C29F2"/>
    <w:rsid w:val="002C2F2A"/>
    <w:rsid w:val="002C5D0F"/>
    <w:rsid w:val="002C66AF"/>
    <w:rsid w:val="002C6EE2"/>
    <w:rsid w:val="002D658C"/>
    <w:rsid w:val="002D770D"/>
    <w:rsid w:val="002E0A43"/>
    <w:rsid w:val="002E1074"/>
    <w:rsid w:val="002E23B8"/>
    <w:rsid w:val="002E2CE2"/>
    <w:rsid w:val="002E40C9"/>
    <w:rsid w:val="002F0468"/>
    <w:rsid w:val="002F1342"/>
    <w:rsid w:val="002F1954"/>
    <w:rsid w:val="002F1AEE"/>
    <w:rsid w:val="002F2973"/>
    <w:rsid w:val="002F2DB6"/>
    <w:rsid w:val="002F48F1"/>
    <w:rsid w:val="002F616A"/>
    <w:rsid w:val="002F6DF4"/>
    <w:rsid w:val="002F7960"/>
    <w:rsid w:val="00301B31"/>
    <w:rsid w:val="00303120"/>
    <w:rsid w:val="00304890"/>
    <w:rsid w:val="003051CD"/>
    <w:rsid w:val="003065AA"/>
    <w:rsid w:val="00312864"/>
    <w:rsid w:val="00312B6E"/>
    <w:rsid w:val="003161A3"/>
    <w:rsid w:val="003175DA"/>
    <w:rsid w:val="00320EBD"/>
    <w:rsid w:val="003226D8"/>
    <w:rsid w:val="003227C6"/>
    <w:rsid w:val="00330D79"/>
    <w:rsid w:val="00331646"/>
    <w:rsid w:val="003356BF"/>
    <w:rsid w:val="003362EA"/>
    <w:rsid w:val="00336790"/>
    <w:rsid w:val="003414C9"/>
    <w:rsid w:val="003415FC"/>
    <w:rsid w:val="00343AA5"/>
    <w:rsid w:val="003452A6"/>
    <w:rsid w:val="0035152A"/>
    <w:rsid w:val="00351817"/>
    <w:rsid w:val="00351818"/>
    <w:rsid w:val="00351FF6"/>
    <w:rsid w:val="00352240"/>
    <w:rsid w:val="003541E3"/>
    <w:rsid w:val="0035689F"/>
    <w:rsid w:val="00356E44"/>
    <w:rsid w:val="00360938"/>
    <w:rsid w:val="00360DCF"/>
    <w:rsid w:val="0036185C"/>
    <w:rsid w:val="00361DAA"/>
    <w:rsid w:val="00362646"/>
    <w:rsid w:val="00362C54"/>
    <w:rsid w:val="0036390F"/>
    <w:rsid w:val="003648FC"/>
    <w:rsid w:val="0036538F"/>
    <w:rsid w:val="003653C5"/>
    <w:rsid w:val="00367A51"/>
    <w:rsid w:val="00367F61"/>
    <w:rsid w:val="00372166"/>
    <w:rsid w:val="003722DE"/>
    <w:rsid w:val="00374469"/>
    <w:rsid w:val="00380278"/>
    <w:rsid w:val="003815CA"/>
    <w:rsid w:val="00382410"/>
    <w:rsid w:val="00382C4D"/>
    <w:rsid w:val="00383D0F"/>
    <w:rsid w:val="00383EAC"/>
    <w:rsid w:val="00386C84"/>
    <w:rsid w:val="00390D21"/>
    <w:rsid w:val="00393A25"/>
    <w:rsid w:val="00394FB1"/>
    <w:rsid w:val="00396EF1"/>
    <w:rsid w:val="0039794B"/>
    <w:rsid w:val="003A0B6F"/>
    <w:rsid w:val="003A0D99"/>
    <w:rsid w:val="003A4655"/>
    <w:rsid w:val="003A6BD7"/>
    <w:rsid w:val="003A7B50"/>
    <w:rsid w:val="003A7D29"/>
    <w:rsid w:val="003B0980"/>
    <w:rsid w:val="003B1B09"/>
    <w:rsid w:val="003B2866"/>
    <w:rsid w:val="003B4A43"/>
    <w:rsid w:val="003B7768"/>
    <w:rsid w:val="003B79DB"/>
    <w:rsid w:val="003C03C1"/>
    <w:rsid w:val="003C3968"/>
    <w:rsid w:val="003C45C8"/>
    <w:rsid w:val="003C4BCE"/>
    <w:rsid w:val="003C5E1D"/>
    <w:rsid w:val="003C6160"/>
    <w:rsid w:val="003C6277"/>
    <w:rsid w:val="003C6297"/>
    <w:rsid w:val="003C64D6"/>
    <w:rsid w:val="003D15BA"/>
    <w:rsid w:val="003D1B41"/>
    <w:rsid w:val="003D1CDC"/>
    <w:rsid w:val="003D211C"/>
    <w:rsid w:val="003D334B"/>
    <w:rsid w:val="003D4062"/>
    <w:rsid w:val="003D40EC"/>
    <w:rsid w:val="003D771E"/>
    <w:rsid w:val="003D78F3"/>
    <w:rsid w:val="003D7D6E"/>
    <w:rsid w:val="003E1166"/>
    <w:rsid w:val="003E126B"/>
    <w:rsid w:val="003E2AA6"/>
    <w:rsid w:val="003E3228"/>
    <w:rsid w:val="003E36FF"/>
    <w:rsid w:val="003E3B5D"/>
    <w:rsid w:val="003E3C3E"/>
    <w:rsid w:val="003E4552"/>
    <w:rsid w:val="003E5133"/>
    <w:rsid w:val="003E573E"/>
    <w:rsid w:val="003E5EB8"/>
    <w:rsid w:val="003F3FEC"/>
    <w:rsid w:val="003F664A"/>
    <w:rsid w:val="003F7CDF"/>
    <w:rsid w:val="0040147F"/>
    <w:rsid w:val="00401647"/>
    <w:rsid w:val="0040498B"/>
    <w:rsid w:val="0040621D"/>
    <w:rsid w:val="00407C6D"/>
    <w:rsid w:val="00412EDF"/>
    <w:rsid w:val="00414F10"/>
    <w:rsid w:val="00415354"/>
    <w:rsid w:val="00416C8E"/>
    <w:rsid w:val="00417AB1"/>
    <w:rsid w:val="004223AD"/>
    <w:rsid w:val="00423103"/>
    <w:rsid w:val="00424345"/>
    <w:rsid w:val="00426526"/>
    <w:rsid w:val="00431308"/>
    <w:rsid w:val="00431714"/>
    <w:rsid w:val="00432148"/>
    <w:rsid w:val="00432D54"/>
    <w:rsid w:val="00434130"/>
    <w:rsid w:val="00435EEC"/>
    <w:rsid w:val="00436100"/>
    <w:rsid w:val="00437502"/>
    <w:rsid w:val="00437548"/>
    <w:rsid w:val="004402DF"/>
    <w:rsid w:val="00440BD7"/>
    <w:rsid w:val="00441E19"/>
    <w:rsid w:val="00446EC4"/>
    <w:rsid w:val="004510B2"/>
    <w:rsid w:val="004521AC"/>
    <w:rsid w:val="0045282D"/>
    <w:rsid w:val="0045364B"/>
    <w:rsid w:val="004542EF"/>
    <w:rsid w:val="004553DA"/>
    <w:rsid w:val="00456048"/>
    <w:rsid w:val="00456C15"/>
    <w:rsid w:val="004572FC"/>
    <w:rsid w:val="0046402A"/>
    <w:rsid w:val="00470F51"/>
    <w:rsid w:val="00472163"/>
    <w:rsid w:val="00473A69"/>
    <w:rsid w:val="00473D70"/>
    <w:rsid w:val="004755F5"/>
    <w:rsid w:val="004761FE"/>
    <w:rsid w:val="00476D2E"/>
    <w:rsid w:val="00476FF3"/>
    <w:rsid w:val="004815D7"/>
    <w:rsid w:val="004822C5"/>
    <w:rsid w:val="00482D35"/>
    <w:rsid w:val="00485024"/>
    <w:rsid w:val="0048745F"/>
    <w:rsid w:val="00487D81"/>
    <w:rsid w:val="004904AF"/>
    <w:rsid w:val="00490ED4"/>
    <w:rsid w:val="00491916"/>
    <w:rsid w:val="004927C6"/>
    <w:rsid w:val="00494AAE"/>
    <w:rsid w:val="00494AB1"/>
    <w:rsid w:val="00495CE6"/>
    <w:rsid w:val="0049685A"/>
    <w:rsid w:val="00497E44"/>
    <w:rsid w:val="004A11DB"/>
    <w:rsid w:val="004A12CD"/>
    <w:rsid w:val="004A3483"/>
    <w:rsid w:val="004A5B31"/>
    <w:rsid w:val="004A6305"/>
    <w:rsid w:val="004B0736"/>
    <w:rsid w:val="004B150A"/>
    <w:rsid w:val="004B23F2"/>
    <w:rsid w:val="004B5889"/>
    <w:rsid w:val="004B7A22"/>
    <w:rsid w:val="004C0197"/>
    <w:rsid w:val="004C3E06"/>
    <w:rsid w:val="004C75EB"/>
    <w:rsid w:val="004C7943"/>
    <w:rsid w:val="004C7E68"/>
    <w:rsid w:val="004C7EEA"/>
    <w:rsid w:val="004D2A08"/>
    <w:rsid w:val="004D3256"/>
    <w:rsid w:val="004D33AD"/>
    <w:rsid w:val="004D377F"/>
    <w:rsid w:val="004D62E5"/>
    <w:rsid w:val="004E1B04"/>
    <w:rsid w:val="004E4386"/>
    <w:rsid w:val="004F02B8"/>
    <w:rsid w:val="004F1BFD"/>
    <w:rsid w:val="004F1E2A"/>
    <w:rsid w:val="004F4B29"/>
    <w:rsid w:val="004F53E9"/>
    <w:rsid w:val="004F685D"/>
    <w:rsid w:val="004F74AB"/>
    <w:rsid w:val="00501AEA"/>
    <w:rsid w:val="005044B2"/>
    <w:rsid w:val="00504802"/>
    <w:rsid w:val="00505B73"/>
    <w:rsid w:val="0050662A"/>
    <w:rsid w:val="0050730F"/>
    <w:rsid w:val="0051149F"/>
    <w:rsid w:val="00514A35"/>
    <w:rsid w:val="00520C32"/>
    <w:rsid w:val="00522CA9"/>
    <w:rsid w:val="0052316A"/>
    <w:rsid w:val="0052487A"/>
    <w:rsid w:val="0052681D"/>
    <w:rsid w:val="00531A03"/>
    <w:rsid w:val="0053322D"/>
    <w:rsid w:val="005341EC"/>
    <w:rsid w:val="00535E95"/>
    <w:rsid w:val="0054027A"/>
    <w:rsid w:val="005406B9"/>
    <w:rsid w:val="00541B7F"/>
    <w:rsid w:val="00543C8A"/>
    <w:rsid w:val="00545783"/>
    <w:rsid w:val="00545A4F"/>
    <w:rsid w:val="00545C5A"/>
    <w:rsid w:val="00546B59"/>
    <w:rsid w:val="00546CE9"/>
    <w:rsid w:val="00547903"/>
    <w:rsid w:val="005511A0"/>
    <w:rsid w:val="00552FF2"/>
    <w:rsid w:val="005562FC"/>
    <w:rsid w:val="0055646B"/>
    <w:rsid w:val="005577A9"/>
    <w:rsid w:val="0056010D"/>
    <w:rsid w:val="0056022B"/>
    <w:rsid w:val="00560DF4"/>
    <w:rsid w:val="0056114C"/>
    <w:rsid w:val="00562924"/>
    <w:rsid w:val="00563217"/>
    <w:rsid w:val="00563975"/>
    <w:rsid w:val="00565885"/>
    <w:rsid w:val="00566194"/>
    <w:rsid w:val="0056657A"/>
    <w:rsid w:val="00566882"/>
    <w:rsid w:val="00567044"/>
    <w:rsid w:val="00567752"/>
    <w:rsid w:val="005750CF"/>
    <w:rsid w:val="005757F4"/>
    <w:rsid w:val="00577A4A"/>
    <w:rsid w:val="0058147C"/>
    <w:rsid w:val="00584C1A"/>
    <w:rsid w:val="005864E4"/>
    <w:rsid w:val="00592B58"/>
    <w:rsid w:val="00595374"/>
    <w:rsid w:val="00597016"/>
    <w:rsid w:val="005A00D3"/>
    <w:rsid w:val="005A013C"/>
    <w:rsid w:val="005A318C"/>
    <w:rsid w:val="005A3577"/>
    <w:rsid w:val="005A3D97"/>
    <w:rsid w:val="005A4082"/>
    <w:rsid w:val="005A57B3"/>
    <w:rsid w:val="005A5C61"/>
    <w:rsid w:val="005B167E"/>
    <w:rsid w:val="005B28C2"/>
    <w:rsid w:val="005B2C8A"/>
    <w:rsid w:val="005B30D4"/>
    <w:rsid w:val="005B3751"/>
    <w:rsid w:val="005B4D66"/>
    <w:rsid w:val="005B64AE"/>
    <w:rsid w:val="005C184A"/>
    <w:rsid w:val="005C244A"/>
    <w:rsid w:val="005C548E"/>
    <w:rsid w:val="005C5D4C"/>
    <w:rsid w:val="005C69A4"/>
    <w:rsid w:val="005C7154"/>
    <w:rsid w:val="005D13BA"/>
    <w:rsid w:val="005D14B1"/>
    <w:rsid w:val="005D1EDF"/>
    <w:rsid w:val="005D22C8"/>
    <w:rsid w:val="005D24A8"/>
    <w:rsid w:val="005D274A"/>
    <w:rsid w:val="005D2870"/>
    <w:rsid w:val="005D3D38"/>
    <w:rsid w:val="005D476E"/>
    <w:rsid w:val="005D7715"/>
    <w:rsid w:val="005D77C9"/>
    <w:rsid w:val="005E1D82"/>
    <w:rsid w:val="005E1EC5"/>
    <w:rsid w:val="005E3FE0"/>
    <w:rsid w:val="005E609C"/>
    <w:rsid w:val="005F0AF2"/>
    <w:rsid w:val="005F0E78"/>
    <w:rsid w:val="005F1B84"/>
    <w:rsid w:val="005F3107"/>
    <w:rsid w:val="005F58C9"/>
    <w:rsid w:val="005F7102"/>
    <w:rsid w:val="00600509"/>
    <w:rsid w:val="00601B02"/>
    <w:rsid w:val="00605D0E"/>
    <w:rsid w:val="00606168"/>
    <w:rsid w:val="0061167A"/>
    <w:rsid w:val="00611F51"/>
    <w:rsid w:val="006167F9"/>
    <w:rsid w:val="00616B94"/>
    <w:rsid w:val="0062073C"/>
    <w:rsid w:val="0062446E"/>
    <w:rsid w:val="00625EDC"/>
    <w:rsid w:val="0062691D"/>
    <w:rsid w:val="006306C1"/>
    <w:rsid w:val="0063243C"/>
    <w:rsid w:val="00632914"/>
    <w:rsid w:val="006333FE"/>
    <w:rsid w:val="0063578F"/>
    <w:rsid w:val="006405C5"/>
    <w:rsid w:val="00640EC4"/>
    <w:rsid w:val="006431E7"/>
    <w:rsid w:val="00650E59"/>
    <w:rsid w:val="006516E4"/>
    <w:rsid w:val="006523A1"/>
    <w:rsid w:val="006541B0"/>
    <w:rsid w:val="00654B4F"/>
    <w:rsid w:val="006551C9"/>
    <w:rsid w:val="00656088"/>
    <w:rsid w:val="00657BB3"/>
    <w:rsid w:val="00661467"/>
    <w:rsid w:val="00661688"/>
    <w:rsid w:val="00664105"/>
    <w:rsid w:val="00666E90"/>
    <w:rsid w:val="00673C58"/>
    <w:rsid w:val="006751B2"/>
    <w:rsid w:val="00676047"/>
    <w:rsid w:val="00681890"/>
    <w:rsid w:val="00682B14"/>
    <w:rsid w:val="00685D9F"/>
    <w:rsid w:val="00686472"/>
    <w:rsid w:val="00686848"/>
    <w:rsid w:val="00687F45"/>
    <w:rsid w:val="00693E50"/>
    <w:rsid w:val="00694BF4"/>
    <w:rsid w:val="00695394"/>
    <w:rsid w:val="0069620A"/>
    <w:rsid w:val="00696EC1"/>
    <w:rsid w:val="006A143B"/>
    <w:rsid w:val="006A2EDE"/>
    <w:rsid w:val="006A6CDC"/>
    <w:rsid w:val="006A7B8B"/>
    <w:rsid w:val="006B1188"/>
    <w:rsid w:val="006B126F"/>
    <w:rsid w:val="006B3E59"/>
    <w:rsid w:val="006B6C78"/>
    <w:rsid w:val="006C047C"/>
    <w:rsid w:val="006C0711"/>
    <w:rsid w:val="006C2967"/>
    <w:rsid w:val="006C3C2C"/>
    <w:rsid w:val="006C4E02"/>
    <w:rsid w:val="006C54EF"/>
    <w:rsid w:val="006C59DB"/>
    <w:rsid w:val="006D0513"/>
    <w:rsid w:val="006D2F46"/>
    <w:rsid w:val="006D43E8"/>
    <w:rsid w:val="006D579B"/>
    <w:rsid w:val="006D6912"/>
    <w:rsid w:val="006E0DEA"/>
    <w:rsid w:val="006E2081"/>
    <w:rsid w:val="006E4885"/>
    <w:rsid w:val="006E7BBF"/>
    <w:rsid w:val="006E7EC1"/>
    <w:rsid w:val="006E7FFB"/>
    <w:rsid w:val="006F099D"/>
    <w:rsid w:val="006F0B5D"/>
    <w:rsid w:val="006F0B7A"/>
    <w:rsid w:val="006F2262"/>
    <w:rsid w:val="006F4AB3"/>
    <w:rsid w:val="006F7C84"/>
    <w:rsid w:val="00700C04"/>
    <w:rsid w:val="0070227D"/>
    <w:rsid w:val="00702956"/>
    <w:rsid w:val="00703A1F"/>
    <w:rsid w:val="00703ED1"/>
    <w:rsid w:val="00704F0D"/>
    <w:rsid w:val="00705B63"/>
    <w:rsid w:val="00713D2F"/>
    <w:rsid w:val="007144CC"/>
    <w:rsid w:val="007159C1"/>
    <w:rsid w:val="00716D02"/>
    <w:rsid w:val="007209EF"/>
    <w:rsid w:val="00726BB2"/>
    <w:rsid w:val="00726BF7"/>
    <w:rsid w:val="00730905"/>
    <w:rsid w:val="00730B84"/>
    <w:rsid w:val="00730FBB"/>
    <w:rsid w:val="00734190"/>
    <w:rsid w:val="007373B6"/>
    <w:rsid w:val="0073744D"/>
    <w:rsid w:val="00737874"/>
    <w:rsid w:val="00740D48"/>
    <w:rsid w:val="00741820"/>
    <w:rsid w:val="00741D96"/>
    <w:rsid w:val="00743D53"/>
    <w:rsid w:val="007463A9"/>
    <w:rsid w:val="00750A7D"/>
    <w:rsid w:val="00751C8A"/>
    <w:rsid w:val="00753244"/>
    <w:rsid w:val="0075595D"/>
    <w:rsid w:val="00755CBF"/>
    <w:rsid w:val="00757638"/>
    <w:rsid w:val="00761D63"/>
    <w:rsid w:val="0076400E"/>
    <w:rsid w:val="00764714"/>
    <w:rsid w:val="007666C1"/>
    <w:rsid w:val="00771D26"/>
    <w:rsid w:val="00771E52"/>
    <w:rsid w:val="007728DF"/>
    <w:rsid w:val="007738C2"/>
    <w:rsid w:val="00773AFE"/>
    <w:rsid w:val="0077452F"/>
    <w:rsid w:val="00776E99"/>
    <w:rsid w:val="00777192"/>
    <w:rsid w:val="00777513"/>
    <w:rsid w:val="00777EF2"/>
    <w:rsid w:val="0078117F"/>
    <w:rsid w:val="00784F9A"/>
    <w:rsid w:val="007851B4"/>
    <w:rsid w:val="00787EBA"/>
    <w:rsid w:val="0079315D"/>
    <w:rsid w:val="0079612C"/>
    <w:rsid w:val="00797B8C"/>
    <w:rsid w:val="007A0925"/>
    <w:rsid w:val="007A240E"/>
    <w:rsid w:val="007A3FBD"/>
    <w:rsid w:val="007A66D9"/>
    <w:rsid w:val="007B18E5"/>
    <w:rsid w:val="007B2AC7"/>
    <w:rsid w:val="007B30A4"/>
    <w:rsid w:val="007B3D62"/>
    <w:rsid w:val="007C0A95"/>
    <w:rsid w:val="007C4A5B"/>
    <w:rsid w:val="007C5061"/>
    <w:rsid w:val="007C5C74"/>
    <w:rsid w:val="007C6537"/>
    <w:rsid w:val="007C6B84"/>
    <w:rsid w:val="007C76C3"/>
    <w:rsid w:val="007D177A"/>
    <w:rsid w:val="007D2DAE"/>
    <w:rsid w:val="007D41D2"/>
    <w:rsid w:val="007D4790"/>
    <w:rsid w:val="007D4EC2"/>
    <w:rsid w:val="007D5D21"/>
    <w:rsid w:val="007D6730"/>
    <w:rsid w:val="007E150E"/>
    <w:rsid w:val="007E1E39"/>
    <w:rsid w:val="007E4A49"/>
    <w:rsid w:val="007E5E05"/>
    <w:rsid w:val="007F0736"/>
    <w:rsid w:val="007F0ACE"/>
    <w:rsid w:val="007F1097"/>
    <w:rsid w:val="007F50DE"/>
    <w:rsid w:val="007F5C31"/>
    <w:rsid w:val="007F5DA0"/>
    <w:rsid w:val="007F70A7"/>
    <w:rsid w:val="00800C33"/>
    <w:rsid w:val="008017BF"/>
    <w:rsid w:val="00801932"/>
    <w:rsid w:val="00804391"/>
    <w:rsid w:val="00807167"/>
    <w:rsid w:val="008116B4"/>
    <w:rsid w:val="00811B61"/>
    <w:rsid w:val="00813AC0"/>
    <w:rsid w:val="00815A2C"/>
    <w:rsid w:val="00816351"/>
    <w:rsid w:val="008167C0"/>
    <w:rsid w:val="008176AA"/>
    <w:rsid w:val="00817916"/>
    <w:rsid w:val="00817DAC"/>
    <w:rsid w:val="008203B5"/>
    <w:rsid w:val="00820566"/>
    <w:rsid w:val="0082219A"/>
    <w:rsid w:val="00822DCA"/>
    <w:rsid w:val="008254C1"/>
    <w:rsid w:val="0082679D"/>
    <w:rsid w:val="00826D8C"/>
    <w:rsid w:val="0083229D"/>
    <w:rsid w:val="00833A89"/>
    <w:rsid w:val="00834996"/>
    <w:rsid w:val="00834CAE"/>
    <w:rsid w:val="008350CB"/>
    <w:rsid w:val="00835AA7"/>
    <w:rsid w:val="0083604D"/>
    <w:rsid w:val="008366A6"/>
    <w:rsid w:val="0084495D"/>
    <w:rsid w:val="00850901"/>
    <w:rsid w:val="00850C65"/>
    <w:rsid w:val="00851950"/>
    <w:rsid w:val="0085241C"/>
    <w:rsid w:val="00852E96"/>
    <w:rsid w:val="00853247"/>
    <w:rsid w:val="00854544"/>
    <w:rsid w:val="00855E23"/>
    <w:rsid w:val="00856704"/>
    <w:rsid w:val="00860AAB"/>
    <w:rsid w:val="008645E8"/>
    <w:rsid w:val="00865C1B"/>
    <w:rsid w:val="008701A3"/>
    <w:rsid w:val="0087034F"/>
    <w:rsid w:val="00871D3E"/>
    <w:rsid w:val="00872754"/>
    <w:rsid w:val="00872774"/>
    <w:rsid w:val="00872E34"/>
    <w:rsid w:val="00873D7E"/>
    <w:rsid w:val="0087491F"/>
    <w:rsid w:val="00874F49"/>
    <w:rsid w:val="0087514C"/>
    <w:rsid w:val="008753BC"/>
    <w:rsid w:val="00876177"/>
    <w:rsid w:val="00876B59"/>
    <w:rsid w:val="00880250"/>
    <w:rsid w:val="00880E0A"/>
    <w:rsid w:val="00882DA5"/>
    <w:rsid w:val="0088512B"/>
    <w:rsid w:val="00890944"/>
    <w:rsid w:val="00891604"/>
    <w:rsid w:val="00894244"/>
    <w:rsid w:val="00894B42"/>
    <w:rsid w:val="00895C28"/>
    <w:rsid w:val="00896499"/>
    <w:rsid w:val="008A131E"/>
    <w:rsid w:val="008A1A3A"/>
    <w:rsid w:val="008A202D"/>
    <w:rsid w:val="008A2E69"/>
    <w:rsid w:val="008A36F0"/>
    <w:rsid w:val="008A67B8"/>
    <w:rsid w:val="008A6A7A"/>
    <w:rsid w:val="008A73A9"/>
    <w:rsid w:val="008B0842"/>
    <w:rsid w:val="008B2055"/>
    <w:rsid w:val="008B2880"/>
    <w:rsid w:val="008B3A9F"/>
    <w:rsid w:val="008C08F8"/>
    <w:rsid w:val="008C0A9F"/>
    <w:rsid w:val="008C2425"/>
    <w:rsid w:val="008C2CEA"/>
    <w:rsid w:val="008C4AFF"/>
    <w:rsid w:val="008C5921"/>
    <w:rsid w:val="008C60AB"/>
    <w:rsid w:val="008C70C2"/>
    <w:rsid w:val="008D04AA"/>
    <w:rsid w:val="008D0FDA"/>
    <w:rsid w:val="008D36A6"/>
    <w:rsid w:val="008D53E2"/>
    <w:rsid w:val="008E2B0D"/>
    <w:rsid w:val="008E3233"/>
    <w:rsid w:val="008E35F5"/>
    <w:rsid w:val="008E4996"/>
    <w:rsid w:val="008E51EF"/>
    <w:rsid w:val="008E547B"/>
    <w:rsid w:val="008E5756"/>
    <w:rsid w:val="008E6F16"/>
    <w:rsid w:val="008F103A"/>
    <w:rsid w:val="008F2218"/>
    <w:rsid w:val="008F2684"/>
    <w:rsid w:val="008F2D96"/>
    <w:rsid w:val="008F75A1"/>
    <w:rsid w:val="009008D5"/>
    <w:rsid w:val="0090453B"/>
    <w:rsid w:val="00906D61"/>
    <w:rsid w:val="0090727B"/>
    <w:rsid w:val="00910AEF"/>
    <w:rsid w:val="00911144"/>
    <w:rsid w:val="00914216"/>
    <w:rsid w:val="00915708"/>
    <w:rsid w:val="00916007"/>
    <w:rsid w:val="00920B2A"/>
    <w:rsid w:val="00921DC3"/>
    <w:rsid w:val="00922408"/>
    <w:rsid w:val="00924923"/>
    <w:rsid w:val="009249A1"/>
    <w:rsid w:val="0092667A"/>
    <w:rsid w:val="00927D18"/>
    <w:rsid w:val="00930F81"/>
    <w:rsid w:val="00936AC5"/>
    <w:rsid w:val="00936B89"/>
    <w:rsid w:val="00941C2A"/>
    <w:rsid w:val="0094228F"/>
    <w:rsid w:val="009439A9"/>
    <w:rsid w:val="00944364"/>
    <w:rsid w:val="0094595E"/>
    <w:rsid w:val="00945CBF"/>
    <w:rsid w:val="009478B4"/>
    <w:rsid w:val="00950E6D"/>
    <w:rsid w:val="0095259A"/>
    <w:rsid w:val="00952EB6"/>
    <w:rsid w:val="009537CA"/>
    <w:rsid w:val="00953F10"/>
    <w:rsid w:val="009553DA"/>
    <w:rsid w:val="00956578"/>
    <w:rsid w:val="009622C3"/>
    <w:rsid w:val="00962929"/>
    <w:rsid w:val="009634AF"/>
    <w:rsid w:val="009674FA"/>
    <w:rsid w:val="00972663"/>
    <w:rsid w:val="009730E4"/>
    <w:rsid w:val="00973B4E"/>
    <w:rsid w:val="00974487"/>
    <w:rsid w:val="00974AA4"/>
    <w:rsid w:val="00974DD2"/>
    <w:rsid w:val="009758B1"/>
    <w:rsid w:val="00975B4D"/>
    <w:rsid w:val="00975E91"/>
    <w:rsid w:val="0097654B"/>
    <w:rsid w:val="00976864"/>
    <w:rsid w:val="009805C4"/>
    <w:rsid w:val="00982FC0"/>
    <w:rsid w:val="009837E6"/>
    <w:rsid w:val="00984C05"/>
    <w:rsid w:val="00984C3F"/>
    <w:rsid w:val="00985094"/>
    <w:rsid w:val="00986E64"/>
    <w:rsid w:val="00986F16"/>
    <w:rsid w:val="00987548"/>
    <w:rsid w:val="009876ED"/>
    <w:rsid w:val="009913EA"/>
    <w:rsid w:val="00992B4D"/>
    <w:rsid w:val="00993370"/>
    <w:rsid w:val="00996249"/>
    <w:rsid w:val="00996350"/>
    <w:rsid w:val="00996DB0"/>
    <w:rsid w:val="009A05DC"/>
    <w:rsid w:val="009A18F2"/>
    <w:rsid w:val="009A1B6D"/>
    <w:rsid w:val="009A2848"/>
    <w:rsid w:val="009A297B"/>
    <w:rsid w:val="009A5B9B"/>
    <w:rsid w:val="009B009E"/>
    <w:rsid w:val="009B430E"/>
    <w:rsid w:val="009B6538"/>
    <w:rsid w:val="009C08B9"/>
    <w:rsid w:val="009C5386"/>
    <w:rsid w:val="009C710A"/>
    <w:rsid w:val="009C7698"/>
    <w:rsid w:val="009C7FB7"/>
    <w:rsid w:val="009D406B"/>
    <w:rsid w:val="009D4E11"/>
    <w:rsid w:val="009D6730"/>
    <w:rsid w:val="009D6C06"/>
    <w:rsid w:val="009E0FA0"/>
    <w:rsid w:val="009E0FAC"/>
    <w:rsid w:val="009E2AEE"/>
    <w:rsid w:val="009E30A5"/>
    <w:rsid w:val="009E57B5"/>
    <w:rsid w:val="009E7DCA"/>
    <w:rsid w:val="009F01DB"/>
    <w:rsid w:val="009F3A99"/>
    <w:rsid w:val="009F7CF6"/>
    <w:rsid w:val="00A0488E"/>
    <w:rsid w:val="00A05D78"/>
    <w:rsid w:val="00A079C0"/>
    <w:rsid w:val="00A10EB5"/>
    <w:rsid w:val="00A10F16"/>
    <w:rsid w:val="00A11184"/>
    <w:rsid w:val="00A11923"/>
    <w:rsid w:val="00A12AA7"/>
    <w:rsid w:val="00A12E1D"/>
    <w:rsid w:val="00A14215"/>
    <w:rsid w:val="00A1512C"/>
    <w:rsid w:val="00A15F55"/>
    <w:rsid w:val="00A16F78"/>
    <w:rsid w:val="00A20626"/>
    <w:rsid w:val="00A20918"/>
    <w:rsid w:val="00A21154"/>
    <w:rsid w:val="00A2158D"/>
    <w:rsid w:val="00A21F51"/>
    <w:rsid w:val="00A222AC"/>
    <w:rsid w:val="00A23194"/>
    <w:rsid w:val="00A25DF0"/>
    <w:rsid w:val="00A26B30"/>
    <w:rsid w:val="00A31B80"/>
    <w:rsid w:val="00A37BE6"/>
    <w:rsid w:val="00A414AD"/>
    <w:rsid w:val="00A416BF"/>
    <w:rsid w:val="00A44F6B"/>
    <w:rsid w:val="00A45D06"/>
    <w:rsid w:val="00A477DC"/>
    <w:rsid w:val="00A5187B"/>
    <w:rsid w:val="00A52284"/>
    <w:rsid w:val="00A529EF"/>
    <w:rsid w:val="00A53371"/>
    <w:rsid w:val="00A53AAA"/>
    <w:rsid w:val="00A54600"/>
    <w:rsid w:val="00A54AAA"/>
    <w:rsid w:val="00A5551E"/>
    <w:rsid w:val="00A56A95"/>
    <w:rsid w:val="00A60E29"/>
    <w:rsid w:val="00A628A7"/>
    <w:rsid w:val="00A65D7F"/>
    <w:rsid w:val="00A6618C"/>
    <w:rsid w:val="00A67263"/>
    <w:rsid w:val="00A70FF3"/>
    <w:rsid w:val="00A7214B"/>
    <w:rsid w:val="00A733EF"/>
    <w:rsid w:val="00A74EB8"/>
    <w:rsid w:val="00A760B4"/>
    <w:rsid w:val="00A760E3"/>
    <w:rsid w:val="00A76F56"/>
    <w:rsid w:val="00A817FF"/>
    <w:rsid w:val="00A819D5"/>
    <w:rsid w:val="00A81B6C"/>
    <w:rsid w:val="00A81FB5"/>
    <w:rsid w:val="00A8210D"/>
    <w:rsid w:val="00A8217F"/>
    <w:rsid w:val="00A829FE"/>
    <w:rsid w:val="00A8495D"/>
    <w:rsid w:val="00A85280"/>
    <w:rsid w:val="00A86837"/>
    <w:rsid w:val="00A903FF"/>
    <w:rsid w:val="00A93D2A"/>
    <w:rsid w:val="00A9489B"/>
    <w:rsid w:val="00A95F57"/>
    <w:rsid w:val="00A96BD7"/>
    <w:rsid w:val="00AA4A5E"/>
    <w:rsid w:val="00AA51D0"/>
    <w:rsid w:val="00AA56B1"/>
    <w:rsid w:val="00AB0CFF"/>
    <w:rsid w:val="00AB3818"/>
    <w:rsid w:val="00AB4FF4"/>
    <w:rsid w:val="00AB5265"/>
    <w:rsid w:val="00AB5906"/>
    <w:rsid w:val="00AB6B2E"/>
    <w:rsid w:val="00AB7F8F"/>
    <w:rsid w:val="00AC5790"/>
    <w:rsid w:val="00AC597D"/>
    <w:rsid w:val="00AD215E"/>
    <w:rsid w:val="00AD31FA"/>
    <w:rsid w:val="00AD44BF"/>
    <w:rsid w:val="00AD5B98"/>
    <w:rsid w:val="00AD5C48"/>
    <w:rsid w:val="00AD7A9E"/>
    <w:rsid w:val="00AE0144"/>
    <w:rsid w:val="00AE0581"/>
    <w:rsid w:val="00AE0A87"/>
    <w:rsid w:val="00AE1EA0"/>
    <w:rsid w:val="00AE2DE0"/>
    <w:rsid w:val="00AE51B8"/>
    <w:rsid w:val="00AE7F2E"/>
    <w:rsid w:val="00AF0CCC"/>
    <w:rsid w:val="00AF15D1"/>
    <w:rsid w:val="00AF164E"/>
    <w:rsid w:val="00AF43A5"/>
    <w:rsid w:val="00AF5F91"/>
    <w:rsid w:val="00AF728D"/>
    <w:rsid w:val="00AF7C52"/>
    <w:rsid w:val="00B0001A"/>
    <w:rsid w:val="00B003B5"/>
    <w:rsid w:val="00B024B1"/>
    <w:rsid w:val="00B04E55"/>
    <w:rsid w:val="00B100EB"/>
    <w:rsid w:val="00B102FB"/>
    <w:rsid w:val="00B152EC"/>
    <w:rsid w:val="00B17CAB"/>
    <w:rsid w:val="00B17CAE"/>
    <w:rsid w:val="00B20889"/>
    <w:rsid w:val="00B22D00"/>
    <w:rsid w:val="00B26AF8"/>
    <w:rsid w:val="00B272B9"/>
    <w:rsid w:val="00B30CD1"/>
    <w:rsid w:val="00B30E48"/>
    <w:rsid w:val="00B3485F"/>
    <w:rsid w:val="00B3490D"/>
    <w:rsid w:val="00B34F81"/>
    <w:rsid w:val="00B35291"/>
    <w:rsid w:val="00B35C0D"/>
    <w:rsid w:val="00B3690E"/>
    <w:rsid w:val="00B36F39"/>
    <w:rsid w:val="00B3721A"/>
    <w:rsid w:val="00B376F2"/>
    <w:rsid w:val="00B40232"/>
    <w:rsid w:val="00B40B87"/>
    <w:rsid w:val="00B40E5E"/>
    <w:rsid w:val="00B50729"/>
    <w:rsid w:val="00B50FF1"/>
    <w:rsid w:val="00B544DF"/>
    <w:rsid w:val="00B614CE"/>
    <w:rsid w:val="00B65AB7"/>
    <w:rsid w:val="00B66113"/>
    <w:rsid w:val="00B66F0E"/>
    <w:rsid w:val="00B67F22"/>
    <w:rsid w:val="00B72BD3"/>
    <w:rsid w:val="00B80286"/>
    <w:rsid w:val="00B82A72"/>
    <w:rsid w:val="00B854F5"/>
    <w:rsid w:val="00B856FA"/>
    <w:rsid w:val="00B86006"/>
    <w:rsid w:val="00B90550"/>
    <w:rsid w:val="00B9097B"/>
    <w:rsid w:val="00B91119"/>
    <w:rsid w:val="00B92A8B"/>
    <w:rsid w:val="00B96491"/>
    <w:rsid w:val="00B97C9B"/>
    <w:rsid w:val="00BA1379"/>
    <w:rsid w:val="00BA3158"/>
    <w:rsid w:val="00BA44A1"/>
    <w:rsid w:val="00BA4FF7"/>
    <w:rsid w:val="00BA5DC0"/>
    <w:rsid w:val="00BA65A5"/>
    <w:rsid w:val="00BA6BDB"/>
    <w:rsid w:val="00BB17A2"/>
    <w:rsid w:val="00BB23BC"/>
    <w:rsid w:val="00BB2D7A"/>
    <w:rsid w:val="00BB2F07"/>
    <w:rsid w:val="00BB5FC2"/>
    <w:rsid w:val="00BB61EF"/>
    <w:rsid w:val="00BB6BFD"/>
    <w:rsid w:val="00BB6DAD"/>
    <w:rsid w:val="00BB6E57"/>
    <w:rsid w:val="00BC0253"/>
    <w:rsid w:val="00BC0ED0"/>
    <w:rsid w:val="00BC27E6"/>
    <w:rsid w:val="00BC2AA9"/>
    <w:rsid w:val="00BC2B50"/>
    <w:rsid w:val="00BC3704"/>
    <w:rsid w:val="00BC3E68"/>
    <w:rsid w:val="00BC3F38"/>
    <w:rsid w:val="00BC526F"/>
    <w:rsid w:val="00BC54C3"/>
    <w:rsid w:val="00BC5661"/>
    <w:rsid w:val="00BD00B9"/>
    <w:rsid w:val="00BD015B"/>
    <w:rsid w:val="00BD27A3"/>
    <w:rsid w:val="00BD4244"/>
    <w:rsid w:val="00BD6474"/>
    <w:rsid w:val="00BD796D"/>
    <w:rsid w:val="00BE34BF"/>
    <w:rsid w:val="00BE73F0"/>
    <w:rsid w:val="00BE7BE8"/>
    <w:rsid w:val="00BF1C11"/>
    <w:rsid w:val="00BF4098"/>
    <w:rsid w:val="00C00E4D"/>
    <w:rsid w:val="00C01F82"/>
    <w:rsid w:val="00C06CEB"/>
    <w:rsid w:val="00C0740F"/>
    <w:rsid w:val="00C07DC4"/>
    <w:rsid w:val="00C138E8"/>
    <w:rsid w:val="00C22462"/>
    <w:rsid w:val="00C2338E"/>
    <w:rsid w:val="00C23AE0"/>
    <w:rsid w:val="00C23C55"/>
    <w:rsid w:val="00C2685C"/>
    <w:rsid w:val="00C27548"/>
    <w:rsid w:val="00C2780B"/>
    <w:rsid w:val="00C301B6"/>
    <w:rsid w:val="00C303F4"/>
    <w:rsid w:val="00C31F3D"/>
    <w:rsid w:val="00C33C19"/>
    <w:rsid w:val="00C40399"/>
    <w:rsid w:val="00C4222E"/>
    <w:rsid w:val="00C42B15"/>
    <w:rsid w:val="00C4361D"/>
    <w:rsid w:val="00C4388E"/>
    <w:rsid w:val="00C505A4"/>
    <w:rsid w:val="00C51909"/>
    <w:rsid w:val="00C529A9"/>
    <w:rsid w:val="00C52BA2"/>
    <w:rsid w:val="00C52E27"/>
    <w:rsid w:val="00C53AF6"/>
    <w:rsid w:val="00C57CF7"/>
    <w:rsid w:val="00C602B7"/>
    <w:rsid w:val="00C619EB"/>
    <w:rsid w:val="00C6435C"/>
    <w:rsid w:val="00C64BFE"/>
    <w:rsid w:val="00C65603"/>
    <w:rsid w:val="00C66C05"/>
    <w:rsid w:val="00C6724D"/>
    <w:rsid w:val="00C67C94"/>
    <w:rsid w:val="00C7111B"/>
    <w:rsid w:val="00C72059"/>
    <w:rsid w:val="00C73161"/>
    <w:rsid w:val="00C74F0C"/>
    <w:rsid w:val="00C83286"/>
    <w:rsid w:val="00C8378B"/>
    <w:rsid w:val="00C84DEB"/>
    <w:rsid w:val="00C86B06"/>
    <w:rsid w:val="00C86FD3"/>
    <w:rsid w:val="00C8740F"/>
    <w:rsid w:val="00C907F1"/>
    <w:rsid w:val="00C922D7"/>
    <w:rsid w:val="00C92EA4"/>
    <w:rsid w:val="00C93154"/>
    <w:rsid w:val="00C93F3B"/>
    <w:rsid w:val="00C95BB4"/>
    <w:rsid w:val="00C960F4"/>
    <w:rsid w:val="00CA02C5"/>
    <w:rsid w:val="00CA070D"/>
    <w:rsid w:val="00CA0ABC"/>
    <w:rsid w:val="00CA25B0"/>
    <w:rsid w:val="00CA350F"/>
    <w:rsid w:val="00CA3A53"/>
    <w:rsid w:val="00CA4025"/>
    <w:rsid w:val="00CA52DB"/>
    <w:rsid w:val="00CA63A7"/>
    <w:rsid w:val="00CA7B34"/>
    <w:rsid w:val="00CA7B8B"/>
    <w:rsid w:val="00CB02DA"/>
    <w:rsid w:val="00CB254F"/>
    <w:rsid w:val="00CB2A15"/>
    <w:rsid w:val="00CB4079"/>
    <w:rsid w:val="00CB6820"/>
    <w:rsid w:val="00CB68BC"/>
    <w:rsid w:val="00CB771F"/>
    <w:rsid w:val="00CC0CE7"/>
    <w:rsid w:val="00CC1836"/>
    <w:rsid w:val="00CC2B1E"/>
    <w:rsid w:val="00CC2BFD"/>
    <w:rsid w:val="00CC45D8"/>
    <w:rsid w:val="00CC48DD"/>
    <w:rsid w:val="00CC648F"/>
    <w:rsid w:val="00CC7243"/>
    <w:rsid w:val="00CD07B3"/>
    <w:rsid w:val="00CD139A"/>
    <w:rsid w:val="00CD2D4E"/>
    <w:rsid w:val="00CD2E53"/>
    <w:rsid w:val="00CD4084"/>
    <w:rsid w:val="00CD7A57"/>
    <w:rsid w:val="00CD7DB3"/>
    <w:rsid w:val="00CE0B49"/>
    <w:rsid w:val="00CE29DE"/>
    <w:rsid w:val="00CE3C59"/>
    <w:rsid w:val="00CE4421"/>
    <w:rsid w:val="00CE7096"/>
    <w:rsid w:val="00CF064E"/>
    <w:rsid w:val="00CF1676"/>
    <w:rsid w:val="00CF1902"/>
    <w:rsid w:val="00CF2464"/>
    <w:rsid w:val="00D00F05"/>
    <w:rsid w:val="00D04B8D"/>
    <w:rsid w:val="00D07B46"/>
    <w:rsid w:val="00D07E5D"/>
    <w:rsid w:val="00D10311"/>
    <w:rsid w:val="00D108BF"/>
    <w:rsid w:val="00D10A86"/>
    <w:rsid w:val="00D11545"/>
    <w:rsid w:val="00D1492A"/>
    <w:rsid w:val="00D16EB5"/>
    <w:rsid w:val="00D177CE"/>
    <w:rsid w:val="00D216FE"/>
    <w:rsid w:val="00D23746"/>
    <w:rsid w:val="00D23D2A"/>
    <w:rsid w:val="00D25A1E"/>
    <w:rsid w:val="00D261B9"/>
    <w:rsid w:val="00D32E37"/>
    <w:rsid w:val="00D35578"/>
    <w:rsid w:val="00D3562B"/>
    <w:rsid w:val="00D36423"/>
    <w:rsid w:val="00D4025C"/>
    <w:rsid w:val="00D41FEF"/>
    <w:rsid w:val="00D43ECC"/>
    <w:rsid w:val="00D445A1"/>
    <w:rsid w:val="00D463E1"/>
    <w:rsid w:val="00D46B72"/>
    <w:rsid w:val="00D471DF"/>
    <w:rsid w:val="00D50A2C"/>
    <w:rsid w:val="00D5311D"/>
    <w:rsid w:val="00D54540"/>
    <w:rsid w:val="00D5579C"/>
    <w:rsid w:val="00D55B2D"/>
    <w:rsid w:val="00D55F6D"/>
    <w:rsid w:val="00D5662D"/>
    <w:rsid w:val="00D60F88"/>
    <w:rsid w:val="00D62018"/>
    <w:rsid w:val="00D621E4"/>
    <w:rsid w:val="00D63747"/>
    <w:rsid w:val="00D64B70"/>
    <w:rsid w:val="00D667E4"/>
    <w:rsid w:val="00D71140"/>
    <w:rsid w:val="00D717DD"/>
    <w:rsid w:val="00D7182D"/>
    <w:rsid w:val="00D731AF"/>
    <w:rsid w:val="00D73D47"/>
    <w:rsid w:val="00D75689"/>
    <w:rsid w:val="00D76017"/>
    <w:rsid w:val="00D800D5"/>
    <w:rsid w:val="00D80278"/>
    <w:rsid w:val="00D80F4B"/>
    <w:rsid w:val="00D81ECC"/>
    <w:rsid w:val="00D81FE6"/>
    <w:rsid w:val="00D830A8"/>
    <w:rsid w:val="00D83EEB"/>
    <w:rsid w:val="00D843BD"/>
    <w:rsid w:val="00D844CB"/>
    <w:rsid w:val="00D84ED8"/>
    <w:rsid w:val="00D85865"/>
    <w:rsid w:val="00D86490"/>
    <w:rsid w:val="00D86495"/>
    <w:rsid w:val="00D864E7"/>
    <w:rsid w:val="00D86946"/>
    <w:rsid w:val="00D87278"/>
    <w:rsid w:val="00D919DB"/>
    <w:rsid w:val="00D92208"/>
    <w:rsid w:val="00D93BB0"/>
    <w:rsid w:val="00D94749"/>
    <w:rsid w:val="00D97776"/>
    <w:rsid w:val="00DA0A4A"/>
    <w:rsid w:val="00DA0B2B"/>
    <w:rsid w:val="00DA2535"/>
    <w:rsid w:val="00DA5546"/>
    <w:rsid w:val="00DA5876"/>
    <w:rsid w:val="00DA5C1B"/>
    <w:rsid w:val="00DB02B1"/>
    <w:rsid w:val="00DB07D2"/>
    <w:rsid w:val="00DB22D6"/>
    <w:rsid w:val="00DB3FF7"/>
    <w:rsid w:val="00DB4E4F"/>
    <w:rsid w:val="00DB6F9F"/>
    <w:rsid w:val="00DB7D44"/>
    <w:rsid w:val="00DC0A76"/>
    <w:rsid w:val="00DC0B6B"/>
    <w:rsid w:val="00DC12B4"/>
    <w:rsid w:val="00DC5AE2"/>
    <w:rsid w:val="00DC5EAD"/>
    <w:rsid w:val="00DC6685"/>
    <w:rsid w:val="00DD141E"/>
    <w:rsid w:val="00DD3652"/>
    <w:rsid w:val="00DD37ED"/>
    <w:rsid w:val="00DD3C35"/>
    <w:rsid w:val="00DD5298"/>
    <w:rsid w:val="00DD664A"/>
    <w:rsid w:val="00DE5341"/>
    <w:rsid w:val="00DE764A"/>
    <w:rsid w:val="00DE7764"/>
    <w:rsid w:val="00DF06F8"/>
    <w:rsid w:val="00DF0CB6"/>
    <w:rsid w:val="00DF600D"/>
    <w:rsid w:val="00DF71E0"/>
    <w:rsid w:val="00E00056"/>
    <w:rsid w:val="00E01875"/>
    <w:rsid w:val="00E0237E"/>
    <w:rsid w:val="00E02394"/>
    <w:rsid w:val="00E02EE4"/>
    <w:rsid w:val="00E032CF"/>
    <w:rsid w:val="00E047A5"/>
    <w:rsid w:val="00E112E4"/>
    <w:rsid w:val="00E14259"/>
    <w:rsid w:val="00E160C7"/>
    <w:rsid w:val="00E17D04"/>
    <w:rsid w:val="00E2144E"/>
    <w:rsid w:val="00E248BD"/>
    <w:rsid w:val="00E252CE"/>
    <w:rsid w:val="00E30441"/>
    <w:rsid w:val="00E30C94"/>
    <w:rsid w:val="00E35DE0"/>
    <w:rsid w:val="00E363D9"/>
    <w:rsid w:val="00E378B8"/>
    <w:rsid w:val="00E412A6"/>
    <w:rsid w:val="00E414E2"/>
    <w:rsid w:val="00E41726"/>
    <w:rsid w:val="00E43229"/>
    <w:rsid w:val="00E43722"/>
    <w:rsid w:val="00E457EC"/>
    <w:rsid w:val="00E461CC"/>
    <w:rsid w:val="00E464F5"/>
    <w:rsid w:val="00E470B2"/>
    <w:rsid w:val="00E511A9"/>
    <w:rsid w:val="00E53739"/>
    <w:rsid w:val="00E53CF7"/>
    <w:rsid w:val="00E551CD"/>
    <w:rsid w:val="00E575CB"/>
    <w:rsid w:val="00E60216"/>
    <w:rsid w:val="00E60827"/>
    <w:rsid w:val="00E64BAE"/>
    <w:rsid w:val="00E67191"/>
    <w:rsid w:val="00E677F8"/>
    <w:rsid w:val="00E678D2"/>
    <w:rsid w:val="00E72E6E"/>
    <w:rsid w:val="00E732BB"/>
    <w:rsid w:val="00E75555"/>
    <w:rsid w:val="00E77E14"/>
    <w:rsid w:val="00E8032A"/>
    <w:rsid w:val="00E80595"/>
    <w:rsid w:val="00E82E9F"/>
    <w:rsid w:val="00E83F9F"/>
    <w:rsid w:val="00E920E5"/>
    <w:rsid w:val="00E92680"/>
    <w:rsid w:val="00E92754"/>
    <w:rsid w:val="00E92C7F"/>
    <w:rsid w:val="00E93BBB"/>
    <w:rsid w:val="00E9434F"/>
    <w:rsid w:val="00E95898"/>
    <w:rsid w:val="00E959BF"/>
    <w:rsid w:val="00E97112"/>
    <w:rsid w:val="00EA30E8"/>
    <w:rsid w:val="00EA3527"/>
    <w:rsid w:val="00EA3AA4"/>
    <w:rsid w:val="00EA44B6"/>
    <w:rsid w:val="00EB19C7"/>
    <w:rsid w:val="00EB4F5E"/>
    <w:rsid w:val="00EB68D3"/>
    <w:rsid w:val="00EB7020"/>
    <w:rsid w:val="00EC2BDC"/>
    <w:rsid w:val="00EC3600"/>
    <w:rsid w:val="00EC7EC1"/>
    <w:rsid w:val="00ED005E"/>
    <w:rsid w:val="00ED0459"/>
    <w:rsid w:val="00ED15A0"/>
    <w:rsid w:val="00ED1700"/>
    <w:rsid w:val="00ED24F9"/>
    <w:rsid w:val="00ED3719"/>
    <w:rsid w:val="00ED3826"/>
    <w:rsid w:val="00ED3F3C"/>
    <w:rsid w:val="00ED5F9C"/>
    <w:rsid w:val="00ED66CE"/>
    <w:rsid w:val="00ED791C"/>
    <w:rsid w:val="00ED7ACB"/>
    <w:rsid w:val="00EE2CDC"/>
    <w:rsid w:val="00EE315E"/>
    <w:rsid w:val="00EE3382"/>
    <w:rsid w:val="00EE3E87"/>
    <w:rsid w:val="00EE467E"/>
    <w:rsid w:val="00EE4F06"/>
    <w:rsid w:val="00EE58A6"/>
    <w:rsid w:val="00EE5F92"/>
    <w:rsid w:val="00EE6462"/>
    <w:rsid w:val="00EE77FF"/>
    <w:rsid w:val="00EE7ECB"/>
    <w:rsid w:val="00EF21C9"/>
    <w:rsid w:val="00EF2542"/>
    <w:rsid w:val="00EF2F5C"/>
    <w:rsid w:val="00EF5A65"/>
    <w:rsid w:val="00EF5B7D"/>
    <w:rsid w:val="00F01AB1"/>
    <w:rsid w:val="00F067DB"/>
    <w:rsid w:val="00F06DB9"/>
    <w:rsid w:val="00F07D61"/>
    <w:rsid w:val="00F1126F"/>
    <w:rsid w:val="00F16817"/>
    <w:rsid w:val="00F16831"/>
    <w:rsid w:val="00F16FAD"/>
    <w:rsid w:val="00F1718A"/>
    <w:rsid w:val="00F21114"/>
    <w:rsid w:val="00F218B1"/>
    <w:rsid w:val="00F21D21"/>
    <w:rsid w:val="00F21D9F"/>
    <w:rsid w:val="00F22F2D"/>
    <w:rsid w:val="00F2538C"/>
    <w:rsid w:val="00F26CF4"/>
    <w:rsid w:val="00F30514"/>
    <w:rsid w:val="00F337D0"/>
    <w:rsid w:val="00F339A7"/>
    <w:rsid w:val="00F346DB"/>
    <w:rsid w:val="00F34E1F"/>
    <w:rsid w:val="00F352B2"/>
    <w:rsid w:val="00F359F2"/>
    <w:rsid w:val="00F35A36"/>
    <w:rsid w:val="00F35CE9"/>
    <w:rsid w:val="00F3611F"/>
    <w:rsid w:val="00F40BFE"/>
    <w:rsid w:val="00F41D52"/>
    <w:rsid w:val="00F41E31"/>
    <w:rsid w:val="00F423DE"/>
    <w:rsid w:val="00F43314"/>
    <w:rsid w:val="00F457A4"/>
    <w:rsid w:val="00F524C0"/>
    <w:rsid w:val="00F52846"/>
    <w:rsid w:val="00F542C1"/>
    <w:rsid w:val="00F54FD2"/>
    <w:rsid w:val="00F557D9"/>
    <w:rsid w:val="00F60A4C"/>
    <w:rsid w:val="00F644A0"/>
    <w:rsid w:val="00F652A4"/>
    <w:rsid w:val="00F67144"/>
    <w:rsid w:val="00F67506"/>
    <w:rsid w:val="00F67C53"/>
    <w:rsid w:val="00F67D4B"/>
    <w:rsid w:val="00F71005"/>
    <w:rsid w:val="00F715EB"/>
    <w:rsid w:val="00F72E4C"/>
    <w:rsid w:val="00F731C4"/>
    <w:rsid w:val="00F73D5B"/>
    <w:rsid w:val="00F74A98"/>
    <w:rsid w:val="00F751AD"/>
    <w:rsid w:val="00F7782D"/>
    <w:rsid w:val="00F81ACE"/>
    <w:rsid w:val="00F8423A"/>
    <w:rsid w:val="00F906F7"/>
    <w:rsid w:val="00F90771"/>
    <w:rsid w:val="00F90AD4"/>
    <w:rsid w:val="00F90D67"/>
    <w:rsid w:val="00F91EBA"/>
    <w:rsid w:val="00F91EF6"/>
    <w:rsid w:val="00F92809"/>
    <w:rsid w:val="00F964D0"/>
    <w:rsid w:val="00F97AEF"/>
    <w:rsid w:val="00FA252B"/>
    <w:rsid w:val="00FA39E7"/>
    <w:rsid w:val="00FA50B1"/>
    <w:rsid w:val="00FB05A4"/>
    <w:rsid w:val="00FB0E17"/>
    <w:rsid w:val="00FB2CE2"/>
    <w:rsid w:val="00FB55BC"/>
    <w:rsid w:val="00FB62BF"/>
    <w:rsid w:val="00FC0EBC"/>
    <w:rsid w:val="00FC25EC"/>
    <w:rsid w:val="00FD40CC"/>
    <w:rsid w:val="00FD43E0"/>
    <w:rsid w:val="00FD541B"/>
    <w:rsid w:val="00FD6352"/>
    <w:rsid w:val="00FD64D8"/>
    <w:rsid w:val="00FD7691"/>
    <w:rsid w:val="00FE051E"/>
    <w:rsid w:val="00FE2009"/>
    <w:rsid w:val="00FE4AA0"/>
    <w:rsid w:val="00FE4FFD"/>
    <w:rsid w:val="00FE5D4D"/>
    <w:rsid w:val="00FF0376"/>
    <w:rsid w:val="00FF54CE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0C7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20E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125E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D731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aliases w:val="Текст Знак"/>
    <w:basedOn w:val="a0"/>
    <w:rPr>
      <w:rFonts w:ascii="Courier New" w:hAnsi="Courier New" w:cs="Courier New"/>
      <w:sz w:val="20"/>
      <w:szCs w:val="20"/>
    </w:rPr>
  </w:style>
  <w:style w:type="paragraph" w:styleId="a5">
    <w:name w:val="header"/>
    <w:basedOn w:val="a0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1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PlainText1">
    <w:name w:val="Plain Text1"/>
    <w:basedOn w:val="a0"/>
    <w:rPr>
      <w:rFonts w:ascii="Courier New" w:hAnsi="Courier New"/>
      <w:szCs w:val="20"/>
    </w:rPr>
  </w:style>
  <w:style w:type="character" w:styleId="aa">
    <w:name w:val="Hyperlink"/>
    <w:rPr>
      <w:color w:val="0000FF"/>
      <w:u w:val="single"/>
    </w:rPr>
  </w:style>
  <w:style w:type="paragraph" w:styleId="ab">
    <w:name w:val="Title"/>
    <w:basedOn w:val="a0"/>
    <w:qFormat/>
    <w:pPr>
      <w:autoSpaceDE w:val="0"/>
      <w:autoSpaceDN w:val="0"/>
      <w:adjustRightInd w:val="0"/>
      <w:spacing w:line="241" w:lineRule="atLeast"/>
      <w:jc w:val="center"/>
    </w:pPr>
    <w:rPr>
      <w:b/>
      <w:color w:val="000000"/>
      <w:sz w:val="28"/>
      <w:szCs w:val="28"/>
    </w:rPr>
  </w:style>
  <w:style w:type="paragraph" w:styleId="ac">
    <w:name w:val="Body Text"/>
    <w:aliases w:val="Основной текст Знак Знак Знак,Основной текст Знак, Знак Знак Знак,Знак Знак Знак"/>
    <w:basedOn w:val="a0"/>
    <w:pPr>
      <w:tabs>
        <w:tab w:val="left" w:pos="3240"/>
      </w:tabs>
      <w:autoSpaceDE w:val="0"/>
      <w:autoSpaceDN w:val="0"/>
      <w:adjustRightInd w:val="0"/>
      <w:spacing w:line="241" w:lineRule="atLeast"/>
      <w:jc w:val="both"/>
    </w:pPr>
    <w:rPr>
      <w:color w:val="000000"/>
    </w:rPr>
  </w:style>
  <w:style w:type="paragraph" w:styleId="ad">
    <w:name w:val="Body Text Indent"/>
    <w:basedOn w:val="a0"/>
    <w:pPr>
      <w:autoSpaceDE w:val="0"/>
      <w:autoSpaceDN w:val="0"/>
      <w:adjustRightInd w:val="0"/>
      <w:spacing w:line="241" w:lineRule="atLeast"/>
      <w:ind w:firstLine="360"/>
      <w:jc w:val="both"/>
    </w:pPr>
    <w:rPr>
      <w:color w:val="000000"/>
    </w:rPr>
  </w:style>
  <w:style w:type="paragraph" w:styleId="ae">
    <w:name w:val="Subtitle"/>
    <w:basedOn w:val="a0"/>
    <w:qFormat/>
    <w:rPr>
      <w:szCs w:val="20"/>
    </w:rPr>
  </w:style>
  <w:style w:type="paragraph" w:styleId="20">
    <w:name w:val="Body Text Indent 2"/>
    <w:basedOn w:val="a0"/>
    <w:pPr>
      <w:shd w:val="clear" w:color="auto" w:fill="FFFFFF"/>
      <w:ind w:right="2" w:firstLine="360"/>
      <w:jc w:val="both"/>
    </w:pPr>
    <w:rPr>
      <w:spacing w:val="-2"/>
      <w:sz w:val="20"/>
    </w:rPr>
  </w:style>
  <w:style w:type="paragraph" w:styleId="31">
    <w:name w:val="Body Text Indent 3"/>
    <w:basedOn w:val="a0"/>
    <w:pPr>
      <w:widowControl w:val="0"/>
      <w:shd w:val="clear" w:color="auto" w:fill="FFFFFF"/>
      <w:autoSpaceDE w:val="0"/>
      <w:autoSpaceDN w:val="0"/>
      <w:adjustRightInd w:val="0"/>
      <w:ind w:left="284" w:hanging="142"/>
      <w:jc w:val="both"/>
    </w:pPr>
  </w:style>
  <w:style w:type="paragraph" w:customStyle="1" w:styleId="BodyText22">
    <w:name w:val="Body Text 22"/>
    <w:basedOn w:val="a0"/>
    <w:pPr>
      <w:overflowPunct w:val="0"/>
      <w:autoSpaceDE w:val="0"/>
      <w:autoSpaceDN w:val="0"/>
      <w:adjustRightInd w:val="0"/>
      <w:jc w:val="both"/>
    </w:pPr>
    <w:rPr>
      <w:rFonts w:ascii="MS Sans Serif" w:hAnsi="MS Sans Serif"/>
      <w:sz w:val="22"/>
      <w:szCs w:val="20"/>
    </w:rPr>
  </w:style>
  <w:style w:type="paragraph" w:customStyle="1" w:styleId="Pa82">
    <w:name w:val="Pa8+2"/>
    <w:basedOn w:val="a0"/>
    <w:next w:val="a0"/>
    <w:pPr>
      <w:autoSpaceDE w:val="0"/>
      <w:autoSpaceDN w:val="0"/>
      <w:adjustRightInd w:val="0"/>
      <w:spacing w:line="241" w:lineRule="atLeast"/>
    </w:pPr>
  </w:style>
  <w:style w:type="paragraph" w:customStyle="1" w:styleId="Pa114">
    <w:name w:val="Pa11+4"/>
    <w:basedOn w:val="a0"/>
    <w:next w:val="a0"/>
    <w:pPr>
      <w:autoSpaceDE w:val="0"/>
      <w:autoSpaceDN w:val="0"/>
      <w:adjustRightInd w:val="0"/>
      <w:spacing w:before="100" w:line="241" w:lineRule="atLeast"/>
    </w:pPr>
  </w:style>
  <w:style w:type="paragraph" w:customStyle="1" w:styleId="Pa133">
    <w:name w:val="Pa13+3"/>
    <w:basedOn w:val="a0"/>
    <w:next w:val="a0"/>
    <w:pPr>
      <w:autoSpaceDE w:val="0"/>
      <w:autoSpaceDN w:val="0"/>
      <w:adjustRightInd w:val="0"/>
      <w:spacing w:before="200" w:line="241" w:lineRule="atLeast"/>
    </w:pPr>
  </w:style>
  <w:style w:type="paragraph" w:customStyle="1" w:styleId="Pa152">
    <w:name w:val="Pa15+2"/>
    <w:basedOn w:val="a0"/>
    <w:next w:val="a0"/>
    <w:pPr>
      <w:autoSpaceDE w:val="0"/>
      <w:autoSpaceDN w:val="0"/>
      <w:adjustRightInd w:val="0"/>
      <w:spacing w:before="200" w:line="241" w:lineRule="atLeast"/>
    </w:pPr>
  </w:style>
  <w:style w:type="paragraph" w:customStyle="1" w:styleId="Pa53">
    <w:name w:val="Pa5+3"/>
    <w:basedOn w:val="a0"/>
    <w:next w:val="a0"/>
    <w:pPr>
      <w:autoSpaceDE w:val="0"/>
      <w:autoSpaceDN w:val="0"/>
      <w:adjustRightInd w:val="0"/>
      <w:spacing w:line="241" w:lineRule="atLeast"/>
    </w:pPr>
  </w:style>
  <w:style w:type="character" w:customStyle="1" w:styleId="A43">
    <w:name w:val="A4+3"/>
    <w:rPr>
      <w:i/>
      <w:iCs/>
      <w:color w:val="000000"/>
      <w:sz w:val="20"/>
      <w:szCs w:val="20"/>
    </w:rPr>
  </w:style>
  <w:style w:type="paragraph" w:styleId="21">
    <w:name w:val="Body Text 2"/>
    <w:basedOn w:val="a0"/>
    <w:pPr>
      <w:jc w:val="both"/>
    </w:pPr>
    <w:rPr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0">
    <w:name w:val="Основной текст 31"/>
    <w:basedOn w:val="a0"/>
    <w:pPr>
      <w:tabs>
        <w:tab w:val="left" w:pos="426"/>
      </w:tabs>
      <w:jc w:val="both"/>
    </w:pPr>
    <w:rPr>
      <w:rFonts w:ascii="Arial" w:hAnsi="Arial"/>
      <w:szCs w:val="20"/>
    </w:rPr>
  </w:style>
  <w:style w:type="paragraph" w:styleId="32">
    <w:name w:val="toc 3"/>
    <w:basedOn w:val="a0"/>
    <w:next w:val="a0"/>
    <w:autoRedefine/>
    <w:semiHidden/>
    <w:rsid w:val="004F1BFD"/>
    <w:pPr>
      <w:keepNext/>
      <w:keepLines/>
      <w:tabs>
        <w:tab w:val="left" w:pos="0"/>
        <w:tab w:val="right" w:leader="dot" w:pos="10080"/>
      </w:tabs>
      <w:jc w:val="both"/>
    </w:pPr>
    <w:rPr>
      <w:noProof/>
      <w:szCs w:val="20"/>
    </w:rPr>
  </w:style>
  <w:style w:type="paragraph" w:styleId="af">
    <w:name w:val="Block Text"/>
    <w:basedOn w:val="a0"/>
    <w:pPr>
      <w:ind w:left="-851" w:right="-766"/>
      <w:jc w:val="both"/>
    </w:pPr>
    <w:rPr>
      <w:sz w:val="22"/>
      <w:szCs w:val="20"/>
    </w:rPr>
  </w:style>
  <w:style w:type="paragraph" w:styleId="af0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Normal0">
    <w:name w:val="ConsNormal Знак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ункт договора"/>
    <w:basedOn w:val="a0"/>
    <w:pPr>
      <w:keepLines/>
      <w:tabs>
        <w:tab w:val="left" w:pos="567"/>
      </w:tabs>
      <w:ind w:left="567" w:hanging="567"/>
      <w:jc w:val="both"/>
    </w:pPr>
    <w:rPr>
      <w:sz w:val="20"/>
      <w:szCs w:val="20"/>
    </w:rPr>
  </w:style>
  <w:style w:type="paragraph" w:styleId="33">
    <w:name w:val="Body Text 3"/>
    <w:basedOn w:val="a0"/>
    <w:pPr>
      <w:spacing w:after="120"/>
    </w:pPr>
    <w:rPr>
      <w:sz w:val="16"/>
      <w:szCs w:val="16"/>
    </w:rPr>
  </w:style>
  <w:style w:type="paragraph" w:customStyle="1" w:styleId="10">
    <w:name w:val="Обычный1"/>
    <w:pPr>
      <w:snapToGrid w:val="0"/>
    </w:pPr>
    <w:rPr>
      <w:rFonts w:ascii="Arial" w:hAnsi="Arial"/>
      <w:sz w:val="18"/>
    </w:rPr>
  </w:style>
  <w:style w:type="paragraph" w:styleId="11">
    <w:name w:val="toc 1"/>
    <w:basedOn w:val="a0"/>
    <w:next w:val="a0"/>
    <w:autoRedefine/>
    <w:semiHidden/>
  </w:style>
  <w:style w:type="paragraph" w:styleId="af3">
    <w:name w:val="footnote text"/>
    <w:basedOn w:val="a0"/>
    <w:link w:val="af4"/>
    <w:rPr>
      <w:sz w:val="20"/>
      <w:szCs w:val="20"/>
    </w:rPr>
  </w:style>
  <w:style w:type="character" w:styleId="af5">
    <w:name w:val="footnote reference"/>
    <w:uiPriority w:val="99"/>
    <w:rPr>
      <w:vertAlign w:val="superscript"/>
    </w:rPr>
  </w:style>
  <w:style w:type="paragraph" w:customStyle="1" w:styleId="12">
    <w:name w:val="Знак1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7">
    <w:name w:val="Normal (Web)"/>
    <w:basedOn w:val="a0"/>
    <w:uiPriority w:val="99"/>
    <w:pPr>
      <w:keepNext/>
    </w:pPr>
  </w:style>
  <w:style w:type="paragraph" w:customStyle="1" w:styleId="210">
    <w:name w:val="Основной текст 21"/>
    <w:basedOn w:val="a0"/>
    <w:pPr>
      <w:widowControl w:val="0"/>
      <w:jc w:val="both"/>
    </w:pPr>
    <w:rPr>
      <w:rFonts w:cs="Arial"/>
      <w:szCs w:val="18"/>
    </w:rPr>
  </w:style>
  <w:style w:type="paragraph" w:customStyle="1" w:styleId="af8">
    <w:name w:val="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Стиль2"/>
    <w:basedOn w:val="23"/>
    <w:pPr>
      <w:keepNext/>
      <w:keepLines/>
      <w:suppressLineNumbers/>
      <w:tabs>
        <w:tab w:val="clear" w:pos="432"/>
        <w:tab w:val="num" w:pos="1836"/>
      </w:tabs>
      <w:suppressAutoHyphens/>
      <w:autoSpaceDE/>
      <w:autoSpaceDN/>
      <w:adjustRightInd/>
      <w:spacing w:after="60"/>
      <w:ind w:left="183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4">
    <w:name w:val="Стиль3"/>
    <w:basedOn w:val="20"/>
    <w:pPr>
      <w:widowControl w:val="0"/>
      <w:shd w:val="clear" w:color="auto" w:fill="auto"/>
      <w:tabs>
        <w:tab w:val="num" w:pos="1127"/>
      </w:tabs>
      <w:adjustRightInd w:val="0"/>
      <w:ind w:left="900" w:right="0" w:firstLine="0"/>
      <w:textAlignment w:val="baseline"/>
    </w:pPr>
    <w:rPr>
      <w:spacing w:val="0"/>
      <w:sz w:val="24"/>
      <w:szCs w:val="20"/>
    </w:rPr>
  </w:style>
  <w:style w:type="paragraph" w:customStyle="1" w:styleId="13">
    <w:name w:val="Обычный (веб)1"/>
    <w:aliases w:val="Обычный (Web)1"/>
    <w:basedOn w:val="a0"/>
    <w:next w:val="af7"/>
    <w:pPr>
      <w:keepNext/>
    </w:pPr>
    <w:rPr>
      <w:rFonts w:cs="Arial"/>
      <w:szCs w:val="18"/>
    </w:rPr>
  </w:style>
  <w:style w:type="paragraph" w:customStyle="1" w:styleId="111111112DocumentHeader1">
    <w:name w:val="Заголовок 1.Заголовок 1 Знак1.Заголовок 1 Знак Знак.Заголовок 1 Знак Знак1.Заголовок 1 Знак.Заголовок 1 Знак2.Document Header1"/>
    <w:basedOn w:val="a0"/>
    <w:next w:val="a0"/>
    <w:pPr>
      <w:keepNext/>
      <w:widowControl w:val="0"/>
      <w:suppressAutoHyphens/>
      <w:spacing w:before="60"/>
      <w:jc w:val="center"/>
      <w:outlineLvl w:val="0"/>
    </w:pPr>
    <w:rPr>
      <w:b/>
      <w:szCs w:val="20"/>
    </w:rPr>
  </w:style>
  <w:style w:type="paragraph" w:customStyle="1" w:styleId="FR1">
    <w:name w:val="FR1"/>
    <w:pPr>
      <w:widowControl w:val="0"/>
      <w:autoSpaceDE w:val="0"/>
      <w:autoSpaceDN w:val="0"/>
      <w:spacing w:before="380" w:line="1040" w:lineRule="auto"/>
      <w:ind w:right="6400"/>
    </w:pPr>
    <w:rPr>
      <w:rFonts w:ascii="Arial" w:hAnsi="Arial" w:cs="Arial"/>
      <w:b/>
      <w:bCs/>
      <w:sz w:val="22"/>
      <w:szCs w:val="22"/>
    </w:rPr>
  </w:style>
  <w:style w:type="paragraph" w:styleId="af9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Знак Знак1"/>
    <w:semiHidden/>
    <w:rPr>
      <w:sz w:val="24"/>
      <w:szCs w:val="24"/>
      <w:lang w:val="ru-RU" w:eastAsia="ru-RU" w:bidi="ar-SA"/>
    </w:rPr>
  </w:style>
  <w:style w:type="paragraph" w:styleId="afa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Strong"/>
    <w:qFormat/>
    <w:rPr>
      <w:b/>
      <w:bCs/>
    </w:rPr>
  </w:style>
  <w:style w:type="paragraph" w:styleId="afc">
    <w:name w:val="Balloon Text"/>
    <w:basedOn w:val="a0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24">
    <w:name w:val="Знак Знак2"/>
    <w:semiHidden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35">
    <w:name w:val="Знак Знак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d">
    <w:name w:val="Знак Знак"/>
    <w:rPr>
      <w:sz w:val="24"/>
      <w:szCs w:val="24"/>
      <w:lang w:val="ru-RU" w:eastAsia="ru-RU" w:bidi="ar-SA"/>
    </w:rPr>
  </w:style>
  <w:style w:type="paragraph" w:customStyle="1" w:styleId="afe">
    <w:name w:val="Нормальный"/>
    <w:pPr>
      <w:widowControl w:val="0"/>
    </w:pPr>
  </w:style>
  <w:style w:type="character" w:customStyle="1" w:styleId="120">
    <w:name w:val="Заголовок 1 Знак2 Знак Знак"/>
    <w:aliases w:val="Заголовок 1 Знак1 Знак Знак Знак,Заголовок 1 Знак Знак Знак Знак Знак,Заголовок 1 Знак Знак1 Знак Знак Знак"/>
    <w:rPr>
      <w:rFonts w:ascii="Times New Roman" w:hAnsi="Times New Roman" w:cs="Times New Roman"/>
      <w:b/>
      <w:sz w:val="28"/>
      <w:szCs w:val="18"/>
      <w:lang w:val="ru-RU" w:eastAsia="ru-RU" w:bidi="ar-SA"/>
    </w:rPr>
  </w:style>
  <w:style w:type="paragraph" w:customStyle="1" w:styleId="aff">
    <w:name w:val="Содержимое таблицы"/>
    <w:basedOn w:val="a0"/>
    <w:pPr>
      <w:widowControl w:val="0"/>
      <w:suppressLineNumbers/>
      <w:suppressAutoHyphens/>
    </w:pPr>
    <w:rPr>
      <w:rFonts w:ascii="Arial" w:hAnsi="Arial"/>
    </w:rPr>
  </w:style>
  <w:style w:type="paragraph" w:customStyle="1" w:styleId="ConsPlusNonformat">
    <w:name w:val="ConsPlusNonformat"/>
    <w:rsid w:val="007A3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155E9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Web">
    <w:name w:val="Обычный (Web)"/>
    <w:basedOn w:val="a0"/>
    <w:rsid w:val="00155E98"/>
    <w:pPr>
      <w:spacing w:before="100" w:beforeAutospacing="1" w:after="100" w:afterAutospacing="1"/>
    </w:pPr>
  </w:style>
  <w:style w:type="paragraph" w:customStyle="1" w:styleId="15">
    <w:name w:val="Текст1"/>
    <w:aliases w:val="Oaeno Ciae"/>
    <w:basedOn w:val="a0"/>
    <w:rsid w:val="00A760E3"/>
    <w:pPr>
      <w:widowControl w:val="0"/>
    </w:pPr>
    <w:rPr>
      <w:rFonts w:ascii="Courier New" w:hAnsi="Courier New"/>
      <w:sz w:val="20"/>
      <w:szCs w:val="20"/>
    </w:rPr>
  </w:style>
  <w:style w:type="paragraph" w:customStyle="1" w:styleId="16">
    <w:name w:val="Знак Знак Знак Знак Знак Знак1 Знак Знак Знак Знак"/>
    <w:basedOn w:val="a0"/>
    <w:rsid w:val="00A760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">
    <w:name w:val="Текст ТД"/>
    <w:basedOn w:val="a0"/>
    <w:link w:val="aff0"/>
    <w:qFormat/>
    <w:rsid w:val="005C5D4C"/>
    <w:pPr>
      <w:numPr>
        <w:numId w:val="2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f0">
    <w:name w:val="Текст ТД Знак"/>
    <w:link w:val="a"/>
    <w:rsid w:val="005C5D4C"/>
    <w:rPr>
      <w:rFonts w:eastAsia="Calibri"/>
      <w:sz w:val="24"/>
      <w:szCs w:val="24"/>
      <w:lang w:eastAsia="en-US"/>
    </w:rPr>
  </w:style>
  <w:style w:type="paragraph" w:styleId="HTML">
    <w:name w:val="HTML Preformatted"/>
    <w:basedOn w:val="a0"/>
    <w:link w:val="HTML0"/>
    <w:rsid w:val="00476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1">
    <w:name w:val="Основно"/>
    <w:basedOn w:val="a0"/>
    <w:rsid w:val="00476FF3"/>
    <w:pPr>
      <w:widowControl w:val="0"/>
      <w:jc w:val="both"/>
    </w:pPr>
    <w:rPr>
      <w:szCs w:val="20"/>
    </w:rPr>
  </w:style>
  <w:style w:type="character" w:customStyle="1" w:styleId="a6">
    <w:name w:val="Верхний колонтитул Знак"/>
    <w:link w:val="a5"/>
    <w:rsid w:val="00E678D2"/>
    <w:rPr>
      <w:sz w:val="24"/>
      <w:szCs w:val="24"/>
    </w:rPr>
  </w:style>
  <w:style w:type="character" w:customStyle="1" w:styleId="af4">
    <w:name w:val="Текст сноски Знак"/>
    <w:basedOn w:val="a1"/>
    <w:link w:val="af3"/>
    <w:rsid w:val="00E678D2"/>
  </w:style>
  <w:style w:type="character" w:customStyle="1" w:styleId="a9">
    <w:name w:val="Нижний колонтитул Знак"/>
    <w:link w:val="a8"/>
    <w:uiPriority w:val="99"/>
    <w:rsid w:val="001F0557"/>
    <w:rPr>
      <w:sz w:val="24"/>
      <w:szCs w:val="24"/>
    </w:rPr>
  </w:style>
  <w:style w:type="table" w:styleId="aff2">
    <w:name w:val="Table Grid"/>
    <w:basedOn w:val="a2"/>
    <w:rsid w:val="00B34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E53739"/>
    <w:rPr>
      <w:rFonts w:ascii="Courier New" w:hAnsi="Courier New" w:cs="Courier New"/>
    </w:rPr>
  </w:style>
  <w:style w:type="paragraph" w:customStyle="1" w:styleId="style13322268210000000501msoplaintext">
    <w:name w:val="style_13322268210000000501msoplaintext"/>
    <w:basedOn w:val="a0"/>
    <w:rsid w:val="006A143B"/>
    <w:pPr>
      <w:spacing w:before="100" w:beforeAutospacing="1" w:after="100" w:afterAutospacing="1"/>
    </w:pPr>
  </w:style>
  <w:style w:type="paragraph" w:customStyle="1" w:styleId="style13322268210000000501msonormal">
    <w:name w:val="style_13322268210000000501msonormal"/>
    <w:basedOn w:val="a0"/>
    <w:rsid w:val="006A143B"/>
    <w:pPr>
      <w:spacing w:before="100" w:beforeAutospacing="1" w:after="100" w:afterAutospacing="1"/>
    </w:pPr>
  </w:style>
  <w:style w:type="paragraph" w:customStyle="1" w:styleId="110">
    <w:name w:val="Знак Знак Знак Знак Знак1 Знак Знак Знак1 Знак"/>
    <w:basedOn w:val="a0"/>
    <w:rsid w:val="007C4A5B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customStyle="1" w:styleId="50">
    <w:name w:val="Заголовок 5 Знак"/>
    <w:link w:val="5"/>
    <w:semiHidden/>
    <w:rsid w:val="00D731A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f3">
    <w:name w:val="Стиль"/>
    <w:rsid w:val="00A416BF"/>
  </w:style>
  <w:style w:type="paragraph" w:customStyle="1" w:styleId="TextBoldCenter">
    <w:name w:val="TextBoldCenter"/>
    <w:basedOn w:val="a0"/>
    <w:rsid w:val="00187111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aff4">
    <w:name w:val="Гипертекстовая ссылка"/>
    <w:basedOn w:val="a1"/>
    <w:uiPriority w:val="99"/>
    <w:rsid w:val="002969FF"/>
    <w:rPr>
      <w:rFonts w:cs="Times New Roman"/>
      <w:color w:val="106BBE"/>
    </w:rPr>
  </w:style>
  <w:style w:type="paragraph" w:customStyle="1" w:styleId="aff5">
    <w:name w:val="Таблицы (моноширинный)"/>
    <w:basedOn w:val="a0"/>
    <w:next w:val="a0"/>
    <w:uiPriority w:val="99"/>
    <w:rsid w:val="002969FF"/>
    <w:pPr>
      <w:widowControl w:val="0"/>
      <w:autoSpaceDE w:val="0"/>
      <w:autoSpaceDN w:val="0"/>
      <w:adjustRightInd w:val="0"/>
    </w:pPr>
    <w:rPr>
      <w:rFonts w:ascii="Courier New" w:hAnsi="Courier New" w:cs="Courier New"/>
      <w:sz w:val="30"/>
      <w:szCs w:val="30"/>
    </w:rPr>
  </w:style>
  <w:style w:type="character" w:customStyle="1" w:styleId="aff6">
    <w:name w:val="Цветовое выделение"/>
    <w:uiPriority w:val="99"/>
    <w:rsid w:val="002969FF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20E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125E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D731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aliases w:val="Текст Знак"/>
    <w:basedOn w:val="a0"/>
    <w:rPr>
      <w:rFonts w:ascii="Courier New" w:hAnsi="Courier New" w:cs="Courier New"/>
      <w:sz w:val="20"/>
      <w:szCs w:val="20"/>
    </w:rPr>
  </w:style>
  <w:style w:type="paragraph" w:styleId="a5">
    <w:name w:val="header"/>
    <w:basedOn w:val="a0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1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PlainText1">
    <w:name w:val="Plain Text1"/>
    <w:basedOn w:val="a0"/>
    <w:rPr>
      <w:rFonts w:ascii="Courier New" w:hAnsi="Courier New"/>
      <w:szCs w:val="20"/>
    </w:rPr>
  </w:style>
  <w:style w:type="character" w:styleId="aa">
    <w:name w:val="Hyperlink"/>
    <w:rPr>
      <w:color w:val="0000FF"/>
      <w:u w:val="single"/>
    </w:rPr>
  </w:style>
  <w:style w:type="paragraph" w:styleId="ab">
    <w:name w:val="Title"/>
    <w:basedOn w:val="a0"/>
    <w:qFormat/>
    <w:pPr>
      <w:autoSpaceDE w:val="0"/>
      <w:autoSpaceDN w:val="0"/>
      <w:adjustRightInd w:val="0"/>
      <w:spacing w:line="241" w:lineRule="atLeast"/>
      <w:jc w:val="center"/>
    </w:pPr>
    <w:rPr>
      <w:b/>
      <w:color w:val="000000"/>
      <w:sz w:val="28"/>
      <w:szCs w:val="28"/>
    </w:rPr>
  </w:style>
  <w:style w:type="paragraph" w:styleId="ac">
    <w:name w:val="Body Text"/>
    <w:aliases w:val="Основной текст Знак Знак Знак,Основной текст Знак, Знак Знак Знак,Знак Знак Знак"/>
    <w:basedOn w:val="a0"/>
    <w:pPr>
      <w:tabs>
        <w:tab w:val="left" w:pos="3240"/>
      </w:tabs>
      <w:autoSpaceDE w:val="0"/>
      <w:autoSpaceDN w:val="0"/>
      <w:adjustRightInd w:val="0"/>
      <w:spacing w:line="241" w:lineRule="atLeast"/>
      <w:jc w:val="both"/>
    </w:pPr>
    <w:rPr>
      <w:color w:val="000000"/>
    </w:rPr>
  </w:style>
  <w:style w:type="paragraph" w:styleId="ad">
    <w:name w:val="Body Text Indent"/>
    <w:basedOn w:val="a0"/>
    <w:pPr>
      <w:autoSpaceDE w:val="0"/>
      <w:autoSpaceDN w:val="0"/>
      <w:adjustRightInd w:val="0"/>
      <w:spacing w:line="241" w:lineRule="atLeast"/>
      <w:ind w:firstLine="360"/>
      <w:jc w:val="both"/>
    </w:pPr>
    <w:rPr>
      <w:color w:val="000000"/>
    </w:rPr>
  </w:style>
  <w:style w:type="paragraph" w:styleId="ae">
    <w:name w:val="Subtitle"/>
    <w:basedOn w:val="a0"/>
    <w:qFormat/>
    <w:rPr>
      <w:szCs w:val="20"/>
    </w:rPr>
  </w:style>
  <w:style w:type="paragraph" w:styleId="20">
    <w:name w:val="Body Text Indent 2"/>
    <w:basedOn w:val="a0"/>
    <w:pPr>
      <w:shd w:val="clear" w:color="auto" w:fill="FFFFFF"/>
      <w:ind w:right="2" w:firstLine="360"/>
      <w:jc w:val="both"/>
    </w:pPr>
    <w:rPr>
      <w:spacing w:val="-2"/>
      <w:sz w:val="20"/>
    </w:rPr>
  </w:style>
  <w:style w:type="paragraph" w:styleId="31">
    <w:name w:val="Body Text Indent 3"/>
    <w:basedOn w:val="a0"/>
    <w:pPr>
      <w:widowControl w:val="0"/>
      <w:shd w:val="clear" w:color="auto" w:fill="FFFFFF"/>
      <w:autoSpaceDE w:val="0"/>
      <w:autoSpaceDN w:val="0"/>
      <w:adjustRightInd w:val="0"/>
      <w:ind w:left="284" w:hanging="142"/>
      <w:jc w:val="both"/>
    </w:pPr>
  </w:style>
  <w:style w:type="paragraph" w:customStyle="1" w:styleId="BodyText22">
    <w:name w:val="Body Text 22"/>
    <w:basedOn w:val="a0"/>
    <w:pPr>
      <w:overflowPunct w:val="0"/>
      <w:autoSpaceDE w:val="0"/>
      <w:autoSpaceDN w:val="0"/>
      <w:adjustRightInd w:val="0"/>
      <w:jc w:val="both"/>
    </w:pPr>
    <w:rPr>
      <w:rFonts w:ascii="MS Sans Serif" w:hAnsi="MS Sans Serif"/>
      <w:sz w:val="22"/>
      <w:szCs w:val="20"/>
    </w:rPr>
  </w:style>
  <w:style w:type="paragraph" w:customStyle="1" w:styleId="Pa82">
    <w:name w:val="Pa8+2"/>
    <w:basedOn w:val="a0"/>
    <w:next w:val="a0"/>
    <w:pPr>
      <w:autoSpaceDE w:val="0"/>
      <w:autoSpaceDN w:val="0"/>
      <w:adjustRightInd w:val="0"/>
      <w:spacing w:line="241" w:lineRule="atLeast"/>
    </w:pPr>
  </w:style>
  <w:style w:type="paragraph" w:customStyle="1" w:styleId="Pa114">
    <w:name w:val="Pa11+4"/>
    <w:basedOn w:val="a0"/>
    <w:next w:val="a0"/>
    <w:pPr>
      <w:autoSpaceDE w:val="0"/>
      <w:autoSpaceDN w:val="0"/>
      <w:adjustRightInd w:val="0"/>
      <w:spacing w:before="100" w:line="241" w:lineRule="atLeast"/>
    </w:pPr>
  </w:style>
  <w:style w:type="paragraph" w:customStyle="1" w:styleId="Pa133">
    <w:name w:val="Pa13+3"/>
    <w:basedOn w:val="a0"/>
    <w:next w:val="a0"/>
    <w:pPr>
      <w:autoSpaceDE w:val="0"/>
      <w:autoSpaceDN w:val="0"/>
      <w:adjustRightInd w:val="0"/>
      <w:spacing w:before="200" w:line="241" w:lineRule="atLeast"/>
    </w:pPr>
  </w:style>
  <w:style w:type="paragraph" w:customStyle="1" w:styleId="Pa152">
    <w:name w:val="Pa15+2"/>
    <w:basedOn w:val="a0"/>
    <w:next w:val="a0"/>
    <w:pPr>
      <w:autoSpaceDE w:val="0"/>
      <w:autoSpaceDN w:val="0"/>
      <w:adjustRightInd w:val="0"/>
      <w:spacing w:before="200" w:line="241" w:lineRule="atLeast"/>
    </w:pPr>
  </w:style>
  <w:style w:type="paragraph" w:customStyle="1" w:styleId="Pa53">
    <w:name w:val="Pa5+3"/>
    <w:basedOn w:val="a0"/>
    <w:next w:val="a0"/>
    <w:pPr>
      <w:autoSpaceDE w:val="0"/>
      <w:autoSpaceDN w:val="0"/>
      <w:adjustRightInd w:val="0"/>
      <w:spacing w:line="241" w:lineRule="atLeast"/>
    </w:pPr>
  </w:style>
  <w:style w:type="character" w:customStyle="1" w:styleId="A43">
    <w:name w:val="A4+3"/>
    <w:rPr>
      <w:i/>
      <w:iCs/>
      <w:color w:val="000000"/>
      <w:sz w:val="20"/>
      <w:szCs w:val="20"/>
    </w:rPr>
  </w:style>
  <w:style w:type="paragraph" w:styleId="21">
    <w:name w:val="Body Text 2"/>
    <w:basedOn w:val="a0"/>
    <w:pPr>
      <w:jc w:val="both"/>
    </w:pPr>
    <w:rPr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0">
    <w:name w:val="Основной текст 31"/>
    <w:basedOn w:val="a0"/>
    <w:pPr>
      <w:tabs>
        <w:tab w:val="left" w:pos="426"/>
      </w:tabs>
      <w:jc w:val="both"/>
    </w:pPr>
    <w:rPr>
      <w:rFonts w:ascii="Arial" w:hAnsi="Arial"/>
      <w:szCs w:val="20"/>
    </w:rPr>
  </w:style>
  <w:style w:type="paragraph" w:styleId="32">
    <w:name w:val="toc 3"/>
    <w:basedOn w:val="a0"/>
    <w:next w:val="a0"/>
    <w:autoRedefine/>
    <w:semiHidden/>
    <w:rsid w:val="004F1BFD"/>
    <w:pPr>
      <w:keepNext/>
      <w:keepLines/>
      <w:tabs>
        <w:tab w:val="left" w:pos="0"/>
        <w:tab w:val="right" w:leader="dot" w:pos="10080"/>
      </w:tabs>
      <w:jc w:val="both"/>
    </w:pPr>
    <w:rPr>
      <w:noProof/>
      <w:szCs w:val="20"/>
    </w:rPr>
  </w:style>
  <w:style w:type="paragraph" w:styleId="af">
    <w:name w:val="Block Text"/>
    <w:basedOn w:val="a0"/>
    <w:pPr>
      <w:ind w:left="-851" w:right="-766"/>
      <w:jc w:val="both"/>
    </w:pPr>
    <w:rPr>
      <w:sz w:val="22"/>
      <w:szCs w:val="20"/>
    </w:rPr>
  </w:style>
  <w:style w:type="paragraph" w:styleId="af0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Normal0">
    <w:name w:val="ConsNormal Знак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ункт договора"/>
    <w:basedOn w:val="a0"/>
    <w:pPr>
      <w:keepLines/>
      <w:tabs>
        <w:tab w:val="left" w:pos="567"/>
      </w:tabs>
      <w:ind w:left="567" w:hanging="567"/>
      <w:jc w:val="both"/>
    </w:pPr>
    <w:rPr>
      <w:sz w:val="20"/>
      <w:szCs w:val="20"/>
    </w:rPr>
  </w:style>
  <w:style w:type="paragraph" w:styleId="33">
    <w:name w:val="Body Text 3"/>
    <w:basedOn w:val="a0"/>
    <w:pPr>
      <w:spacing w:after="120"/>
    </w:pPr>
    <w:rPr>
      <w:sz w:val="16"/>
      <w:szCs w:val="16"/>
    </w:rPr>
  </w:style>
  <w:style w:type="paragraph" w:customStyle="1" w:styleId="10">
    <w:name w:val="Обычный1"/>
    <w:pPr>
      <w:snapToGrid w:val="0"/>
    </w:pPr>
    <w:rPr>
      <w:rFonts w:ascii="Arial" w:hAnsi="Arial"/>
      <w:sz w:val="18"/>
    </w:rPr>
  </w:style>
  <w:style w:type="paragraph" w:styleId="11">
    <w:name w:val="toc 1"/>
    <w:basedOn w:val="a0"/>
    <w:next w:val="a0"/>
    <w:autoRedefine/>
    <w:semiHidden/>
  </w:style>
  <w:style w:type="paragraph" w:styleId="af3">
    <w:name w:val="footnote text"/>
    <w:basedOn w:val="a0"/>
    <w:link w:val="af4"/>
    <w:rPr>
      <w:sz w:val="20"/>
      <w:szCs w:val="20"/>
    </w:rPr>
  </w:style>
  <w:style w:type="character" w:styleId="af5">
    <w:name w:val="footnote reference"/>
    <w:uiPriority w:val="99"/>
    <w:rPr>
      <w:vertAlign w:val="superscript"/>
    </w:rPr>
  </w:style>
  <w:style w:type="paragraph" w:customStyle="1" w:styleId="12">
    <w:name w:val="Знак1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7">
    <w:name w:val="Normal (Web)"/>
    <w:basedOn w:val="a0"/>
    <w:uiPriority w:val="99"/>
    <w:pPr>
      <w:keepNext/>
    </w:pPr>
  </w:style>
  <w:style w:type="paragraph" w:customStyle="1" w:styleId="210">
    <w:name w:val="Основной текст 21"/>
    <w:basedOn w:val="a0"/>
    <w:pPr>
      <w:widowControl w:val="0"/>
      <w:jc w:val="both"/>
    </w:pPr>
    <w:rPr>
      <w:rFonts w:cs="Arial"/>
      <w:szCs w:val="18"/>
    </w:rPr>
  </w:style>
  <w:style w:type="paragraph" w:customStyle="1" w:styleId="af8">
    <w:name w:val="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Стиль2"/>
    <w:basedOn w:val="23"/>
    <w:pPr>
      <w:keepNext/>
      <w:keepLines/>
      <w:suppressLineNumbers/>
      <w:tabs>
        <w:tab w:val="clear" w:pos="432"/>
        <w:tab w:val="num" w:pos="1836"/>
      </w:tabs>
      <w:suppressAutoHyphens/>
      <w:autoSpaceDE/>
      <w:autoSpaceDN/>
      <w:adjustRightInd/>
      <w:spacing w:after="60"/>
      <w:ind w:left="183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4">
    <w:name w:val="Стиль3"/>
    <w:basedOn w:val="20"/>
    <w:pPr>
      <w:widowControl w:val="0"/>
      <w:shd w:val="clear" w:color="auto" w:fill="auto"/>
      <w:tabs>
        <w:tab w:val="num" w:pos="1127"/>
      </w:tabs>
      <w:adjustRightInd w:val="0"/>
      <w:ind w:left="900" w:right="0" w:firstLine="0"/>
      <w:textAlignment w:val="baseline"/>
    </w:pPr>
    <w:rPr>
      <w:spacing w:val="0"/>
      <w:sz w:val="24"/>
      <w:szCs w:val="20"/>
    </w:rPr>
  </w:style>
  <w:style w:type="paragraph" w:customStyle="1" w:styleId="13">
    <w:name w:val="Обычный (веб)1"/>
    <w:aliases w:val="Обычный (Web)1"/>
    <w:basedOn w:val="a0"/>
    <w:next w:val="af7"/>
    <w:pPr>
      <w:keepNext/>
    </w:pPr>
    <w:rPr>
      <w:rFonts w:cs="Arial"/>
      <w:szCs w:val="18"/>
    </w:rPr>
  </w:style>
  <w:style w:type="paragraph" w:customStyle="1" w:styleId="111111112DocumentHeader1">
    <w:name w:val="Заголовок 1.Заголовок 1 Знак1.Заголовок 1 Знак Знак.Заголовок 1 Знак Знак1.Заголовок 1 Знак.Заголовок 1 Знак2.Document Header1"/>
    <w:basedOn w:val="a0"/>
    <w:next w:val="a0"/>
    <w:pPr>
      <w:keepNext/>
      <w:widowControl w:val="0"/>
      <w:suppressAutoHyphens/>
      <w:spacing w:before="60"/>
      <w:jc w:val="center"/>
      <w:outlineLvl w:val="0"/>
    </w:pPr>
    <w:rPr>
      <w:b/>
      <w:szCs w:val="20"/>
    </w:rPr>
  </w:style>
  <w:style w:type="paragraph" w:customStyle="1" w:styleId="FR1">
    <w:name w:val="FR1"/>
    <w:pPr>
      <w:widowControl w:val="0"/>
      <w:autoSpaceDE w:val="0"/>
      <w:autoSpaceDN w:val="0"/>
      <w:spacing w:before="380" w:line="1040" w:lineRule="auto"/>
      <w:ind w:right="6400"/>
    </w:pPr>
    <w:rPr>
      <w:rFonts w:ascii="Arial" w:hAnsi="Arial" w:cs="Arial"/>
      <w:b/>
      <w:bCs/>
      <w:sz w:val="22"/>
      <w:szCs w:val="22"/>
    </w:rPr>
  </w:style>
  <w:style w:type="paragraph" w:styleId="af9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Знак Знак1"/>
    <w:semiHidden/>
    <w:rPr>
      <w:sz w:val="24"/>
      <w:szCs w:val="24"/>
      <w:lang w:val="ru-RU" w:eastAsia="ru-RU" w:bidi="ar-SA"/>
    </w:rPr>
  </w:style>
  <w:style w:type="paragraph" w:styleId="afa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Strong"/>
    <w:qFormat/>
    <w:rPr>
      <w:b/>
      <w:bCs/>
    </w:rPr>
  </w:style>
  <w:style w:type="paragraph" w:styleId="afc">
    <w:name w:val="Balloon Text"/>
    <w:basedOn w:val="a0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24">
    <w:name w:val="Знак Знак2"/>
    <w:semiHidden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35">
    <w:name w:val="Знак Знак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d">
    <w:name w:val="Знак Знак"/>
    <w:rPr>
      <w:sz w:val="24"/>
      <w:szCs w:val="24"/>
      <w:lang w:val="ru-RU" w:eastAsia="ru-RU" w:bidi="ar-SA"/>
    </w:rPr>
  </w:style>
  <w:style w:type="paragraph" w:customStyle="1" w:styleId="afe">
    <w:name w:val="Нормальный"/>
    <w:pPr>
      <w:widowControl w:val="0"/>
    </w:pPr>
  </w:style>
  <w:style w:type="character" w:customStyle="1" w:styleId="120">
    <w:name w:val="Заголовок 1 Знак2 Знак Знак"/>
    <w:aliases w:val="Заголовок 1 Знак1 Знак Знак Знак,Заголовок 1 Знак Знак Знак Знак Знак,Заголовок 1 Знак Знак1 Знак Знак Знак"/>
    <w:rPr>
      <w:rFonts w:ascii="Times New Roman" w:hAnsi="Times New Roman" w:cs="Times New Roman"/>
      <w:b/>
      <w:sz w:val="28"/>
      <w:szCs w:val="18"/>
      <w:lang w:val="ru-RU" w:eastAsia="ru-RU" w:bidi="ar-SA"/>
    </w:rPr>
  </w:style>
  <w:style w:type="paragraph" w:customStyle="1" w:styleId="aff">
    <w:name w:val="Содержимое таблицы"/>
    <w:basedOn w:val="a0"/>
    <w:pPr>
      <w:widowControl w:val="0"/>
      <w:suppressLineNumbers/>
      <w:suppressAutoHyphens/>
    </w:pPr>
    <w:rPr>
      <w:rFonts w:ascii="Arial" w:hAnsi="Arial"/>
    </w:rPr>
  </w:style>
  <w:style w:type="paragraph" w:customStyle="1" w:styleId="ConsPlusNonformat">
    <w:name w:val="ConsPlusNonformat"/>
    <w:rsid w:val="007A3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155E9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Web">
    <w:name w:val="Обычный (Web)"/>
    <w:basedOn w:val="a0"/>
    <w:rsid w:val="00155E98"/>
    <w:pPr>
      <w:spacing w:before="100" w:beforeAutospacing="1" w:after="100" w:afterAutospacing="1"/>
    </w:pPr>
  </w:style>
  <w:style w:type="paragraph" w:customStyle="1" w:styleId="15">
    <w:name w:val="Текст1"/>
    <w:aliases w:val="Oaeno Ciae"/>
    <w:basedOn w:val="a0"/>
    <w:rsid w:val="00A760E3"/>
    <w:pPr>
      <w:widowControl w:val="0"/>
    </w:pPr>
    <w:rPr>
      <w:rFonts w:ascii="Courier New" w:hAnsi="Courier New"/>
      <w:sz w:val="20"/>
      <w:szCs w:val="20"/>
    </w:rPr>
  </w:style>
  <w:style w:type="paragraph" w:customStyle="1" w:styleId="16">
    <w:name w:val="Знак Знак Знак Знак Знак Знак1 Знак Знак Знак Знак"/>
    <w:basedOn w:val="a0"/>
    <w:rsid w:val="00A760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">
    <w:name w:val="Текст ТД"/>
    <w:basedOn w:val="a0"/>
    <w:link w:val="aff0"/>
    <w:qFormat/>
    <w:rsid w:val="005C5D4C"/>
    <w:pPr>
      <w:numPr>
        <w:numId w:val="2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f0">
    <w:name w:val="Текст ТД Знак"/>
    <w:link w:val="a"/>
    <w:rsid w:val="005C5D4C"/>
    <w:rPr>
      <w:rFonts w:eastAsia="Calibri"/>
      <w:sz w:val="24"/>
      <w:szCs w:val="24"/>
      <w:lang w:eastAsia="en-US"/>
    </w:rPr>
  </w:style>
  <w:style w:type="paragraph" w:styleId="HTML">
    <w:name w:val="HTML Preformatted"/>
    <w:basedOn w:val="a0"/>
    <w:link w:val="HTML0"/>
    <w:rsid w:val="00476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1">
    <w:name w:val="Основно"/>
    <w:basedOn w:val="a0"/>
    <w:rsid w:val="00476FF3"/>
    <w:pPr>
      <w:widowControl w:val="0"/>
      <w:jc w:val="both"/>
    </w:pPr>
    <w:rPr>
      <w:szCs w:val="20"/>
    </w:rPr>
  </w:style>
  <w:style w:type="character" w:customStyle="1" w:styleId="a6">
    <w:name w:val="Верхний колонтитул Знак"/>
    <w:link w:val="a5"/>
    <w:rsid w:val="00E678D2"/>
    <w:rPr>
      <w:sz w:val="24"/>
      <w:szCs w:val="24"/>
    </w:rPr>
  </w:style>
  <w:style w:type="character" w:customStyle="1" w:styleId="af4">
    <w:name w:val="Текст сноски Знак"/>
    <w:basedOn w:val="a1"/>
    <w:link w:val="af3"/>
    <w:rsid w:val="00E678D2"/>
  </w:style>
  <w:style w:type="character" w:customStyle="1" w:styleId="a9">
    <w:name w:val="Нижний колонтитул Знак"/>
    <w:link w:val="a8"/>
    <w:uiPriority w:val="99"/>
    <w:rsid w:val="001F0557"/>
    <w:rPr>
      <w:sz w:val="24"/>
      <w:szCs w:val="24"/>
    </w:rPr>
  </w:style>
  <w:style w:type="table" w:styleId="aff2">
    <w:name w:val="Table Grid"/>
    <w:basedOn w:val="a2"/>
    <w:rsid w:val="00B34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E53739"/>
    <w:rPr>
      <w:rFonts w:ascii="Courier New" w:hAnsi="Courier New" w:cs="Courier New"/>
    </w:rPr>
  </w:style>
  <w:style w:type="paragraph" w:customStyle="1" w:styleId="style13322268210000000501msoplaintext">
    <w:name w:val="style_13322268210000000501msoplaintext"/>
    <w:basedOn w:val="a0"/>
    <w:rsid w:val="006A143B"/>
    <w:pPr>
      <w:spacing w:before="100" w:beforeAutospacing="1" w:after="100" w:afterAutospacing="1"/>
    </w:pPr>
  </w:style>
  <w:style w:type="paragraph" w:customStyle="1" w:styleId="style13322268210000000501msonormal">
    <w:name w:val="style_13322268210000000501msonormal"/>
    <w:basedOn w:val="a0"/>
    <w:rsid w:val="006A143B"/>
    <w:pPr>
      <w:spacing w:before="100" w:beforeAutospacing="1" w:after="100" w:afterAutospacing="1"/>
    </w:pPr>
  </w:style>
  <w:style w:type="paragraph" w:customStyle="1" w:styleId="110">
    <w:name w:val="Знак Знак Знак Знак Знак1 Знак Знак Знак1 Знак"/>
    <w:basedOn w:val="a0"/>
    <w:rsid w:val="007C4A5B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customStyle="1" w:styleId="50">
    <w:name w:val="Заголовок 5 Знак"/>
    <w:link w:val="5"/>
    <w:semiHidden/>
    <w:rsid w:val="00D731A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f3">
    <w:name w:val="Стиль"/>
    <w:rsid w:val="00A416BF"/>
  </w:style>
  <w:style w:type="paragraph" w:customStyle="1" w:styleId="TextBoldCenter">
    <w:name w:val="TextBoldCenter"/>
    <w:basedOn w:val="a0"/>
    <w:rsid w:val="00187111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aff4">
    <w:name w:val="Гипертекстовая ссылка"/>
    <w:basedOn w:val="a1"/>
    <w:uiPriority w:val="99"/>
    <w:rsid w:val="002969FF"/>
    <w:rPr>
      <w:rFonts w:cs="Times New Roman"/>
      <w:color w:val="106BBE"/>
    </w:rPr>
  </w:style>
  <w:style w:type="paragraph" w:customStyle="1" w:styleId="aff5">
    <w:name w:val="Таблицы (моноширинный)"/>
    <w:basedOn w:val="a0"/>
    <w:next w:val="a0"/>
    <w:uiPriority w:val="99"/>
    <w:rsid w:val="002969FF"/>
    <w:pPr>
      <w:widowControl w:val="0"/>
      <w:autoSpaceDE w:val="0"/>
      <w:autoSpaceDN w:val="0"/>
      <w:adjustRightInd w:val="0"/>
    </w:pPr>
    <w:rPr>
      <w:rFonts w:ascii="Courier New" w:hAnsi="Courier New" w:cs="Courier New"/>
      <w:sz w:val="30"/>
      <w:szCs w:val="30"/>
    </w:rPr>
  </w:style>
  <w:style w:type="character" w:customStyle="1" w:styleId="aff6">
    <w:name w:val="Цветовое выделение"/>
    <w:uiPriority w:val="99"/>
    <w:rsid w:val="002969FF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aznakayevo.tata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sale@mail.zakazrf.ru.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le@mail.zakazrf.ru." TargetMode="External"/><Relationship Id="rId24" Type="http://schemas.openxmlformats.org/officeDocument/2006/relationships/hyperlink" Target="consultantplus://offline/main?base=LAW;n=117587;fld=134;dst=100022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le@mail.zakazrf.ru." TargetMode="External"/><Relationship Id="rId23" Type="http://schemas.openxmlformats.org/officeDocument/2006/relationships/hyperlink" Target="http://www.aznakayevo.tatar.ru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262B-32FD-4BE0-9999-BC495359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39</Pages>
  <Words>12603</Words>
  <Characters>96822</Characters>
  <Application>Microsoft Office Word</Application>
  <DocSecurity>0</DocSecurity>
  <Lines>806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109207</CharactersWithSpaces>
  <SharedDoc>false</SharedDoc>
  <HLinks>
    <vt:vector size="90" baseType="variant">
      <vt:variant>
        <vt:i4>3801194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consultantplus://offline/main?base=LAW;n=117587;fld=134;dst=100022</vt:lpwstr>
      </vt:variant>
      <vt:variant>
        <vt:lpwstr/>
      </vt:variant>
      <vt:variant>
        <vt:i4>3473440</vt:i4>
      </vt:variant>
      <vt:variant>
        <vt:i4>39</vt:i4>
      </vt:variant>
      <vt:variant>
        <vt:i4>0</vt:i4>
      </vt:variant>
      <vt:variant>
        <vt:i4>5</vt:i4>
      </vt:variant>
      <vt:variant>
        <vt:lpwstr>http://www.aznakayevo.tatar.ru/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3473440</vt:i4>
      </vt:variant>
      <vt:variant>
        <vt:i4>33</vt:i4>
      </vt:variant>
      <vt:variant>
        <vt:i4>0</vt:i4>
      </vt:variant>
      <vt:variant>
        <vt:i4>5</vt:i4>
      </vt:variant>
      <vt:variant>
        <vt:lpwstr>http://www.aznakayevo.tatar.ru/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6357069</vt:i4>
      </vt:variant>
      <vt:variant>
        <vt:i4>18</vt:i4>
      </vt:variant>
      <vt:variant>
        <vt:i4>0</vt:i4>
      </vt:variant>
      <vt:variant>
        <vt:i4>5</vt:i4>
      </vt:variant>
      <vt:variant>
        <vt:lpwstr>mailto:sale@mail.zakazrf.ru.</vt:lpwstr>
      </vt:variant>
      <vt:variant>
        <vt:lpwstr/>
      </vt:variant>
      <vt:variant>
        <vt:i4>6357069</vt:i4>
      </vt:variant>
      <vt:variant>
        <vt:i4>15</vt:i4>
      </vt:variant>
      <vt:variant>
        <vt:i4>0</vt:i4>
      </vt:variant>
      <vt:variant>
        <vt:i4>5</vt:i4>
      </vt:variant>
      <vt:variant>
        <vt:lpwstr>mailto:sale@mail.zakazrf.ru.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6357069</vt:i4>
      </vt:variant>
      <vt:variant>
        <vt:i4>6</vt:i4>
      </vt:variant>
      <vt:variant>
        <vt:i4>0</vt:i4>
      </vt:variant>
      <vt:variant>
        <vt:i4>5</vt:i4>
      </vt:variant>
      <vt:variant>
        <vt:lpwstr>mailto:sale@mail.zakazrf.ru.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6357069</vt:i4>
      </vt:variant>
      <vt:variant>
        <vt:i4>0</vt:i4>
      </vt:variant>
      <vt:variant>
        <vt:i4>0</vt:i4>
      </vt:variant>
      <vt:variant>
        <vt:i4>5</vt:i4>
      </vt:variant>
      <vt:variant>
        <vt:lpwstr>mailto:sale@mail.zakazrf.ru.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12</cp:revision>
  <cp:lastPrinted>2019-12-18T13:28:00Z</cp:lastPrinted>
  <dcterms:created xsi:type="dcterms:W3CDTF">2023-07-10T12:34:00Z</dcterms:created>
  <dcterms:modified xsi:type="dcterms:W3CDTF">2023-07-26T05:14:00Z</dcterms:modified>
</cp:coreProperties>
</file>