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34" w:rsidRPr="00E34A34" w:rsidRDefault="00E34A34" w:rsidP="00E34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bookmarkStart w:id="0" w:name="_GoBack"/>
      <w:r w:rsidRPr="00E34A34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П</w:t>
      </w:r>
      <w:r w:rsidRPr="00E34A34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олучатели субсидий на реализацию проектов в сфере кинематографии в 2019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81"/>
        <w:gridCol w:w="2057"/>
        <w:gridCol w:w="4207"/>
      </w:tblGrid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Тема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Автономная некоммерческая организация «Детская анимационная студия «Татармультфильм»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«Навстречу WORLDSKILLS»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513E9F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Анимационное кино, направленное на познавательное развитие детей и воспитание патриотизма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Фонд «Инновация»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“История одной фотографии”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Об известных людях, чья жизнь и творчество связаны с Татарстаном (в основу фильма положены истории одного или нескольких наших земляков, внесших значительный вклад в социально-экономическое и культурное развитие России и прославивших Татарстан в науке, политике, экономике, искусстве, спорте, журналистике и других сферах общественной жизни)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«СОЮЗ КИНЕМАТОГРАФИСТОВ РОССИЙСКОЙ ФЕДЕРАЦИИ» РЕСПУБЛИКИ ТАТАРСТАН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«Ступени судьбы»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По страницам отечественной истории (малоизвестные факты из жизни и творчества великих деятелей татарской культуры)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Автономная некоммерческая организация «Детская анимационная студия «Татармультфильм»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«Ночь в театре»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513E9F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Фильм, направленный на воспитание эстетического вкуса, этикета, любви к профессиональному искусству у детей младшего и среднего школьного возраста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Фонд «Инновация»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«Курьер»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513E9F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Фильм, направленный на формирование правового сознания граждан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Автономная некоммерческая организация «Центр творчества «</w:t>
            </w:r>
            <w:proofErr w:type="spellStart"/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Киносодружество</w:t>
            </w:r>
            <w:proofErr w:type="spellEnd"/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«Однозначно: неоднозначный театр»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513E9F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 xml:space="preserve">Фильм, посвященный Году театра в России («доступная культура», освоение новых пространств для искусства, синтез профессионального искусства, </w:t>
            </w:r>
            <w:r w:rsidRPr="00513E9F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lastRenderedPageBreak/>
              <w:t>инклюзия в учреждениях культуры, новые культурные продукты)</w:t>
            </w:r>
          </w:p>
        </w:tc>
      </w:tr>
      <w:tr w:rsidR="00E34A34" w:rsidRPr="00DE79DC" w:rsidTr="00C967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lastRenderedPageBreak/>
              <w:t>Автономная некоммерческая организация по поддержке кинопроектов и орга</w:t>
            </w:r>
            <w:r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низации фестивалей «Время кино»</w:t>
            </w: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Pr="00DE79DC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DE79DC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«Я приду»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4" w:rsidRDefault="00E34A34" w:rsidP="00C967F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</w:pPr>
            <w:r w:rsidRPr="00513E9F"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Фильм, направленный на пропаганду общечеловеческих ценностей (для воплощения сценария-победителя Открытого республиканского конкурса киносценариев</w:t>
            </w:r>
            <w:r>
              <w:rPr>
                <w:rFonts w:ascii="Arial" w:eastAsia="Times New Roman" w:hAnsi="Arial" w:cs="Arial"/>
                <w:color w:val="3C4052"/>
                <w:sz w:val="24"/>
                <w:szCs w:val="24"/>
                <w:lang w:eastAsia="ru-RU"/>
              </w:rPr>
              <w:t>)</w:t>
            </w:r>
          </w:p>
        </w:tc>
      </w:tr>
    </w:tbl>
    <w:p w:rsidR="004253FB" w:rsidRDefault="004253FB"/>
    <w:sectPr w:rsidR="0042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34"/>
    <w:rsid w:val="00042266"/>
    <w:rsid w:val="004253FB"/>
    <w:rsid w:val="00490D8C"/>
    <w:rsid w:val="007111F8"/>
    <w:rsid w:val="00BB60EF"/>
    <w:rsid w:val="00E34A34"/>
    <w:rsid w:val="00F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436F9-D092-495D-8778-D7FB2DF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Шакирова</dc:creator>
  <cp:keywords/>
  <dc:description/>
  <cp:lastModifiedBy>Альбина И. Шакирова</cp:lastModifiedBy>
  <cp:revision>1</cp:revision>
  <dcterms:created xsi:type="dcterms:W3CDTF">2019-05-21T14:51:00Z</dcterms:created>
  <dcterms:modified xsi:type="dcterms:W3CDTF">2019-05-21T14:52:00Z</dcterms:modified>
</cp:coreProperties>
</file>