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Pr="0040303D" w:rsidRDefault="002E523A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40303D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proofErr w:type="gramStart"/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проверки </w:t>
      </w:r>
      <w:r w:rsidR="00540A7B"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отдельных вопросов использования муниципального имущества </w:t>
      </w:r>
      <w:proofErr w:type="spellStart"/>
      <w:r w:rsidR="00540A7B" w:rsidRPr="0040303D"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 w:rsidR="00540A7B"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РТ</w:t>
      </w:r>
      <w:proofErr w:type="gramEnd"/>
    </w:p>
    <w:p w:rsidR="007001E9" w:rsidRPr="0040303D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40303D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540A7B" w:rsidRPr="0040303D" w:rsidRDefault="00540A7B" w:rsidP="0040303D">
      <w:pPr>
        <w:widowControl w:val="0"/>
        <w:autoSpaceDE w:val="0"/>
        <w:autoSpaceDN w:val="0"/>
        <w:adjustRightInd w:val="0"/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03D">
        <w:rPr>
          <w:rFonts w:ascii="Times New Roman" w:hAnsi="Times New Roman" w:cs="Times New Roman"/>
          <w:color w:val="000000"/>
          <w:sz w:val="28"/>
          <w:szCs w:val="28"/>
        </w:rPr>
        <w:t xml:space="preserve">План  работы Контрольно-счетной палаты </w:t>
      </w:r>
      <w:proofErr w:type="spellStart"/>
      <w:r w:rsidRPr="0040303D">
        <w:rPr>
          <w:rFonts w:ascii="Times New Roman" w:hAnsi="Times New Roman" w:cs="Times New Roman"/>
          <w:color w:val="000000"/>
          <w:sz w:val="28"/>
          <w:szCs w:val="28"/>
        </w:rPr>
        <w:t>Альметьевского</w:t>
      </w:r>
      <w:proofErr w:type="spellEnd"/>
      <w:r w:rsidRPr="0040303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 на 1 полугодие 2016 года, </w:t>
      </w:r>
      <w:r w:rsidRPr="0040303D">
        <w:rPr>
          <w:rFonts w:ascii="Times New Roman" w:hAnsi="Times New Roman" w:cs="Times New Roman"/>
          <w:sz w:val="28"/>
          <w:szCs w:val="28"/>
        </w:rPr>
        <w:t>Распоряжение на контрольно-ревизионное мероприятие от 18.01.2016г. № 01.</w:t>
      </w:r>
    </w:p>
    <w:p w:rsidR="007001E9" w:rsidRPr="0040303D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540A7B" w:rsidRPr="0040303D" w:rsidRDefault="00540A7B" w:rsidP="0040303D">
      <w:pPr>
        <w:autoSpaceDE w:val="0"/>
        <w:autoSpaceDN w:val="0"/>
        <w:adjustRightInd w:val="0"/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0303D">
        <w:rPr>
          <w:rFonts w:ascii="Times New Roman" w:hAnsi="Times New Roman" w:cs="Times New Roman"/>
          <w:sz w:val="28"/>
          <w:szCs w:val="28"/>
        </w:rPr>
        <w:t xml:space="preserve">роверка  отдельных вопросов порядка </w:t>
      </w:r>
      <w:r w:rsidRPr="0040303D">
        <w:rPr>
          <w:rFonts w:ascii="Times New Roman" w:hAnsi="Times New Roman" w:cs="Times New Roman"/>
          <w:color w:val="000000"/>
          <w:sz w:val="28"/>
          <w:szCs w:val="28"/>
        </w:rPr>
        <w:t>управления и распоряжения муниципальной собственностью.</w:t>
      </w:r>
    </w:p>
    <w:p w:rsidR="007001E9" w:rsidRPr="0040303D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540A7B" w:rsidRPr="0040303D" w:rsidRDefault="00540A7B" w:rsidP="0040303D">
      <w:pPr>
        <w:widowControl w:val="0"/>
        <w:autoSpaceDE w:val="0"/>
        <w:autoSpaceDN w:val="0"/>
        <w:adjustRightInd w:val="0"/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303D">
        <w:rPr>
          <w:rFonts w:ascii="Times New Roman" w:hAnsi="Times New Roman" w:cs="Times New Roman"/>
          <w:sz w:val="28"/>
          <w:szCs w:val="28"/>
        </w:rPr>
        <w:t xml:space="preserve">Палата земельных и имущественных отношений </w:t>
      </w:r>
      <w:proofErr w:type="spellStart"/>
      <w:r w:rsidRPr="0040303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4030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0303D">
        <w:rPr>
          <w:rFonts w:ascii="Times New Roman" w:hAnsi="Times New Roman" w:cs="Times New Roman"/>
          <w:color w:val="000000"/>
          <w:sz w:val="28"/>
          <w:szCs w:val="28"/>
        </w:rPr>
        <w:t xml:space="preserve">, МАУ </w:t>
      </w:r>
      <w:r w:rsidRPr="0040303D">
        <w:rPr>
          <w:rFonts w:ascii="Times New Roman" w:hAnsi="Times New Roman" w:cs="Times New Roman"/>
          <w:sz w:val="28"/>
          <w:szCs w:val="28"/>
        </w:rPr>
        <w:t xml:space="preserve">«Департамент жилищной политики и жилищно-коммунального хозяйства </w:t>
      </w:r>
      <w:proofErr w:type="spellStart"/>
      <w:r w:rsidRPr="0040303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4030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030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01E9" w:rsidRPr="0040303D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="00540A7B" w:rsidRPr="0040303D">
        <w:rPr>
          <w:rFonts w:ascii="Times New Roman" w:hAnsi="Times New Roman" w:cs="Times New Roman"/>
          <w:bCs/>
          <w:sz w:val="28"/>
          <w:szCs w:val="28"/>
        </w:rPr>
        <w:t>с 01.01.2013 по 01.01.2016</w:t>
      </w:r>
      <w:r w:rsidR="000D4293" w:rsidRPr="0040303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40303D">
        <w:rPr>
          <w:rFonts w:ascii="Times New Roman" w:hAnsi="Times New Roman" w:cs="Times New Roman"/>
          <w:sz w:val="28"/>
          <w:szCs w:val="28"/>
        </w:rPr>
        <w:t>.</w:t>
      </w:r>
    </w:p>
    <w:p w:rsidR="007001E9" w:rsidRPr="0040303D" w:rsidRDefault="007001E9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40303D">
        <w:rPr>
          <w:rFonts w:ascii="Times New Roman" w:hAnsi="Times New Roman" w:cs="Times New Roman"/>
          <w:sz w:val="28"/>
          <w:szCs w:val="28"/>
        </w:rPr>
        <w:t xml:space="preserve">с </w:t>
      </w:r>
      <w:r w:rsidR="00540A7B" w:rsidRPr="0040303D">
        <w:rPr>
          <w:rFonts w:ascii="Times New Roman" w:hAnsi="Times New Roman" w:cs="Times New Roman"/>
          <w:sz w:val="28"/>
          <w:szCs w:val="28"/>
        </w:rPr>
        <w:t>18</w:t>
      </w:r>
      <w:r w:rsidR="006C48AE" w:rsidRPr="0040303D">
        <w:rPr>
          <w:rFonts w:ascii="Times New Roman" w:hAnsi="Times New Roman" w:cs="Times New Roman"/>
          <w:sz w:val="28"/>
          <w:szCs w:val="28"/>
        </w:rPr>
        <w:t xml:space="preserve"> </w:t>
      </w:r>
      <w:r w:rsidR="00540A7B" w:rsidRPr="0040303D">
        <w:rPr>
          <w:rFonts w:ascii="Times New Roman" w:hAnsi="Times New Roman" w:cs="Times New Roman"/>
          <w:sz w:val="28"/>
          <w:szCs w:val="28"/>
        </w:rPr>
        <w:t>января</w:t>
      </w:r>
      <w:r w:rsidR="00A15359" w:rsidRPr="0040303D">
        <w:rPr>
          <w:rFonts w:ascii="Times New Roman" w:hAnsi="Times New Roman" w:cs="Times New Roman"/>
          <w:sz w:val="28"/>
          <w:szCs w:val="28"/>
        </w:rPr>
        <w:t xml:space="preserve"> по </w:t>
      </w:r>
      <w:r w:rsidR="00540A7B" w:rsidRPr="0040303D">
        <w:rPr>
          <w:rFonts w:ascii="Times New Roman" w:hAnsi="Times New Roman" w:cs="Times New Roman"/>
          <w:sz w:val="28"/>
          <w:szCs w:val="28"/>
        </w:rPr>
        <w:t>27</w:t>
      </w:r>
      <w:r w:rsidR="006C48AE" w:rsidRPr="0040303D">
        <w:rPr>
          <w:rFonts w:ascii="Times New Roman" w:hAnsi="Times New Roman" w:cs="Times New Roman"/>
          <w:sz w:val="28"/>
          <w:szCs w:val="28"/>
        </w:rPr>
        <w:t xml:space="preserve"> </w:t>
      </w:r>
      <w:r w:rsidR="00540A7B" w:rsidRPr="0040303D">
        <w:rPr>
          <w:rFonts w:ascii="Times New Roman" w:hAnsi="Times New Roman" w:cs="Times New Roman"/>
          <w:sz w:val="28"/>
          <w:szCs w:val="28"/>
        </w:rPr>
        <w:t>января</w:t>
      </w:r>
      <w:r w:rsidRPr="0040303D">
        <w:rPr>
          <w:rFonts w:ascii="Times New Roman" w:hAnsi="Times New Roman" w:cs="Times New Roman"/>
          <w:sz w:val="28"/>
          <w:szCs w:val="28"/>
        </w:rPr>
        <w:t xml:space="preserve"> 201</w:t>
      </w:r>
      <w:r w:rsidR="00540A7B" w:rsidRPr="0040303D">
        <w:rPr>
          <w:rFonts w:ascii="Times New Roman" w:hAnsi="Times New Roman" w:cs="Times New Roman"/>
          <w:sz w:val="28"/>
          <w:szCs w:val="28"/>
        </w:rPr>
        <w:t>6</w:t>
      </w:r>
      <w:r w:rsidRPr="0040303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Pr="0040303D" w:rsidRDefault="007C3385" w:rsidP="0040303D">
      <w:pPr>
        <w:autoSpaceDE w:val="0"/>
        <w:autoSpaceDN w:val="0"/>
        <w:adjustRightInd w:val="0"/>
        <w:spacing w:after="0" w:line="240" w:lineRule="auto"/>
        <w:ind w:right="-425"/>
        <w:contextualSpacing/>
        <w:rPr>
          <w:rFonts w:ascii="Times New Roman" w:hAnsi="Times New Roman" w:cs="Times New Roman"/>
          <w:sz w:val="28"/>
          <w:szCs w:val="28"/>
        </w:rPr>
      </w:pPr>
    </w:p>
    <w:p w:rsidR="00C55AB0" w:rsidRDefault="00530AF6" w:rsidP="00530AF6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5AB0">
        <w:rPr>
          <w:rFonts w:ascii="Times New Roman" w:hAnsi="Times New Roman" w:cs="Times New Roman"/>
          <w:sz w:val="28"/>
          <w:szCs w:val="28"/>
        </w:rPr>
        <w:t>Проверкой установлено:</w:t>
      </w:r>
    </w:p>
    <w:p w:rsidR="00445231" w:rsidRPr="00C55AB0" w:rsidRDefault="00540A7B" w:rsidP="00C55AB0">
      <w:pPr>
        <w:pStyle w:val="a4"/>
        <w:numPr>
          <w:ilvl w:val="0"/>
          <w:numId w:val="13"/>
        </w:numPr>
        <w:ind w:left="0" w:right="-284" w:firstLine="567"/>
        <w:jc w:val="both"/>
        <w:rPr>
          <w:sz w:val="28"/>
          <w:szCs w:val="28"/>
        </w:rPr>
      </w:pPr>
      <w:r w:rsidRPr="00C55AB0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Pr="00C55AB0">
        <w:rPr>
          <w:sz w:val="28"/>
          <w:szCs w:val="28"/>
        </w:rPr>
        <w:t>Альметьевского</w:t>
      </w:r>
      <w:proofErr w:type="spellEnd"/>
      <w:r w:rsidRPr="00C55AB0">
        <w:rPr>
          <w:sz w:val="28"/>
          <w:szCs w:val="28"/>
        </w:rPr>
        <w:t xml:space="preserve"> муниципального района от 11 сентября 2012 года № 3246 </w:t>
      </w:r>
      <w:r w:rsidR="00530AF6" w:rsidRPr="00C55AB0">
        <w:rPr>
          <w:sz w:val="28"/>
          <w:szCs w:val="28"/>
        </w:rPr>
        <w:t xml:space="preserve">за МБУ </w:t>
      </w:r>
      <w:r w:rsidR="00530AF6" w:rsidRPr="00C55AB0">
        <w:rPr>
          <w:sz w:val="28"/>
          <w:szCs w:val="28"/>
        </w:rPr>
        <w:t xml:space="preserve">«Департамент жилищной политики и жилищно-коммунального хозяйства </w:t>
      </w:r>
      <w:proofErr w:type="spellStart"/>
      <w:r w:rsidR="00530AF6" w:rsidRPr="00C55AB0">
        <w:rPr>
          <w:sz w:val="28"/>
          <w:szCs w:val="28"/>
        </w:rPr>
        <w:t>Альметьевского</w:t>
      </w:r>
      <w:proofErr w:type="spellEnd"/>
      <w:r w:rsidR="00530AF6" w:rsidRPr="00C55AB0">
        <w:rPr>
          <w:sz w:val="28"/>
          <w:szCs w:val="28"/>
        </w:rPr>
        <w:t xml:space="preserve"> муниципального района</w:t>
      </w:r>
      <w:r w:rsidR="00530AF6" w:rsidRPr="00C55AB0">
        <w:rPr>
          <w:sz w:val="28"/>
          <w:szCs w:val="28"/>
        </w:rPr>
        <w:t xml:space="preserve">» закреплено на праве оперативного управления </w:t>
      </w:r>
      <w:r w:rsidRPr="00C55AB0">
        <w:rPr>
          <w:sz w:val="28"/>
          <w:szCs w:val="28"/>
        </w:rPr>
        <w:t>недвижимо</w:t>
      </w:r>
      <w:r w:rsidR="00530AF6" w:rsidRPr="00C55AB0">
        <w:rPr>
          <w:sz w:val="28"/>
          <w:szCs w:val="28"/>
        </w:rPr>
        <w:t>е</w:t>
      </w:r>
      <w:r w:rsidRPr="00C55AB0">
        <w:rPr>
          <w:sz w:val="28"/>
          <w:szCs w:val="28"/>
        </w:rPr>
        <w:t xml:space="preserve"> имуществ</w:t>
      </w:r>
      <w:r w:rsidR="00530AF6" w:rsidRPr="00C55AB0">
        <w:rPr>
          <w:sz w:val="28"/>
          <w:szCs w:val="28"/>
        </w:rPr>
        <w:t xml:space="preserve">о – </w:t>
      </w:r>
      <w:r w:rsidR="00530AF6" w:rsidRPr="00C55AB0">
        <w:rPr>
          <w:sz w:val="28"/>
          <w:szCs w:val="28"/>
        </w:rPr>
        <w:t>квартир</w:t>
      </w:r>
      <w:r w:rsidR="00530AF6" w:rsidRPr="00C55AB0">
        <w:rPr>
          <w:sz w:val="28"/>
          <w:szCs w:val="28"/>
        </w:rPr>
        <w:t xml:space="preserve">ы в многоквартирных жилых домах </w:t>
      </w:r>
      <w:proofErr w:type="spellStart"/>
      <w:r w:rsidR="00530AF6" w:rsidRPr="00C55AB0">
        <w:rPr>
          <w:sz w:val="28"/>
          <w:szCs w:val="28"/>
        </w:rPr>
        <w:t>г</w:t>
      </w:r>
      <w:proofErr w:type="gramStart"/>
      <w:r w:rsidR="00530AF6" w:rsidRPr="00C55AB0">
        <w:rPr>
          <w:sz w:val="28"/>
          <w:szCs w:val="28"/>
        </w:rPr>
        <w:t>.А</w:t>
      </w:r>
      <w:proofErr w:type="gramEnd"/>
      <w:r w:rsidR="00530AF6" w:rsidRPr="00C55AB0">
        <w:rPr>
          <w:sz w:val="28"/>
          <w:szCs w:val="28"/>
        </w:rPr>
        <w:t>льметьевска</w:t>
      </w:r>
      <w:proofErr w:type="spellEnd"/>
      <w:r w:rsidR="00530AF6" w:rsidRPr="00C55AB0">
        <w:rPr>
          <w:sz w:val="28"/>
          <w:szCs w:val="28"/>
        </w:rPr>
        <w:t xml:space="preserve"> в количестве 6 единиц</w:t>
      </w:r>
      <w:r w:rsidR="00530AF6" w:rsidRPr="00C55AB0">
        <w:rPr>
          <w:sz w:val="28"/>
          <w:szCs w:val="28"/>
        </w:rPr>
        <w:t xml:space="preserve"> общей площадью 229,8 кв. м.</w:t>
      </w:r>
      <w:r w:rsidR="00530AF6" w:rsidRPr="00C55AB0">
        <w:rPr>
          <w:sz w:val="28"/>
          <w:szCs w:val="28"/>
        </w:rPr>
        <w:t xml:space="preserve"> без указания стоимости имущества. </w:t>
      </w:r>
    </w:p>
    <w:p w:rsidR="00445231" w:rsidRDefault="00445231" w:rsidP="00530AF6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30AF6">
        <w:rPr>
          <w:rFonts w:ascii="Times New Roman" w:hAnsi="Times New Roman" w:cs="Times New Roman"/>
          <w:sz w:val="28"/>
          <w:szCs w:val="28"/>
        </w:rPr>
        <w:t>П</w:t>
      </w:r>
      <w:r w:rsidR="00540A7B" w:rsidRPr="0040303D">
        <w:rPr>
          <w:rFonts w:ascii="Times New Roman" w:hAnsi="Times New Roman" w:cs="Times New Roman"/>
          <w:sz w:val="28"/>
          <w:szCs w:val="28"/>
        </w:rPr>
        <w:t>ри передаче  муниципального недвижимого имущества из муниципальной к</w:t>
      </w:r>
      <w:r w:rsidR="00530AF6">
        <w:rPr>
          <w:rFonts w:ascii="Times New Roman" w:hAnsi="Times New Roman" w:cs="Times New Roman"/>
          <w:sz w:val="28"/>
          <w:szCs w:val="28"/>
        </w:rPr>
        <w:t>азны в оперативное управление У</w:t>
      </w:r>
      <w:r w:rsidR="00540A7B" w:rsidRPr="0040303D">
        <w:rPr>
          <w:rFonts w:ascii="Times New Roman" w:hAnsi="Times New Roman" w:cs="Times New Roman"/>
          <w:sz w:val="28"/>
          <w:szCs w:val="28"/>
        </w:rPr>
        <w:t xml:space="preserve">чреждению Палата земельных и имущественных отношений </w:t>
      </w:r>
      <w:r w:rsidR="00540A7B" w:rsidRPr="00530AF6">
        <w:rPr>
          <w:rFonts w:ascii="Times New Roman" w:hAnsi="Times New Roman" w:cs="Times New Roman"/>
          <w:sz w:val="28"/>
          <w:szCs w:val="28"/>
        </w:rPr>
        <w:t>не установила стоимость имущества</w:t>
      </w:r>
      <w:r w:rsidR="00540A7B" w:rsidRPr="0040303D">
        <w:rPr>
          <w:rFonts w:ascii="Times New Roman" w:hAnsi="Times New Roman" w:cs="Times New Roman"/>
          <w:sz w:val="28"/>
          <w:szCs w:val="28"/>
        </w:rPr>
        <w:t>, по этой причине квартиры в бухгалтерском  учете учреждения числятся только по наименованию и количеству</w:t>
      </w:r>
      <w:r w:rsidR="00530AF6">
        <w:rPr>
          <w:rFonts w:ascii="Times New Roman" w:hAnsi="Times New Roman" w:cs="Times New Roman"/>
          <w:sz w:val="28"/>
          <w:szCs w:val="28"/>
        </w:rPr>
        <w:t xml:space="preserve">, то есть, </w:t>
      </w:r>
      <w:r w:rsidR="00F8335B" w:rsidRPr="0040303D">
        <w:rPr>
          <w:rFonts w:ascii="Times New Roman" w:hAnsi="Times New Roman" w:cs="Times New Roman"/>
          <w:sz w:val="28"/>
          <w:szCs w:val="28"/>
        </w:rPr>
        <w:t xml:space="preserve"> </w:t>
      </w:r>
      <w:r w:rsidR="00530AF6">
        <w:rPr>
          <w:rFonts w:ascii="Times New Roman" w:hAnsi="Times New Roman" w:cs="Times New Roman"/>
          <w:sz w:val="28"/>
          <w:szCs w:val="28"/>
        </w:rPr>
        <w:t>на балансе Учреждения квартиры в стоимостном выражении не числятся</w:t>
      </w:r>
      <w:r>
        <w:rPr>
          <w:rFonts w:ascii="Times New Roman" w:hAnsi="Times New Roman" w:cs="Times New Roman"/>
          <w:sz w:val="28"/>
          <w:szCs w:val="28"/>
        </w:rPr>
        <w:t xml:space="preserve">, что нарушает требования </w:t>
      </w:r>
      <w:r w:rsidRPr="0040303D">
        <w:rPr>
          <w:rFonts w:ascii="Times New Roman" w:hAnsi="Times New Roman" w:cs="Times New Roman"/>
          <w:sz w:val="28"/>
          <w:szCs w:val="28"/>
        </w:rPr>
        <w:t>статьи 4.2 Положения о муниципальной казне муниципального образования «</w:t>
      </w:r>
      <w:proofErr w:type="spellStart"/>
      <w:r w:rsidRPr="0040303D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40303D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proofErr w:type="gramEnd"/>
      <w:r w:rsidRPr="0040303D">
        <w:rPr>
          <w:rFonts w:ascii="Times New Roman" w:hAnsi="Times New Roman" w:cs="Times New Roman"/>
          <w:sz w:val="28"/>
          <w:szCs w:val="28"/>
        </w:rPr>
        <w:t xml:space="preserve"> РТ», утвержденного Решением Совета </w:t>
      </w:r>
      <w:proofErr w:type="spellStart"/>
      <w:r w:rsidRPr="0040303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4030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№71 от 19 мая 2006 г., главы 3 Положения о Реестре муниципальной собственности </w:t>
      </w:r>
      <w:proofErr w:type="spellStart"/>
      <w:r w:rsidRPr="0040303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4030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утвержденного Решением Совета </w:t>
      </w:r>
      <w:proofErr w:type="spellStart"/>
      <w:r w:rsidRPr="0040303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4030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№113 от 29 ноября 2006 г</w:t>
      </w:r>
      <w:r w:rsidR="00530A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35B" w:rsidRDefault="00445231" w:rsidP="00530AF6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0AF6"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  <w:r w:rsidR="00F8335B" w:rsidRPr="0040303D">
        <w:rPr>
          <w:rFonts w:ascii="Times New Roman" w:hAnsi="Times New Roman" w:cs="Times New Roman"/>
          <w:sz w:val="28"/>
          <w:szCs w:val="28"/>
        </w:rPr>
        <w:t xml:space="preserve">в балансе исполнения бюджета </w:t>
      </w:r>
      <w:proofErr w:type="spellStart"/>
      <w:r w:rsidR="00F8335B" w:rsidRPr="0040303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F8335B" w:rsidRPr="0040303D">
        <w:rPr>
          <w:rFonts w:ascii="Times New Roman" w:hAnsi="Times New Roman" w:cs="Times New Roman"/>
          <w:sz w:val="28"/>
          <w:szCs w:val="28"/>
        </w:rPr>
        <w:t xml:space="preserve"> муниципального района за все предыдущие годы стоимость </w:t>
      </w:r>
      <w:r w:rsidR="00F8335B" w:rsidRPr="00530AF6">
        <w:rPr>
          <w:rFonts w:ascii="Times New Roman" w:hAnsi="Times New Roman" w:cs="Times New Roman"/>
          <w:sz w:val="28"/>
          <w:szCs w:val="28"/>
        </w:rPr>
        <w:t xml:space="preserve">вышеуказанных квартир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8335B" w:rsidRPr="00530AF6">
        <w:rPr>
          <w:rFonts w:ascii="Times New Roman" w:hAnsi="Times New Roman" w:cs="Times New Roman"/>
          <w:sz w:val="28"/>
          <w:szCs w:val="28"/>
        </w:rPr>
        <w:t>не отражалась по причине ее отсутствия.</w:t>
      </w:r>
    </w:p>
    <w:p w:rsidR="00C55AB0" w:rsidRPr="00C55AB0" w:rsidRDefault="00C55AB0" w:rsidP="00C55AB0">
      <w:pPr>
        <w:spacing w:after="0" w:line="24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55AB0">
        <w:rPr>
          <w:rFonts w:ascii="Times New Roman" w:hAnsi="Times New Roman" w:cs="Times New Roman"/>
          <w:sz w:val="28"/>
          <w:szCs w:val="28"/>
        </w:rPr>
        <w:t>В результате, муниципальное имущество - нежил</w:t>
      </w:r>
      <w:r>
        <w:rPr>
          <w:rFonts w:ascii="Times New Roman" w:hAnsi="Times New Roman" w:cs="Times New Roman"/>
          <w:sz w:val="28"/>
          <w:szCs w:val="28"/>
        </w:rPr>
        <w:t>ые помещения</w:t>
      </w:r>
      <w:r w:rsidRPr="00C55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(6 штук) </w:t>
      </w:r>
      <w:r w:rsidRPr="00C55AB0">
        <w:rPr>
          <w:rFonts w:ascii="Times New Roman" w:hAnsi="Times New Roman" w:cs="Times New Roman"/>
          <w:sz w:val="28"/>
          <w:szCs w:val="28"/>
        </w:rPr>
        <w:t xml:space="preserve">общей площадью 229,8 </w:t>
      </w:r>
      <w:proofErr w:type="spellStart"/>
      <w:r w:rsidRPr="00C55AB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55AB0">
        <w:rPr>
          <w:rFonts w:ascii="Times New Roman" w:hAnsi="Times New Roman" w:cs="Times New Roman"/>
          <w:sz w:val="28"/>
          <w:szCs w:val="28"/>
        </w:rPr>
        <w:t xml:space="preserve">., стоимостью </w:t>
      </w:r>
      <w:r w:rsidRPr="0040303D">
        <w:rPr>
          <w:rFonts w:ascii="Times New Roman" w:hAnsi="Times New Roman" w:cs="Times New Roman"/>
          <w:sz w:val="28"/>
          <w:szCs w:val="28"/>
        </w:rPr>
        <w:t>6894,0</w:t>
      </w:r>
      <w:r w:rsidRPr="00C55AB0">
        <w:rPr>
          <w:rFonts w:ascii="Times New Roman" w:hAnsi="Times New Roman" w:cs="Times New Roman"/>
          <w:sz w:val="28"/>
          <w:szCs w:val="28"/>
        </w:rPr>
        <w:t xml:space="preserve"> тыс. руб. (рыночная </w:t>
      </w:r>
      <w:r w:rsidRPr="00C55AB0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недвижимого имущества определена из расчета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55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AB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55AB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55AB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55AB0">
        <w:rPr>
          <w:rFonts w:ascii="Times New Roman" w:hAnsi="Times New Roman" w:cs="Times New Roman"/>
          <w:sz w:val="28"/>
          <w:szCs w:val="28"/>
        </w:rPr>
        <w:t xml:space="preserve">. за 1 </w:t>
      </w:r>
      <w:proofErr w:type="spellStart"/>
      <w:r w:rsidRPr="00C55AB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55AB0">
        <w:rPr>
          <w:rFonts w:ascii="Times New Roman" w:hAnsi="Times New Roman" w:cs="Times New Roman"/>
          <w:sz w:val="28"/>
          <w:szCs w:val="28"/>
        </w:rPr>
        <w:t xml:space="preserve">.) ни в муниципальной казне, ни в бюджетном учете </w:t>
      </w:r>
      <w:proofErr w:type="spellStart"/>
      <w:r w:rsidRPr="00C55AB0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C55AB0">
        <w:rPr>
          <w:rFonts w:ascii="Times New Roman" w:hAnsi="Times New Roman" w:cs="Times New Roman"/>
          <w:sz w:val="28"/>
          <w:szCs w:val="28"/>
        </w:rPr>
        <w:t xml:space="preserve"> муниципального района в стоимостном выражении также </w:t>
      </w:r>
      <w:r>
        <w:rPr>
          <w:rFonts w:ascii="Times New Roman" w:hAnsi="Times New Roman" w:cs="Times New Roman"/>
          <w:sz w:val="28"/>
          <w:szCs w:val="28"/>
        </w:rPr>
        <w:t>не числя</w:t>
      </w:r>
      <w:r w:rsidRPr="00C55AB0">
        <w:rPr>
          <w:rFonts w:ascii="Times New Roman" w:hAnsi="Times New Roman" w:cs="Times New Roman"/>
          <w:sz w:val="28"/>
          <w:szCs w:val="28"/>
        </w:rPr>
        <w:t>тся</w:t>
      </w:r>
      <w:r w:rsidRPr="00C55AB0">
        <w:rPr>
          <w:sz w:val="28"/>
          <w:szCs w:val="28"/>
        </w:rPr>
        <w:t>.</w:t>
      </w:r>
    </w:p>
    <w:p w:rsidR="00F8335B" w:rsidRDefault="00F8335B" w:rsidP="00C55AB0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sz w:val="28"/>
          <w:szCs w:val="28"/>
        </w:rPr>
        <w:t xml:space="preserve">Проверкой целевого и эффективного использования муниципального имущества с выездом </w:t>
      </w:r>
      <w:r w:rsidR="00CD2082">
        <w:rPr>
          <w:rFonts w:ascii="Times New Roman" w:hAnsi="Times New Roman" w:cs="Times New Roman"/>
          <w:sz w:val="28"/>
          <w:szCs w:val="28"/>
        </w:rPr>
        <w:t xml:space="preserve">по адресам переданных в оперативное управление квартир </w:t>
      </w:r>
      <w:r w:rsidRPr="0040303D">
        <w:rPr>
          <w:rFonts w:ascii="Times New Roman" w:hAnsi="Times New Roman" w:cs="Times New Roman"/>
          <w:sz w:val="28"/>
          <w:szCs w:val="28"/>
        </w:rPr>
        <w:t>установлено:</w:t>
      </w:r>
      <w:r w:rsidR="00445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35B" w:rsidRPr="00445231" w:rsidRDefault="00445231" w:rsidP="00CD2082">
      <w:pPr>
        <w:pStyle w:val="a4"/>
        <w:numPr>
          <w:ilvl w:val="0"/>
          <w:numId w:val="12"/>
        </w:numPr>
        <w:ind w:left="0" w:right="-284" w:firstLine="567"/>
        <w:jc w:val="both"/>
        <w:rPr>
          <w:sz w:val="28"/>
          <w:szCs w:val="28"/>
        </w:rPr>
      </w:pPr>
      <w:r w:rsidRPr="00445231">
        <w:rPr>
          <w:sz w:val="28"/>
          <w:szCs w:val="28"/>
        </w:rPr>
        <w:t xml:space="preserve">две квартиры используются ОАО «Альметьевск-Водоканал» как пункты доочистки воды «Ручеек», при этом, </w:t>
      </w:r>
      <w:r w:rsidR="005666A0">
        <w:rPr>
          <w:sz w:val="28"/>
          <w:szCs w:val="28"/>
        </w:rPr>
        <w:t xml:space="preserve">в нарушение </w:t>
      </w:r>
      <w:r w:rsidR="005666A0" w:rsidRPr="005666A0">
        <w:rPr>
          <w:sz w:val="28"/>
          <w:szCs w:val="28"/>
        </w:rPr>
        <w:t>ст. 288 Гражданского кодекса РФ</w:t>
      </w:r>
      <w:r w:rsidR="005666A0" w:rsidRPr="0082090B">
        <w:rPr>
          <w:b/>
          <w:sz w:val="28"/>
          <w:szCs w:val="28"/>
        </w:rPr>
        <w:t xml:space="preserve"> </w:t>
      </w:r>
      <w:r w:rsidRPr="00445231">
        <w:rPr>
          <w:sz w:val="28"/>
          <w:szCs w:val="28"/>
        </w:rPr>
        <w:t xml:space="preserve">квартиры </w:t>
      </w:r>
      <w:r w:rsidR="00F8335B" w:rsidRPr="00445231">
        <w:rPr>
          <w:sz w:val="28"/>
          <w:szCs w:val="28"/>
        </w:rPr>
        <w:t>в статус нежил</w:t>
      </w:r>
      <w:r w:rsidRPr="00445231">
        <w:rPr>
          <w:sz w:val="28"/>
          <w:szCs w:val="28"/>
        </w:rPr>
        <w:t>ых</w:t>
      </w:r>
      <w:r w:rsidR="00F8335B" w:rsidRPr="00445231">
        <w:rPr>
          <w:sz w:val="28"/>
          <w:szCs w:val="28"/>
        </w:rPr>
        <w:t xml:space="preserve"> помещени</w:t>
      </w:r>
      <w:r w:rsidRPr="00445231">
        <w:rPr>
          <w:sz w:val="28"/>
          <w:szCs w:val="28"/>
        </w:rPr>
        <w:t>й</w:t>
      </w:r>
      <w:r w:rsidR="00F8335B" w:rsidRPr="00445231">
        <w:rPr>
          <w:sz w:val="28"/>
          <w:szCs w:val="28"/>
        </w:rPr>
        <w:t xml:space="preserve"> не переведен</w:t>
      </w:r>
      <w:r w:rsidRPr="00445231">
        <w:rPr>
          <w:sz w:val="28"/>
          <w:szCs w:val="28"/>
        </w:rPr>
        <w:t>ы</w:t>
      </w:r>
      <w:r w:rsidR="00F8335B" w:rsidRPr="00445231">
        <w:rPr>
          <w:sz w:val="28"/>
          <w:szCs w:val="28"/>
        </w:rPr>
        <w:t xml:space="preserve">, </w:t>
      </w:r>
      <w:r w:rsidRPr="00445231">
        <w:rPr>
          <w:sz w:val="28"/>
          <w:szCs w:val="28"/>
        </w:rPr>
        <w:t>д</w:t>
      </w:r>
      <w:r w:rsidR="00F8335B" w:rsidRPr="00445231">
        <w:rPr>
          <w:sz w:val="28"/>
          <w:szCs w:val="28"/>
        </w:rPr>
        <w:t>оговорные отношения между МАУ «Департамент жилищной политики и ЖКХ» и ОАО «Альметьевск-Водоканал» об использовании квартир отсутствуют.</w:t>
      </w:r>
    </w:p>
    <w:p w:rsidR="00445231" w:rsidRPr="00445231" w:rsidRDefault="00445231" w:rsidP="00CD2082">
      <w:pPr>
        <w:pStyle w:val="a4"/>
        <w:numPr>
          <w:ilvl w:val="0"/>
          <w:numId w:val="12"/>
        </w:numPr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Три квартиры на момент проверки не используются</w:t>
      </w:r>
      <w:r w:rsidR="005666A0">
        <w:rPr>
          <w:sz w:val="28"/>
          <w:szCs w:val="28"/>
        </w:rPr>
        <w:t xml:space="preserve">, </w:t>
      </w:r>
      <w:r w:rsidR="005666A0">
        <w:rPr>
          <w:sz w:val="28"/>
          <w:szCs w:val="28"/>
        </w:rPr>
        <w:t xml:space="preserve">в нарушение </w:t>
      </w:r>
      <w:r w:rsidR="005666A0" w:rsidRPr="005666A0">
        <w:rPr>
          <w:sz w:val="28"/>
          <w:szCs w:val="28"/>
        </w:rPr>
        <w:t>ст. 288 Гражданского кодекса РФ</w:t>
      </w:r>
      <w:r w:rsidR="005666A0" w:rsidRPr="0082090B">
        <w:rPr>
          <w:b/>
          <w:sz w:val="28"/>
          <w:szCs w:val="28"/>
        </w:rPr>
        <w:t xml:space="preserve"> </w:t>
      </w:r>
      <w:r w:rsidR="005666A0" w:rsidRPr="00445231">
        <w:rPr>
          <w:sz w:val="28"/>
          <w:szCs w:val="28"/>
        </w:rPr>
        <w:t>квартиры в статус нежилых помещений не переведены</w:t>
      </w:r>
      <w:r>
        <w:rPr>
          <w:sz w:val="28"/>
          <w:szCs w:val="28"/>
        </w:rPr>
        <w:t xml:space="preserve"> (ранее использовались как пункты доочистки воды).</w:t>
      </w:r>
    </w:p>
    <w:p w:rsidR="00F8335B" w:rsidRPr="0040303D" w:rsidRDefault="00445231" w:rsidP="00CD2082">
      <w:pPr>
        <w:pStyle w:val="a4"/>
        <w:numPr>
          <w:ilvl w:val="0"/>
          <w:numId w:val="12"/>
        </w:numPr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 к</w:t>
      </w:r>
      <w:r w:rsidR="00F8335B" w:rsidRPr="0040303D">
        <w:rPr>
          <w:sz w:val="28"/>
          <w:szCs w:val="28"/>
        </w:rPr>
        <w:t>вартира общ</w:t>
      </w:r>
      <w:r>
        <w:rPr>
          <w:sz w:val="28"/>
          <w:szCs w:val="28"/>
        </w:rPr>
        <w:t>ей</w:t>
      </w:r>
      <w:r w:rsidR="00F8335B" w:rsidRPr="0040303D">
        <w:rPr>
          <w:sz w:val="28"/>
          <w:szCs w:val="28"/>
        </w:rPr>
        <w:t xml:space="preserve"> площадь</w:t>
      </w:r>
      <w:r>
        <w:rPr>
          <w:sz w:val="28"/>
          <w:szCs w:val="28"/>
        </w:rPr>
        <w:t>ю</w:t>
      </w:r>
      <w:r w:rsidR="00F8335B" w:rsidRPr="0040303D">
        <w:rPr>
          <w:sz w:val="28"/>
          <w:szCs w:val="28"/>
        </w:rPr>
        <w:t xml:space="preserve"> 53,5 </w:t>
      </w:r>
      <w:proofErr w:type="spellStart"/>
      <w:r w:rsidR="00F8335B" w:rsidRPr="0040303D">
        <w:rPr>
          <w:sz w:val="28"/>
          <w:szCs w:val="28"/>
        </w:rPr>
        <w:t>кв</w:t>
      </w:r>
      <w:proofErr w:type="gramStart"/>
      <w:r w:rsidR="00F8335B" w:rsidRPr="0040303D">
        <w:rPr>
          <w:sz w:val="28"/>
          <w:szCs w:val="28"/>
        </w:rPr>
        <w:t>.м</w:t>
      </w:r>
      <w:proofErr w:type="spellEnd"/>
      <w:proofErr w:type="gramEnd"/>
      <w:r w:rsidR="00F8335B" w:rsidRPr="0040303D">
        <w:rPr>
          <w:sz w:val="28"/>
          <w:szCs w:val="28"/>
        </w:rPr>
        <w:t xml:space="preserve">, переведена в статус нежилого помещения, согласно договору аренды муниципального имущества № МС 16-45/073-0463-ИМ от 12.08.2013г. используется как дополнительный офис </w:t>
      </w:r>
      <w:proofErr w:type="spellStart"/>
      <w:r w:rsidR="00F8335B" w:rsidRPr="0040303D">
        <w:rPr>
          <w:sz w:val="28"/>
          <w:szCs w:val="28"/>
        </w:rPr>
        <w:t>Альметьевского</w:t>
      </w:r>
      <w:proofErr w:type="spellEnd"/>
      <w:r w:rsidR="0040303D" w:rsidRPr="0040303D">
        <w:rPr>
          <w:sz w:val="28"/>
          <w:szCs w:val="28"/>
        </w:rPr>
        <w:t xml:space="preserve"> </w:t>
      </w:r>
      <w:r w:rsidR="00F8335B" w:rsidRPr="0040303D">
        <w:rPr>
          <w:sz w:val="28"/>
          <w:szCs w:val="28"/>
        </w:rPr>
        <w:t>отделения ОАО «</w:t>
      </w:r>
      <w:proofErr w:type="spellStart"/>
      <w:r w:rsidR="00F8335B" w:rsidRPr="0040303D">
        <w:rPr>
          <w:sz w:val="28"/>
          <w:szCs w:val="28"/>
        </w:rPr>
        <w:t>Татэнергосбыт</w:t>
      </w:r>
      <w:proofErr w:type="spellEnd"/>
      <w:r w:rsidR="00F8335B" w:rsidRPr="0040303D">
        <w:rPr>
          <w:sz w:val="28"/>
          <w:szCs w:val="28"/>
        </w:rPr>
        <w:t>».</w:t>
      </w:r>
    </w:p>
    <w:p w:rsidR="0040303D" w:rsidRPr="00CD2082" w:rsidRDefault="00F8335B" w:rsidP="0040303D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 xml:space="preserve">В нарушение действующего законодательства Российской Федерации </w:t>
      </w:r>
      <w:r w:rsidR="00CD2082" w:rsidRPr="00CD2082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CD2082">
        <w:rPr>
          <w:rFonts w:ascii="Times New Roman" w:hAnsi="Times New Roman" w:cs="Times New Roman"/>
          <w:sz w:val="28"/>
          <w:szCs w:val="28"/>
        </w:rPr>
        <w:t>квартир</w:t>
      </w:r>
      <w:r w:rsidR="00CD2082" w:rsidRPr="00CD2082">
        <w:rPr>
          <w:rFonts w:ascii="Times New Roman" w:hAnsi="Times New Roman" w:cs="Times New Roman"/>
          <w:sz w:val="28"/>
          <w:szCs w:val="28"/>
        </w:rPr>
        <w:t xml:space="preserve"> из шести </w:t>
      </w:r>
      <w:r w:rsidRPr="00CD2082">
        <w:rPr>
          <w:rFonts w:ascii="Times New Roman" w:hAnsi="Times New Roman" w:cs="Times New Roman"/>
          <w:sz w:val="28"/>
          <w:szCs w:val="28"/>
        </w:rPr>
        <w:t xml:space="preserve"> используются не по целевому назначению или вообще не используются, что приводит  к нецелевому и  неэффективному использованию муниципального имущества.</w:t>
      </w:r>
      <w:r w:rsidR="0040303D" w:rsidRPr="00CD2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82" w:rsidRPr="005666A0" w:rsidRDefault="0040303D" w:rsidP="005666A0">
      <w:pPr>
        <w:pStyle w:val="a4"/>
        <w:numPr>
          <w:ilvl w:val="0"/>
          <w:numId w:val="13"/>
        </w:numPr>
        <w:ind w:left="0" w:right="-284" w:firstLine="567"/>
        <w:jc w:val="both"/>
        <w:rPr>
          <w:sz w:val="28"/>
          <w:szCs w:val="28"/>
        </w:rPr>
      </w:pPr>
      <w:r w:rsidRPr="005666A0">
        <w:rPr>
          <w:sz w:val="28"/>
          <w:szCs w:val="28"/>
        </w:rPr>
        <w:t xml:space="preserve">В перечень недвижимого имущества, закрепляемого на праве оперативного управления за </w:t>
      </w:r>
      <w:r w:rsidR="00CD2082" w:rsidRPr="005666A0">
        <w:rPr>
          <w:sz w:val="28"/>
          <w:szCs w:val="28"/>
        </w:rPr>
        <w:t xml:space="preserve">МБУ </w:t>
      </w:r>
      <w:r w:rsidRPr="005666A0">
        <w:rPr>
          <w:sz w:val="28"/>
          <w:szCs w:val="28"/>
        </w:rPr>
        <w:t xml:space="preserve">«Департамент жилищной политики и </w:t>
      </w:r>
      <w:r w:rsidR="00CD2082" w:rsidRPr="005666A0">
        <w:rPr>
          <w:sz w:val="28"/>
          <w:szCs w:val="28"/>
        </w:rPr>
        <w:t xml:space="preserve">ЖКХ» </w:t>
      </w:r>
      <w:r w:rsidRPr="005666A0">
        <w:rPr>
          <w:sz w:val="28"/>
          <w:szCs w:val="28"/>
        </w:rPr>
        <w:t xml:space="preserve">включено нежилое помещение, общей площадью 29,1 </w:t>
      </w:r>
      <w:proofErr w:type="spellStart"/>
      <w:r w:rsidRPr="005666A0">
        <w:rPr>
          <w:sz w:val="28"/>
          <w:szCs w:val="28"/>
        </w:rPr>
        <w:t>кв.м</w:t>
      </w:r>
      <w:proofErr w:type="spellEnd"/>
      <w:r w:rsidRPr="005666A0">
        <w:rPr>
          <w:sz w:val="28"/>
          <w:szCs w:val="28"/>
        </w:rPr>
        <w:t>.,  по которому при передаче в оперативное управление Палатой земельных и имущественных отношений  также не установлена стоимость имущества.</w:t>
      </w:r>
      <w:r w:rsidR="00CD2082" w:rsidRPr="005666A0">
        <w:rPr>
          <w:sz w:val="28"/>
          <w:szCs w:val="28"/>
        </w:rPr>
        <w:t xml:space="preserve"> В результате</w:t>
      </w:r>
      <w:r w:rsidR="00CD2082" w:rsidRPr="005666A0">
        <w:rPr>
          <w:sz w:val="28"/>
          <w:szCs w:val="28"/>
        </w:rPr>
        <w:t xml:space="preserve">, муниципальное имущество - нежилое помещение, общей площадью 29,1 </w:t>
      </w:r>
      <w:proofErr w:type="spellStart"/>
      <w:r w:rsidR="00CD2082" w:rsidRPr="005666A0">
        <w:rPr>
          <w:sz w:val="28"/>
          <w:szCs w:val="28"/>
        </w:rPr>
        <w:t>кв.м</w:t>
      </w:r>
      <w:proofErr w:type="spellEnd"/>
      <w:r w:rsidR="00CD2082" w:rsidRPr="005666A0">
        <w:rPr>
          <w:sz w:val="28"/>
          <w:szCs w:val="28"/>
        </w:rPr>
        <w:t xml:space="preserve">., стоимостью 1309 тыс. руб. </w:t>
      </w:r>
      <w:r w:rsidR="00CD2082" w:rsidRPr="005666A0">
        <w:rPr>
          <w:sz w:val="28"/>
          <w:szCs w:val="28"/>
        </w:rPr>
        <w:t xml:space="preserve">(рыночная стоимость недвижимого имущества определена из расчета 45 </w:t>
      </w:r>
      <w:proofErr w:type="spellStart"/>
      <w:r w:rsidR="00CD2082" w:rsidRPr="005666A0">
        <w:rPr>
          <w:sz w:val="28"/>
          <w:szCs w:val="28"/>
        </w:rPr>
        <w:t>тыс</w:t>
      </w:r>
      <w:proofErr w:type="gramStart"/>
      <w:r w:rsidR="00CD2082" w:rsidRPr="005666A0">
        <w:rPr>
          <w:sz w:val="28"/>
          <w:szCs w:val="28"/>
        </w:rPr>
        <w:t>.р</w:t>
      </w:r>
      <w:proofErr w:type="gramEnd"/>
      <w:r w:rsidR="00CD2082" w:rsidRPr="005666A0">
        <w:rPr>
          <w:sz w:val="28"/>
          <w:szCs w:val="28"/>
        </w:rPr>
        <w:t>уб</w:t>
      </w:r>
      <w:proofErr w:type="spellEnd"/>
      <w:r w:rsidR="00CD2082" w:rsidRPr="005666A0">
        <w:rPr>
          <w:sz w:val="28"/>
          <w:szCs w:val="28"/>
        </w:rPr>
        <w:t xml:space="preserve">. за 1 </w:t>
      </w:r>
      <w:proofErr w:type="spellStart"/>
      <w:r w:rsidR="00CD2082" w:rsidRPr="005666A0">
        <w:rPr>
          <w:sz w:val="28"/>
          <w:szCs w:val="28"/>
        </w:rPr>
        <w:t>кв.м</w:t>
      </w:r>
      <w:proofErr w:type="spellEnd"/>
      <w:r w:rsidR="00CD2082" w:rsidRPr="005666A0">
        <w:rPr>
          <w:sz w:val="28"/>
          <w:szCs w:val="28"/>
        </w:rPr>
        <w:t xml:space="preserve">.) </w:t>
      </w:r>
      <w:r w:rsidR="00CD2082" w:rsidRPr="005666A0">
        <w:rPr>
          <w:sz w:val="28"/>
          <w:szCs w:val="28"/>
        </w:rPr>
        <w:t xml:space="preserve">ни в муниципальной казне, ни в бюджетном учете </w:t>
      </w:r>
      <w:proofErr w:type="spellStart"/>
      <w:r w:rsidR="00CD2082" w:rsidRPr="005666A0">
        <w:rPr>
          <w:sz w:val="28"/>
          <w:szCs w:val="28"/>
        </w:rPr>
        <w:t>Альметьевского</w:t>
      </w:r>
      <w:proofErr w:type="spellEnd"/>
      <w:r w:rsidR="00CD2082" w:rsidRPr="005666A0">
        <w:rPr>
          <w:sz w:val="28"/>
          <w:szCs w:val="28"/>
        </w:rPr>
        <w:t xml:space="preserve"> муниципального района в стоимостном выражении также не числится.</w:t>
      </w:r>
      <w:bookmarkStart w:id="0" w:name="_GoBack"/>
      <w:bookmarkEnd w:id="0"/>
    </w:p>
    <w:p w:rsidR="0040303D" w:rsidRPr="00CD2082" w:rsidRDefault="00C55AB0" w:rsidP="00C55AB0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303D" w:rsidRPr="00CD2082">
        <w:rPr>
          <w:rFonts w:ascii="Times New Roman" w:hAnsi="Times New Roman" w:cs="Times New Roman"/>
          <w:sz w:val="28"/>
          <w:szCs w:val="28"/>
        </w:rPr>
        <w:t xml:space="preserve">В настоящее время помещение находится в запущенном состоянии,  </w:t>
      </w:r>
      <w:r w:rsidR="00CD2082">
        <w:rPr>
          <w:rFonts w:ascii="Times New Roman" w:hAnsi="Times New Roman" w:cs="Times New Roman"/>
          <w:sz w:val="28"/>
          <w:szCs w:val="28"/>
        </w:rPr>
        <w:t xml:space="preserve">то есть никем не используется. Согласно </w:t>
      </w:r>
      <w:r w:rsidR="00CD2082" w:rsidRPr="00CD2082">
        <w:rPr>
          <w:rFonts w:ascii="Times New Roman" w:hAnsi="Times New Roman" w:cs="Times New Roman"/>
          <w:sz w:val="28"/>
          <w:szCs w:val="28"/>
        </w:rPr>
        <w:t>договору аренды муниципального имущества № МС 16-45/073-339-ИМ от 12 октября 2010 г.</w:t>
      </w:r>
      <w:r w:rsidR="00CD2082">
        <w:rPr>
          <w:rFonts w:ascii="Times New Roman" w:hAnsi="Times New Roman" w:cs="Times New Roman"/>
          <w:sz w:val="28"/>
          <w:szCs w:val="28"/>
        </w:rPr>
        <w:t xml:space="preserve"> </w:t>
      </w:r>
      <w:r w:rsidR="0040303D" w:rsidRPr="00CD2082">
        <w:rPr>
          <w:rFonts w:ascii="Times New Roman" w:hAnsi="Times New Roman" w:cs="Times New Roman"/>
          <w:sz w:val="28"/>
          <w:szCs w:val="28"/>
        </w:rPr>
        <w:t>с 12</w:t>
      </w:r>
      <w:r w:rsidR="00CD2082">
        <w:rPr>
          <w:rFonts w:ascii="Times New Roman" w:hAnsi="Times New Roman" w:cs="Times New Roman"/>
          <w:sz w:val="28"/>
          <w:szCs w:val="28"/>
        </w:rPr>
        <w:t>.10.</w:t>
      </w:r>
      <w:r w:rsidR="0040303D" w:rsidRPr="00CD2082">
        <w:rPr>
          <w:rFonts w:ascii="Times New Roman" w:hAnsi="Times New Roman" w:cs="Times New Roman"/>
          <w:sz w:val="28"/>
          <w:szCs w:val="28"/>
        </w:rPr>
        <w:t xml:space="preserve">2010 г. по 12.10.2015 г. сдавалось в аренду </w:t>
      </w:r>
      <w:r w:rsidR="00CD208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40303D" w:rsidRPr="00CD2082">
        <w:rPr>
          <w:rFonts w:ascii="Times New Roman" w:hAnsi="Times New Roman" w:cs="Times New Roman"/>
          <w:sz w:val="28"/>
          <w:szCs w:val="28"/>
        </w:rPr>
        <w:t>Иксанов</w:t>
      </w:r>
      <w:r w:rsidR="00CD208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0303D" w:rsidRPr="00CD2082">
        <w:rPr>
          <w:rFonts w:ascii="Times New Roman" w:hAnsi="Times New Roman" w:cs="Times New Roman"/>
          <w:sz w:val="28"/>
          <w:szCs w:val="28"/>
        </w:rPr>
        <w:t xml:space="preserve"> Г.К. </w:t>
      </w:r>
      <w:r w:rsidR="00CD2082">
        <w:rPr>
          <w:rFonts w:ascii="Times New Roman" w:hAnsi="Times New Roman" w:cs="Times New Roman"/>
          <w:sz w:val="28"/>
          <w:szCs w:val="28"/>
        </w:rPr>
        <w:t>П</w:t>
      </w:r>
      <w:r w:rsidR="0040303D" w:rsidRPr="00CD2082">
        <w:rPr>
          <w:rFonts w:ascii="Times New Roman" w:hAnsi="Times New Roman" w:cs="Times New Roman"/>
          <w:sz w:val="28"/>
          <w:szCs w:val="28"/>
        </w:rPr>
        <w:t xml:space="preserve">о состоянию на  01.01.2016г.   кредиторская задолженность </w:t>
      </w:r>
      <w:r w:rsidR="00CD208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CD2082" w:rsidRPr="00CD2082">
        <w:rPr>
          <w:rFonts w:ascii="Times New Roman" w:hAnsi="Times New Roman" w:cs="Times New Roman"/>
          <w:sz w:val="28"/>
          <w:szCs w:val="28"/>
        </w:rPr>
        <w:t>Иксанов</w:t>
      </w:r>
      <w:r w:rsidR="00CD208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D2082" w:rsidRPr="00CD2082">
        <w:rPr>
          <w:rFonts w:ascii="Times New Roman" w:hAnsi="Times New Roman" w:cs="Times New Roman"/>
          <w:sz w:val="28"/>
          <w:szCs w:val="28"/>
        </w:rPr>
        <w:t xml:space="preserve"> Г.К. </w:t>
      </w:r>
      <w:r w:rsidR="0040303D" w:rsidRPr="00CD2082">
        <w:rPr>
          <w:rFonts w:ascii="Times New Roman" w:hAnsi="Times New Roman" w:cs="Times New Roman"/>
          <w:sz w:val="28"/>
          <w:szCs w:val="28"/>
        </w:rPr>
        <w:t xml:space="preserve">по арендной плате </w:t>
      </w:r>
      <w:r w:rsidR="00CD208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0303D" w:rsidRPr="00CD2082">
        <w:rPr>
          <w:rFonts w:ascii="Times New Roman" w:hAnsi="Times New Roman" w:cs="Times New Roman"/>
          <w:sz w:val="28"/>
          <w:szCs w:val="28"/>
        </w:rPr>
        <w:t xml:space="preserve">в сумме 59,5 </w:t>
      </w:r>
      <w:proofErr w:type="spellStart"/>
      <w:r w:rsidR="0040303D" w:rsidRPr="00CD208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0303D" w:rsidRPr="00CD20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0303D" w:rsidRPr="00CD208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40303D" w:rsidRPr="00CD20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CA1" w:rsidRPr="005666A0" w:rsidRDefault="0040303D" w:rsidP="005666A0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ind w:left="0" w:right="-284" w:firstLine="426"/>
        <w:jc w:val="both"/>
        <w:rPr>
          <w:sz w:val="28"/>
          <w:szCs w:val="28"/>
        </w:rPr>
      </w:pPr>
      <w:r w:rsidRPr="005666A0">
        <w:rPr>
          <w:sz w:val="28"/>
          <w:szCs w:val="28"/>
        </w:rPr>
        <w:t xml:space="preserve">Дополнительным соглашением № 106-2126 от 10.09.2013 г. в перечень имущества Учреждения включено муниципальное имущество – нежилое помещение общей площадью 12,7 </w:t>
      </w:r>
      <w:proofErr w:type="spellStart"/>
      <w:r w:rsidRPr="005666A0">
        <w:rPr>
          <w:sz w:val="28"/>
          <w:szCs w:val="28"/>
        </w:rPr>
        <w:t>кв.м</w:t>
      </w:r>
      <w:proofErr w:type="spellEnd"/>
      <w:r w:rsidRPr="005666A0">
        <w:rPr>
          <w:sz w:val="28"/>
          <w:szCs w:val="28"/>
        </w:rPr>
        <w:t>., расположенное в жилом доме.</w:t>
      </w:r>
      <w:r w:rsidR="005666A0" w:rsidRPr="005666A0">
        <w:rPr>
          <w:sz w:val="28"/>
          <w:szCs w:val="28"/>
        </w:rPr>
        <w:t xml:space="preserve"> </w:t>
      </w:r>
      <w:r w:rsidRPr="005666A0">
        <w:rPr>
          <w:sz w:val="28"/>
          <w:szCs w:val="28"/>
        </w:rPr>
        <w:t xml:space="preserve">Данное нежилое помещение без оформления договора аренды муниципального имущества эксплуатировалось ООО «ЕРРЦ». В настоящее время помещение </w:t>
      </w:r>
      <w:r w:rsidRPr="005666A0">
        <w:rPr>
          <w:sz w:val="28"/>
          <w:szCs w:val="28"/>
        </w:rPr>
        <w:lastRenderedPageBreak/>
        <w:t>также не используется</w:t>
      </w:r>
      <w:r w:rsidRPr="005666A0">
        <w:rPr>
          <w:b/>
          <w:sz w:val="28"/>
          <w:szCs w:val="28"/>
        </w:rPr>
        <w:t xml:space="preserve">, </w:t>
      </w:r>
      <w:r w:rsidRPr="005666A0">
        <w:rPr>
          <w:sz w:val="28"/>
          <w:szCs w:val="28"/>
        </w:rPr>
        <w:t>но ключи от помещения на момент проверки балансодержателю не были возвращены.</w:t>
      </w:r>
    </w:p>
    <w:p w:rsidR="00530AF6" w:rsidRDefault="00530AF6" w:rsidP="0040303D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AF6" w:rsidRPr="006B6E0F" w:rsidRDefault="00530AF6" w:rsidP="00530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E0F">
        <w:rPr>
          <w:rFonts w:ascii="Times New Roman" w:hAnsi="Times New Roman" w:cs="Times New Roman"/>
          <w:sz w:val="28"/>
          <w:szCs w:val="28"/>
        </w:rPr>
        <w:t>По результатам проведенного контрольного мероприятия направлены:</w:t>
      </w:r>
      <w:proofErr w:type="gramEnd"/>
    </w:p>
    <w:p w:rsidR="00530AF6" w:rsidRPr="006B6E0F" w:rsidRDefault="00530AF6" w:rsidP="00530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AF6" w:rsidRPr="00530AF6" w:rsidRDefault="00530AF6" w:rsidP="00530AF6">
      <w:pPr>
        <w:pStyle w:val="a4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530AF6">
        <w:rPr>
          <w:sz w:val="28"/>
          <w:szCs w:val="28"/>
        </w:rPr>
        <w:t>Представление для принятия мер по выявленным нарушениям - в адрес руководителя Палат</w:t>
      </w:r>
      <w:r w:rsidRPr="00530AF6">
        <w:rPr>
          <w:sz w:val="28"/>
          <w:szCs w:val="28"/>
        </w:rPr>
        <w:t>ы</w:t>
      </w:r>
      <w:r w:rsidRPr="00530AF6">
        <w:rPr>
          <w:sz w:val="28"/>
          <w:szCs w:val="28"/>
        </w:rPr>
        <w:t xml:space="preserve"> земельных и имущественных отношений </w:t>
      </w:r>
      <w:proofErr w:type="spellStart"/>
      <w:r w:rsidRPr="00530AF6">
        <w:rPr>
          <w:sz w:val="28"/>
          <w:szCs w:val="28"/>
        </w:rPr>
        <w:t>Альметьевского</w:t>
      </w:r>
      <w:proofErr w:type="spellEnd"/>
      <w:r w:rsidRPr="00530AF6">
        <w:rPr>
          <w:sz w:val="28"/>
          <w:szCs w:val="28"/>
        </w:rPr>
        <w:t xml:space="preserve"> муниципального района</w:t>
      </w:r>
      <w:r w:rsidRPr="00530AF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руководителя </w:t>
      </w:r>
      <w:r w:rsidRPr="00530AF6">
        <w:rPr>
          <w:color w:val="000000"/>
          <w:sz w:val="28"/>
          <w:szCs w:val="28"/>
        </w:rPr>
        <w:t xml:space="preserve">МАУ </w:t>
      </w:r>
      <w:r w:rsidRPr="00530AF6">
        <w:rPr>
          <w:sz w:val="28"/>
          <w:szCs w:val="28"/>
        </w:rPr>
        <w:t xml:space="preserve">«Департамент жилищной политики и жилищно-коммунального хозяйства </w:t>
      </w:r>
      <w:proofErr w:type="spellStart"/>
      <w:r w:rsidRPr="00530AF6">
        <w:rPr>
          <w:sz w:val="28"/>
          <w:szCs w:val="28"/>
        </w:rPr>
        <w:t>Альметьевского</w:t>
      </w:r>
      <w:proofErr w:type="spellEnd"/>
      <w:r w:rsidRPr="00530AF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».</w:t>
      </w:r>
    </w:p>
    <w:p w:rsidR="00530AF6" w:rsidRPr="006B6E0F" w:rsidRDefault="00530AF6" w:rsidP="0053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E0F">
        <w:rPr>
          <w:rFonts w:ascii="Times New Roman" w:hAnsi="Times New Roman" w:cs="Times New Roman"/>
          <w:sz w:val="28"/>
          <w:szCs w:val="28"/>
        </w:rPr>
        <w:t xml:space="preserve"> 2. Акт проверки - в Прокуратуру города Альметьевска Республики Татарстан.</w:t>
      </w:r>
    </w:p>
    <w:p w:rsidR="00530AF6" w:rsidRDefault="00530AF6" w:rsidP="00530A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0AF6" w:rsidRPr="0040303D" w:rsidRDefault="00530AF6" w:rsidP="0040303D">
      <w:pPr>
        <w:spacing w:after="0" w:line="240" w:lineRule="auto"/>
        <w:ind w:righ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769" w:rsidRPr="0040303D" w:rsidRDefault="002E4769" w:rsidP="0040303D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2234" w:rsidRPr="0040303D" w:rsidRDefault="00D12234" w:rsidP="0040303D">
      <w:pPr>
        <w:tabs>
          <w:tab w:val="left" w:pos="6495"/>
        </w:tabs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A0FAF" w:rsidRPr="0040303D" w:rsidRDefault="003A0FAF" w:rsidP="0040303D">
      <w:pPr>
        <w:tabs>
          <w:tab w:val="left" w:pos="6495"/>
        </w:tabs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Pr="0040303D" w:rsidRDefault="00A4554E" w:rsidP="0040303D">
      <w:pPr>
        <w:tabs>
          <w:tab w:val="left" w:pos="6495"/>
        </w:tabs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303D"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 w:rsidRPr="0040303D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 w:rsidRPr="0040303D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Pr="0040303D" w:rsidRDefault="00126F8F" w:rsidP="0040303D">
      <w:pPr>
        <w:tabs>
          <w:tab w:val="left" w:pos="6495"/>
        </w:tabs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303D"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 w:rsidRPr="0040303D"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Pr="0040303D" w:rsidRDefault="00126F8F" w:rsidP="0040303D">
      <w:pPr>
        <w:tabs>
          <w:tab w:val="left" w:pos="6495"/>
        </w:tabs>
        <w:spacing w:after="0" w:line="240" w:lineRule="auto"/>
        <w:ind w:right="-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3D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581CA1" w:rsidRPr="0040303D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</w:t>
      </w:r>
      <w:r w:rsidRPr="0040303D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A4554E" w:rsidRPr="0040303D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RPr="0040303D" w:rsidSect="007C3385">
      <w:foot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13" w:rsidRDefault="00432D13" w:rsidP="00C301FF">
      <w:pPr>
        <w:spacing w:after="0" w:line="240" w:lineRule="auto"/>
      </w:pPr>
      <w:r>
        <w:separator/>
      </w:r>
    </w:p>
  </w:endnote>
  <w:endnote w:type="continuationSeparator" w:id="0">
    <w:p w:rsidR="00432D13" w:rsidRDefault="00432D13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C301FF" w:rsidRDefault="001D4B3E">
        <w:pPr>
          <w:pStyle w:val="a8"/>
          <w:jc w:val="right"/>
        </w:pPr>
        <w:r>
          <w:fldChar w:fldCharType="begin"/>
        </w:r>
        <w:r w:rsidR="00C301FF">
          <w:instrText>PAGE   \* MERGEFORMAT</w:instrText>
        </w:r>
        <w:r>
          <w:fldChar w:fldCharType="separate"/>
        </w:r>
        <w:r w:rsidR="005666A0">
          <w:rPr>
            <w:noProof/>
          </w:rPr>
          <w:t>1</w:t>
        </w:r>
        <w:r>
          <w:fldChar w:fldCharType="end"/>
        </w:r>
      </w:p>
    </w:sdtContent>
  </w:sdt>
  <w:p w:rsidR="00C301FF" w:rsidRDefault="00C301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13" w:rsidRDefault="00432D13" w:rsidP="00C301FF">
      <w:pPr>
        <w:spacing w:after="0" w:line="240" w:lineRule="auto"/>
      </w:pPr>
      <w:r>
        <w:separator/>
      </w:r>
    </w:p>
  </w:footnote>
  <w:footnote w:type="continuationSeparator" w:id="0">
    <w:p w:rsidR="00432D13" w:rsidRDefault="00432D13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31F"/>
    <w:multiLevelType w:val="hybridMultilevel"/>
    <w:tmpl w:val="5374064E"/>
    <w:lvl w:ilvl="0" w:tplc="3320CFA4">
      <w:start w:val="1"/>
      <w:numFmt w:val="decimal"/>
      <w:lvlText w:val="%1)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C0373"/>
    <w:multiLevelType w:val="hybridMultilevel"/>
    <w:tmpl w:val="C8C4A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52E4"/>
    <w:multiLevelType w:val="hybridMultilevel"/>
    <w:tmpl w:val="15886BAE"/>
    <w:lvl w:ilvl="0" w:tplc="DFDEF25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C012A"/>
    <w:multiLevelType w:val="hybridMultilevel"/>
    <w:tmpl w:val="F1EC8B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AA7715F"/>
    <w:multiLevelType w:val="hybridMultilevel"/>
    <w:tmpl w:val="50507E6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55EC"/>
    <w:multiLevelType w:val="hybridMultilevel"/>
    <w:tmpl w:val="F1EC8B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01DEC"/>
    <w:multiLevelType w:val="hybridMultilevel"/>
    <w:tmpl w:val="C8C4A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42BC4"/>
    <w:rsid w:val="00165CB8"/>
    <w:rsid w:val="001761B0"/>
    <w:rsid w:val="00192F4B"/>
    <w:rsid w:val="001C66B5"/>
    <w:rsid w:val="001D0A3B"/>
    <w:rsid w:val="001D0CEC"/>
    <w:rsid w:val="001D4B3E"/>
    <w:rsid w:val="001E4B30"/>
    <w:rsid w:val="001F6C84"/>
    <w:rsid w:val="0020201D"/>
    <w:rsid w:val="002034D7"/>
    <w:rsid w:val="00204D7E"/>
    <w:rsid w:val="00207C62"/>
    <w:rsid w:val="00217BED"/>
    <w:rsid w:val="00221D6C"/>
    <w:rsid w:val="00225869"/>
    <w:rsid w:val="0022651D"/>
    <w:rsid w:val="00227319"/>
    <w:rsid w:val="00233713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3026FD"/>
    <w:rsid w:val="003114FE"/>
    <w:rsid w:val="0033590B"/>
    <w:rsid w:val="00336E9B"/>
    <w:rsid w:val="0033709B"/>
    <w:rsid w:val="003726CA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0303D"/>
    <w:rsid w:val="004139A4"/>
    <w:rsid w:val="00416031"/>
    <w:rsid w:val="004238AC"/>
    <w:rsid w:val="00432D13"/>
    <w:rsid w:val="00445231"/>
    <w:rsid w:val="00460466"/>
    <w:rsid w:val="00461962"/>
    <w:rsid w:val="004661F6"/>
    <w:rsid w:val="004717D9"/>
    <w:rsid w:val="00475DB9"/>
    <w:rsid w:val="004B5B36"/>
    <w:rsid w:val="004B6689"/>
    <w:rsid w:val="004C01F0"/>
    <w:rsid w:val="004C171B"/>
    <w:rsid w:val="004E4B3D"/>
    <w:rsid w:val="004E76DA"/>
    <w:rsid w:val="005030AE"/>
    <w:rsid w:val="00530AF6"/>
    <w:rsid w:val="00533BF7"/>
    <w:rsid w:val="00540A7B"/>
    <w:rsid w:val="00543E35"/>
    <w:rsid w:val="005451C2"/>
    <w:rsid w:val="00546B0A"/>
    <w:rsid w:val="00546CE3"/>
    <w:rsid w:val="005666A0"/>
    <w:rsid w:val="00581B39"/>
    <w:rsid w:val="00581CA1"/>
    <w:rsid w:val="005A1D27"/>
    <w:rsid w:val="005A5941"/>
    <w:rsid w:val="005C681E"/>
    <w:rsid w:val="005D2CD0"/>
    <w:rsid w:val="005D6C41"/>
    <w:rsid w:val="005E14D9"/>
    <w:rsid w:val="005E60F8"/>
    <w:rsid w:val="006108EF"/>
    <w:rsid w:val="00610C41"/>
    <w:rsid w:val="00630CBD"/>
    <w:rsid w:val="006355BE"/>
    <w:rsid w:val="006442D1"/>
    <w:rsid w:val="006546C8"/>
    <w:rsid w:val="0066630E"/>
    <w:rsid w:val="00682779"/>
    <w:rsid w:val="006860E6"/>
    <w:rsid w:val="006903F9"/>
    <w:rsid w:val="00691F0E"/>
    <w:rsid w:val="00696102"/>
    <w:rsid w:val="006A23DE"/>
    <w:rsid w:val="006A4B52"/>
    <w:rsid w:val="006A5CC9"/>
    <w:rsid w:val="006A641A"/>
    <w:rsid w:val="006B71A5"/>
    <w:rsid w:val="006C48AE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F0F0F"/>
    <w:rsid w:val="007F78D4"/>
    <w:rsid w:val="00815FEF"/>
    <w:rsid w:val="00821175"/>
    <w:rsid w:val="008369E3"/>
    <w:rsid w:val="00871482"/>
    <w:rsid w:val="00873EEE"/>
    <w:rsid w:val="00886E4B"/>
    <w:rsid w:val="008945C6"/>
    <w:rsid w:val="00897350"/>
    <w:rsid w:val="008B1E12"/>
    <w:rsid w:val="008B32C4"/>
    <w:rsid w:val="008C3D51"/>
    <w:rsid w:val="008C5B1C"/>
    <w:rsid w:val="008C7202"/>
    <w:rsid w:val="008D3B42"/>
    <w:rsid w:val="008E4CBD"/>
    <w:rsid w:val="008E5FDE"/>
    <w:rsid w:val="008F5953"/>
    <w:rsid w:val="008F783B"/>
    <w:rsid w:val="00900A1A"/>
    <w:rsid w:val="00907DC0"/>
    <w:rsid w:val="00907F6E"/>
    <w:rsid w:val="0093638C"/>
    <w:rsid w:val="0093724E"/>
    <w:rsid w:val="00947EAF"/>
    <w:rsid w:val="00952153"/>
    <w:rsid w:val="009707F0"/>
    <w:rsid w:val="00973CF7"/>
    <w:rsid w:val="00976D8C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21D5A"/>
    <w:rsid w:val="00A22D42"/>
    <w:rsid w:val="00A2645A"/>
    <w:rsid w:val="00A4554E"/>
    <w:rsid w:val="00A60241"/>
    <w:rsid w:val="00A91768"/>
    <w:rsid w:val="00A941A3"/>
    <w:rsid w:val="00AA6A77"/>
    <w:rsid w:val="00AF1978"/>
    <w:rsid w:val="00AF463E"/>
    <w:rsid w:val="00B14C2A"/>
    <w:rsid w:val="00B53493"/>
    <w:rsid w:val="00B6672C"/>
    <w:rsid w:val="00B67CAD"/>
    <w:rsid w:val="00B72A74"/>
    <w:rsid w:val="00B8504F"/>
    <w:rsid w:val="00B94D3D"/>
    <w:rsid w:val="00B9708D"/>
    <w:rsid w:val="00BB297B"/>
    <w:rsid w:val="00BD10F1"/>
    <w:rsid w:val="00BD1E75"/>
    <w:rsid w:val="00BD4AE8"/>
    <w:rsid w:val="00BE1052"/>
    <w:rsid w:val="00BE5C6F"/>
    <w:rsid w:val="00BE6257"/>
    <w:rsid w:val="00BF4328"/>
    <w:rsid w:val="00C301FF"/>
    <w:rsid w:val="00C314B8"/>
    <w:rsid w:val="00C46E99"/>
    <w:rsid w:val="00C508D6"/>
    <w:rsid w:val="00C52F32"/>
    <w:rsid w:val="00C55AB0"/>
    <w:rsid w:val="00C803FE"/>
    <w:rsid w:val="00C8725C"/>
    <w:rsid w:val="00CA2208"/>
    <w:rsid w:val="00CB030A"/>
    <w:rsid w:val="00CB3E1C"/>
    <w:rsid w:val="00CD2082"/>
    <w:rsid w:val="00CE06C1"/>
    <w:rsid w:val="00D04522"/>
    <w:rsid w:val="00D07735"/>
    <w:rsid w:val="00D114C2"/>
    <w:rsid w:val="00D12234"/>
    <w:rsid w:val="00D153AF"/>
    <w:rsid w:val="00D248FD"/>
    <w:rsid w:val="00D2572A"/>
    <w:rsid w:val="00D46F98"/>
    <w:rsid w:val="00D5627E"/>
    <w:rsid w:val="00D77B0C"/>
    <w:rsid w:val="00D82A02"/>
    <w:rsid w:val="00D82F35"/>
    <w:rsid w:val="00D837E6"/>
    <w:rsid w:val="00DB5E7D"/>
    <w:rsid w:val="00DD5AE2"/>
    <w:rsid w:val="00DE0965"/>
    <w:rsid w:val="00DE2D99"/>
    <w:rsid w:val="00DE3903"/>
    <w:rsid w:val="00DF44E8"/>
    <w:rsid w:val="00E01112"/>
    <w:rsid w:val="00E10AEF"/>
    <w:rsid w:val="00E259B3"/>
    <w:rsid w:val="00E6045F"/>
    <w:rsid w:val="00E6528B"/>
    <w:rsid w:val="00E6725D"/>
    <w:rsid w:val="00E7051E"/>
    <w:rsid w:val="00E73D9B"/>
    <w:rsid w:val="00E8054D"/>
    <w:rsid w:val="00E83D2F"/>
    <w:rsid w:val="00EC1180"/>
    <w:rsid w:val="00EC75BF"/>
    <w:rsid w:val="00EC7B6A"/>
    <w:rsid w:val="00EE4868"/>
    <w:rsid w:val="00EE7F51"/>
    <w:rsid w:val="00F14777"/>
    <w:rsid w:val="00F268F3"/>
    <w:rsid w:val="00F27AD2"/>
    <w:rsid w:val="00F35D3C"/>
    <w:rsid w:val="00F53000"/>
    <w:rsid w:val="00F54603"/>
    <w:rsid w:val="00F5650C"/>
    <w:rsid w:val="00F674A8"/>
    <w:rsid w:val="00F701B8"/>
    <w:rsid w:val="00F7258E"/>
    <w:rsid w:val="00F8335B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3B9F-2231-4884-B261-735CE80C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2015-03-23T13:27:00Z</cp:lastPrinted>
  <dcterms:created xsi:type="dcterms:W3CDTF">2015-05-08T05:19:00Z</dcterms:created>
  <dcterms:modified xsi:type="dcterms:W3CDTF">2016-06-24T11:23:00Z</dcterms:modified>
</cp:coreProperties>
</file>